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附件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: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2022年杭州市优秀校长名单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ascii="方正公文小标宋" w:hAnsi="方正公文小标宋" w:eastAsia="方正公文小标宋" w:cs="方正公文小标宋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Cs/>
          <w:sz w:val="32"/>
          <w:szCs w:val="32"/>
        </w:rPr>
        <w:t>（共50人）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244"/>
        <w:gridCol w:w="3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蔡小雄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张伟韬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陈利民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周慧娟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邬向群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吴爱民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俞松涛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杭州市美术职业学校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吴兰生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直属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顾凌峰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上城区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唐彩斌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杭州市钱学森学校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上城区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楼英娟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杭州市夏衍初级中学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上城区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张浩强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杭州市胜利实验学校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上城区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吴国琴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杭州市艮山路学校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拱墅区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姚琪翔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杭州市文晖中学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拱墅区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陶志伟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杭州市春蕾中学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拱墅区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莫慧萍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杭州市育才京杭小学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拱墅区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黄  静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杭州市红缨幼儿园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西湖区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沙立国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西湖区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屈  强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杭州市十三中教育集团(总校)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西湖区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楼叶通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杭州市行知小学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滨江区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张锡忠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杭州市彩虹城小学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滨江区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毛满红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浙江省杭州滨和中学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章小燕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萧山区市心小学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夏志明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华红霞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李志良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徐飞波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萧山区戴村镇初级中学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余杭区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姚玉明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杭州市余杭区太炎中学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余杭区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周黎静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杭州市余杭区南湖幼儿园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余杭区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唐国忠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杭州市余杭区仓前中心小学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余杭区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王书力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沈铭山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杭州市临平区塘栖第三中学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张红坚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杭州市余杭第二高级中学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丁卫东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杭州市临平职业高级中学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(杭州市临平技工学校）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徐春芬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杭州市钱塘区学正小学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钱志祥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杭州市钱塘区河庄小学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王丽华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杭州市钱塘区听涛幼儿园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富阳区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何云峰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杭州市富阳区实验中学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富阳区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徐步人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杭州市富阳区富春中学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富阳区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夏建勋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杭州市富阳区东洲中心小学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临安区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黄继桥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杭州市临安区於潜第一初级中学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临安区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施于红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杭州市临安区西林小学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徐华伟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桐庐县春江小学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徐  伟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桐庐县徐凝小学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方  芳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桐庐县滨江幼儿园教育集团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余勇建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宋长康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汪红春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淳安县汾口镇初级中学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建德市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郑卫荣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建德市新安江第一小学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建德市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童  波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建德市新安江第一初级中学</w:t>
            </w:r>
          </w:p>
        </w:tc>
      </w:tr>
    </w:tbl>
    <w:p>
      <w:pPr>
        <w:suppressAutoHyphens/>
        <w:adjustRightInd w:val="0"/>
        <w:snapToGrid w:val="0"/>
        <w:spacing w:line="300" w:lineRule="auto"/>
        <w:jc w:val="center"/>
        <w:rPr>
          <w:rFonts w:ascii="方正公文小标宋" w:hAnsi="方正公文小标宋" w:eastAsia="方正公文小标宋" w:cs="方正公文小标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389F365F-54BF-4B7A-9544-B2EE517E73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B69C2C-5387-49DC-A031-0405967FBBB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224175D"/>
    <w:rsid w:val="00074548"/>
    <w:rsid w:val="00306EA8"/>
    <w:rsid w:val="003F588E"/>
    <w:rsid w:val="00642888"/>
    <w:rsid w:val="006933C1"/>
    <w:rsid w:val="00871E18"/>
    <w:rsid w:val="00955E31"/>
    <w:rsid w:val="009E3D41"/>
    <w:rsid w:val="00AE5D8B"/>
    <w:rsid w:val="00B51EB3"/>
    <w:rsid w:val="00C4323E"/>
    <w:rsid w:val="00E5205E"/>
    <w:rsid w:val="0A7475F2"/>
    <w:rsid w:val="1224175D"/>
    <w:rsid w:val="15801E0F"/>
    <w:rsid w:val="28E22D95"/>
    <w:rsid w:val="3B4A2930"/>
    <w:rsid w:val="6692473B"/>
    <w:rsid w:val="754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2021-08-09T14:17:00Z</dcterms:created>
  <dc:creator>Elaine玉</dc:creator>
  <cp:lastModifiedBy>Elaine玉</cp:lastModifiedBy>
  <dcterms:modified xsi:type="dcterms:W3CDTF">2022-07-28T09:21:18Z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253BC7AB565542A6A86EE79FE1038BE4</vt:lpwstr>
  </property>
</Properties>
</file>