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F6" w:rsidRDefault="00424CF6" w:rsidP="00424CF6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附件1</w:t>
      </w:r>
    </w:p>
    <w:p w:rsidR="00424CF6" w:rsidRDefault="00424CF6" w:rsidP="00424CF6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</w:pPr>
      <w:r>
        <w:rPr>
          <w:rFonts w:ascii="小标宋" w:eastAsia="小标宋" w:hAnsi="小标宋" w:cs="小标宋" w:hint="eastAsia"/>
          <w:snapToGrid w:val="0"/>
          <w:kern w:val="0"/>
          <w:sz w:val="36"/>
          <w:szCs w:val="36"/>
        </w:rPr>
        <w:t>集中统一招生录取特色班术科测试说明</w:t>
      </w:r>
    </w:p>
    <w:p w:rsidR="00424CF6" w:rsidRDefault="00424CF6" w:rsidP="00424CF6">
      <w:pPr>
        <w:adjustRightInd w:val="0"/>
        <w:snapToGrid w:val="0"/>
        <w:spacing w:line="360" w:lineRule="auto"/>
        <w:rPr>
          <w:rFonts w:eastAsia="仿宋_GB2312" w:hint="eastAsia"/>
          <w:snapToGrid w:val="0"/>
          <w:kern w:val="0"/>
          <w:szCs w:val="21"/>
        </w:rPr>
      </w:pPr>
    </w:p>
    <w:p w:rsidR="00424CF6" w:rsidRDefault="00424CF6" w:rsidP="00424CF6">
      <w:pPr>
        <w:adjustRightInd w:val="0"/>
        <w:snapToGrid w:val="0"/>
        <w:spacing w:line="264" w:lineRule="auto"/>
        <w:rPr>
          <w:rFonts w:eastAsia="黑体"/>
          <w:sz w:val="28"/>
          <w:szCs w:val="28"/>
        </w:rPr>
      </w:pPr>
      <w:r>
        <w:rPr>
          <w:rFonts w:ascii="黑体" w:eastAsia="黑体" w:hAnsi="宋体" w:cs="黑体" w:hint="eastAsia"/>
          <w:spacing w:val="-6"/>
          <w:sz w:val="28"/>
          <w:szCs w:val="28"/>
        </w:rPr>
        <w:t xml:space="preserve">    一、传媒艺术类（杭州第二中学东河校区）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．测试科目：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摄制与数字媒体专业：图片（美术、摄影或其他作品）评析与材料作文；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文化创意与表演专业：形象气质、语言能力与影视评论。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2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．测试形式：笔试+面试。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3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．测试时间：</w:t>
      </w:r>
      <w:r>
        <w:rPr>
          <w:rFonts w:hint="eastAsia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月</w:t>
      </w:r>
      <w:r>
        <w:rPr>
          <w:rFonts w:hint="eastAsia"/>
          <w:spacing w:val="-6"/>
          <w:sz w:val="28"/>
          <w:szCs w:val="28"/>
        </w:rPr>
        <w:t>29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日上午</w:t>
      </w:r>
      <w:r>
        <w:rPr>
          <w:rFonts w:eastAsia="仿宋_GB2312"/>
          <w:spacing w:val="-6"/>
          <w:sz w:val="28"/>
          <w:szCs w:val="28"/>
        </w:rPr>
        <w:t>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30—12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00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color w:val="000000"/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4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．测试地点：杭州第二中学东河校区（建国中路36号）。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．试场安排及其他注意事项见《报名表》招生学校温馨提示。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．咨询电话：</w:t>
      </w:r>
      <w:r>
        <w:rPr>
          <w:rFonts w:eastAsia="仿宋_GB2312"/>
          <w:spacing w:val="-6"/>
          <w:sz w:val="28"/>
          <w:szCs w:val="28"/>
        </w:rPr>
        <w:t>87677206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87677207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87023505</w:t>
      </w:r>
      <w:r>
        <w:rPr>
          <w:rFonts w:eastAsia="仿宋_GB2312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86695998</w:t>
      </w:r>
      <w:r>
        <w:rPr>
          <w:rFonts w:eastAsia="仿宋_GB2312"/>
          <w:spacing w:val="-6"/>
          <w:sz w:val="28"/>
          <w:szCs w:val="28"/>
        </w:rPr>
        <w:t>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rFonts w:ascii="黑体" w:eastAsia="黑体" w:hAnsi="宋体" w:cs="黑体" w:hint="eastAsia"/>
          <w:spacing w:val="-6"/>
          <w:sz w:val="28"/>
          <w:szCs w:val="28"/>
        </w:rPr>
      </w:pPr>
      <w:r>
        <w:rPr>
          <w:rFonts w:ascii="黑体" w:eastAsia="黑体" w:hAnsi="宋体" w:cs="黑体" w:hint="eastAsia"/>
          <w:spacing w:val="-6"/>
          <w:sz w:val="28"/>
          <w:szCs w:val="28"/>
        </w:rPr>
        <w:t>二、美术类（杭州第七中学、杭州市西湖高级中学、杭州东方中学、</w:t>
      </w:r>
      <w:r>
        <w:rPr>
          <w:rFonts w:ascii="黑体" w:eastAsia="黑体" w:hAnsi="宋体" w:cs="黑体"/>
          <w:spacing w:val="-6"/>
          <w:sz w:val="28"/>
          <w:szCs w:val="28"/>
        </w:rPr>
        <w:t>杭州蕙兰未来科技城学校</w:t>
      </w:r>
      <w:r>
        <w:rPr>
          <w:rFonts w:ascii="黑体" w:eastAsia="黑体" w:hAnsi="宋体" w:cs="黑体" w:hint="eastAsia"/>
          <w:spacing w:val="-6"/>
          <w:sz w:val="28"/>
          <w:szCs w:val="28"/>
        </w:rPr>
        <w:t>）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．报考条件：色盲、色弱学生不能报考（因不符合美术学习和高考报名条件）。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2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．测试科目：素描。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3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．测试形式：静物。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4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．测试时间：</w:t>
      </w:r>
      <w:r>
        <w:rPr>
          <w:rFonts w:hint="eastAsia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月</w:t>
      </w:r>
      <w:r>
        <w:rPr>
          <w:rFonts w:hint="eastAsia"/>
          <w:spacing w:val="-6"/>
          <w:sz w:val="28"/>
          <w:szCs w:val="28"/>
        </w:rPr>
        <w:t>29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日上午</w:t>
      </w:r>
      <w:r>
        <w:rPr>
          <w:rFonts w:eastAsia="仿宋_GB2312"/>
          <w:spacing w:val="-6"/>
          <w:sz w:val="28"/>
          <w:szCs w:val="28"/>
        </w:rPr>
        <w:t>9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00—11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：</w:t>
      </w:r>
      <w:r>
        <w:rPr>
          <w:rFonts w:eastAsia="仿宋_GB2312"/>
          <w:spacing w:val="-6"/>
          <w:sz w:val="28"/>
          <w:szCs w:val="28"/>
        </w:rPr>
        <w:t>30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5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．测试地点：杭州第七中学转塘校区（转塘环山路</w:t>
      </w:r>
      <w:r>
        <w:rPr>
          <w:rFonts w:eastAsia="仿宋_GB2312"/>
          <w:spacing w:val="-6"/>
          <w:sz w:val="28"/>
          <w:szCs w:val="28"/>
        </w:rPr>
        <w:t>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号）。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．试场安排及其他注意事项见《报名表》招生学校温馨提示。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sz w:val="28"/>
          <w:szCs w:val="28"/>
        </w:rPr>
      </w:pPr>
      <w:r>
        <w:rPr>
          <w:rFonts w:eastAsia="仿宋_GB2312"/>
          <w:spacing w:val="-6"/>
          <w:sz w:val="28"/>
          <w:szCs w:val="28"/>
        </w:rPr>
        <w:t>7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．考生需自带画板及绘画用品。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rFonts w:ascii="仿宋_GB2312" w:eastAsia="仿宋_GB2312" w:cs="仿宋_GB2312"/>
          <w:spacing w:val="-6"/>
          <w:sz w:val="28"/>
          <w:szCs w:val="28"/>
          <w:lang/>
        </w:rPr>
      </w:pPr>
      <w:r>
        <w:rPr>
          <w:rFonts w:eastAsia="仿宋_GB2312"/>
          <w:spacing w:val="-6"/>
          <w:sz w:val="28"/>
          <w:szCs w:val="28"/>
        </w:rPr>
        <w:t>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．咨询电话（有关术科测试的事项请咨询具体组织测试的杭州第七中学）：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rFonts w:ascii="仿宋_GB2312" w:eastAsia="仿宋_GB2312" w:cs="仿宋_GB2312" w:hint="eastAsia"/>
          <w:spacing w:val="-6"/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杭州第七中学：</w:t>
      </w:r>
      <w:r>
        <w:rPr>
          <w:rFonts w:eastAsia="仿宋_GB2312"/>
          <w:spacing w:val="-6"/>
          <w:sz w:val="28"/>
          <w:szCs w:val="28"/>
        </w:rPr>
        <w:t>87323598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85454088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87323501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85452036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、</w:t>
      </w:r>
      <w:r>
        <w:rPr>
          <w:rFonts w:eastAsia="仿宋_GB2312" w:hint="eastAsia"/>
          <w:spacing w:val="-6"/>
          <w:sz w:val="28"/>
          <w:szCs w:val="28"/>
        </w:rPr>
        <w:t>81180204</w:t>
      </w:r>
      <w:r>
        <w:rPr>
          <w:rFonts w:ascii="仿宋_GB2312" w:eastAsia="仿宋_GB2312" w:cs="仿宋_GB2312" w:hint="eastAsia"/>
          <w:spacing w:val="-6"/>
          <w:sz w:val="28"/>
          <w:szCs w:val="28"/>
        </w:rPr>
        <w:t>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rFonts w:eastAsia="仿宋_GB2312" w:cs="仿宋_GB2312" w:hint="eastAsia"/>
          <w:spacing w:val="-6"/>
          <w:sz w:val="28"/>
          <w:szCs w:val="28"/>
        </w:rPr>
      </w:pPr>
      <w:r>
        <w:rPr>
          <w:rFonts w:ascii="仿宋_GB2312" w:eastAsia="仿宋_GB2312" w:cs="仿宋_GB2312" w:hint="eastAsia"/>
          <w:spacing w:val="-6"/>
          <w:sz w:val="28"/>
          <w:szCs w:val="28"/>
        </w:rPr>
        <w:t>杭州市西湖高级中学：</w:t>
      </w:r>
      <w:r>
        <w:rPr>
          <w:rFonts w:eastAsia="仿宋_GB2312"/>
          <w:spacing w:val="-6"/>
          <w:sz w:val="28"/>
          <w:szCs w:val="28"/>
        </w:rPr>
        <w:t>56253098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56253785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56253058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56253018</w:t>
      </w:r>
      <w:r>
        <w:rPr>
          <w:rFonts w:eastAsia="仿宋_GB2312" w:hint="eastAsia"/>
          <w:spacing w:val="-6"/>
          <w:sz w:val="28"/>
          <w:szCs w:val="28"/>
        </w:rPr>
        <w:t>、</w:t>
      </w:r>
      <w:r>
        <w:rPr>
          <w:rFonts w:eastAsia="仿宋_GB2312"/>
          <w:spacing w:val="-6"/>
          <w:sz w:val="28"/>
          <w:szCs w:val="28"/>
        </w:rPr>
        <w:t>56</w:t>
      </w:r>
      <w:r>
        <w:rPr>
          <w:rFonts w:eastAsia="仿宋_GB2312" w:hint="eastAsia"/>
          <w:spacing w:val="-6"/>
          <w:sz w:val="28"/>
          <w:szCs w:val="28"/>
        </w:rPr>
        <w:t>573794</w:t>
      </w:r>
      <w:r>
        <w:rPr>
          <w:rFonts w:eastAsia="仿宋_GB2312" w:cs="仿宋_GB2312" w:hint="eastAsia"/>
          <w:spacing w:val="-6"/>
          <w:sz w:val="28"/>
          <w:szCs w:val="28"/>
        </w:rPr>
        <w:t>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rFonts w:eastAsia="仿宋_GB2312" w:cs="仿宋_GB2312" w:hint="eastAsia"/>
          <w:spacing w:val="-6"/>
          <w:sz w:val="28"/>
          <w:szCs w:val="28"/>
        </w:rPr>
      </w:pPr>
      <w:r>
        <w:rPr>
          <w:rFonts w:eastAsia="仿宋_GB2312" w:cs="仿宋_GB2312" w:hint="eastAsia"/>
          <w:spacing w:val="-6"/>
          <w:sz w:val="28"/>
          <w:szCs w:val="28"/>
        </w:rPr>
        <w:t>杭州东方中学：</w:t>
      </w:r>
      <w:r>
        <w:rPr>
          <w:rFonts w:eastAsia="仿宋_GB2312" w:cs="仿宋_GB2312" w:hint="eastAsia"/>
          <w:spacing w:val="-6"/>
          <w:sz w:val="28"/>
          <w:szCs w:val="28"/>
        </w:rPr>
        <w:t>85241253</w:t>
      </w:r>
      <w:r>
        <w:rPr>
          <w:rFonts w:eastAsia="仿宋_GB2312" w:cs="仿宋_GB2312" w:hint="eastAsia"/>
          <w:spacing w:val="-6"/>
          <w:sz w:val="28"/>
          <w:szCs w:val="28"/>
        </w:rPr>
        <w:t>。</w:t>
      </w:r>
    </w:p>
    <w:p w:rsidR="00424CF6" w:rsidRDefault="00424CF6" w:rsidP="00424CF6">
      <w:pPr>
        <w:adjustRightInd w:val="0"/>
        <w:snapToGrid w:val="0"/>
        <w:spacing w:line="264" w:lineRule="auto"/>
        <w:ind w:firstLineChars="200" w:firstLine="536"/>
        <w:rPr>
          <w:rFonts w:eastAsia="仿宋_GB2312" w:cs="仿宋_GB2312"/>
          <w:spacing w:val="-6"/>
          <w:sz w:val="28"/>
          <w:szCs w:val="28"/>
        </w:rPr>
      </w:pPr>
      <w:r>
        <w:rPr>
          <w:rFonts w:eastAsia="仿宋_GB2312" w:cs="仿宋_GB2312" w:hint="eastAsia"/>
          <w:spacing w:val="-6"/>
          <w:sz w:val="28"/>
          <w:szCs w:val="28"/>
        </w:rPr>
        <w:t>杭州蕙兰未来科技城学校：</w:t>
      </w:r>
      <w:r>
        <w:rPr>
          <w:rFonts w:eastAsia="仿宋_GB2312" w:cs="仿宋_GB2312" w:hint="eastAsia"/>
          <w:spacing w:val="-6"/>
          <w:sz w:val="28"/>
          <w:szCs w:val="28"/>
        </w:rPr>
        <w:t>89308627</w:t>
      </w:r>
      <w:r>
        <w:rPr>
          <w:rFonts w:eastAsia="仿宋_GB2312" w:cs="仿宋_GB2312" w:hint="eastAsia"/>
          <w:spacing w:val="-6"/>
          <w:sz w:val="28"/>
          <w:szCs w:val="28"/>
        </w:rPr>
        <w:t>。</w:t>
      </w:r>
    </w:p>
    <w:p w:rsidR="00424CF6" w:rsidRDefault="00424CF6" w:rsidP="00424CF6">
      <w:pPr>
        <w:adjustRightInd w:val="0"/>
        <w:snapToGrid w:val="0"/>
        <w:spacing w:line="312" w:lineRule="auto"/>
        <w:rPr>
          <w:rFonts w:ascii="黑体" w:eastAsia="黑体" w:cs="黑体" w:hint="eastAsia"/>
          <w:szCs w:val="32"/>
        </w:rPr>
      </w:pPr>
      <w:r>
        <w:rPr>
          <w:rFonts w:eastAsia="仿宋_GB2312"/>
          <w:spacing w:val="-6"/>
          <w:sz w:val="28"/>
          <w:szCs w:val="28"/>
        </w:rPr>
        <w:br w:type="page"/>
      </w:r>
      <w:r>
        <w:rPr>
          <w:rFonts w:ascii="黑体" w:eastAsia="黑体" w:hAnsi="宋体" w:cs="黑体" w:hint="eastAsia"/>
          <w:spacing w:val="-6"/>
          <w:sz w:val="32"/>
          <w:szCs w:val="20"/>
        </w:rPr>
        <w:lastRenderedPageBreak/>
        <w:t>附件</w:t>
      </w:r>
      <w:r>
        <w:rPr>
          <w:rFonts w:ascii="黑体" w:eastAsia="黑体" w:cs="黑体" w:hint="eastAsia"/>
          <w:spacing w:val="-6"/>
          <w:sz w:val="32"/>
          <w:szCs w:val="20"/>
        </w:rPr>
        <w:t>2</w:t>
      </w:r>
    </w:p>
    <w:p w:rsidR="00424CF6" w:rsidRDefault="00424CF6" w:rsidP="00424CF6">
      <w:pPr>
        <w:adjustRightInd w:val="0"/>
        <w:snapToGrid w:val="0"/>
        <w:spacing w:line="240" w:lineRule="atLeast"/>
        <w:jc w:val="center"/>
        <w:rPr>
          <w:rFonts w:ascii="小标宋" w:eastAsia="小标宋" w:hAnsi="小标宋" w:cs="小标宋" w:hint="eastAsia"/>
          <w:sz w:val="34"/>
          <w:szCs w:val="34"/>
        </w:rPr>
      </w:pPr>
      <w:r>
        <w:rPr>
          <w:rFonts w:ascii="小标宋" w:eastAsia="小标宋" w:hAnsi="小标宋" w:cs="小标宋" w:hint="eastAsia"/>
          <w:spacing w:val="-6"/>
          <w:sz w:val="34"/>
          <w:szCs w:val="34"/>
        </w:rPr>
        <w:t>自主招生录取特色班报名表</w:t>
      </w:r>
    </w:p>
    <w:tbl>
      <w:tblPr>
        <w:tblW w:w="0" w:type="auto"/>
        <w:tblInd w:w="-72" w:type="dxa"/>
        <w:tblLayout w:type="fixed"/>
        <w:tblLook w:val="0000"/>
      </w:tblPr>
      <w:tblGrid>
        <w:gridCol w:w="1657"/>
        <w:gridCol w:w="1463"/>
        <w:gridCol w:w="218"/>
        <w:gridCol w:w="971"/>
        <w:gridCol w:w="217"/>
        <w:gridCol w:w="204"/>
        <w:gridCol w:w="550"/>
        <w:gridCol w:w="822"/>
        <w:gridCol w:w="202"/>
        <w:gridCol w:w="1078"/>
        <w:gridCol w:w="1974"/>
      </w:tblGrid>
      <w:tr w:rsidR="00424CF6" w:rsidTr="008B5DCF">
        <w:trPr>
          <w:cantSplit/>
          <w:trHeight w:val="451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就读初中学校</w:t>
            </w:r>
            <w:r>
              <w:rPr>
                <w:rFonts w:eastAsia="仿宋_GB2312"/>
                <w:spacing w:val="-6"/>
                <w:sz w:val="24"/>
              </w:rPr>
              <w:t>(</w:t>
            </w:r>
            <w:r>
              <w:rPr>
                <w:rFonts w:eastAsia="仿宋_GB2312" w:cs="仿宋_GB2312" w:hint="eastAsia"/>
                <w:spacing w:val="-6"/>
                <w:sz w:val="24"/>
              </w:rPr>
              <w:t>盖章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准考证号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Cs w:val="32"/>
              </w:rPr>
            </w:pP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照</w:t>
            </w:r>
            <w:r>
              <w:rPr>
                <w:rFonts w:eastAsia="仿宋_GB2312"/>
                <w:spacing w:val="-6"/>
                <w:sz w:val="32"/>
                <w:szCs w:val="20"/>
              </w:rPr>
              <w:t xml:space="preserve">  </w:t>
            </w: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片</w:t>
            </w:r>
          </w:p>
        </w:tc>
      </w:tr>
      <w:tr w:rsidR="00424CF6" w:rsidTr="008B5DCF">
        <w:trPr>
          <w:cantSplit/>
          <w:trHeight w:val="600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姓</w:t>
            </w:r>
            <w:r>
              <w:rPr>
                <w:rFonts w:eastAsia="仿宋_GB2312"/>
                <w:spacing w:val="-6"/>
                <w:sz w:val="24"/>
              </w:rPr>
              <w:t> </w:t>
            </w:r>
            <w:r>
              <w:rPr>
                <w:rFonts w:eastAsia="仿宋_GB2312" w:cs="仿宋_GB2312" w:hint="eastAsia"/>
                <w:spacing w:val="-6"/>
                <w:sz w:val="24"/>
              </w:rPr>
              <w:t>名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民族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性别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608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rPr>
                <w:szCs w:val="32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58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572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523"/>
        </w:trPr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综合</w:t>
            </w:r>
          </w:p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素质</w:t>
            </w:r>
          </w:p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评价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操行等第</w:t>
            </w:r>
          </w:p>
        </w:tc>
      </w:tr>
      <w:tr w:rsidR="00424CF6" w:rsidTr="008B5DCF">
        <w:trPr>
          <w:cantSplit/>
          <w:trHeight w:val="608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道德与素养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交流与合作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616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劳动与技能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运动与健康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24CF6" w:rsidTr="008B5DCF">
        <w:trPr>
          <w:cantSplit/>
          <w:trHeight w:val="543"/>
        </w:trPr>
        <w:tc>
          <w:tcPr>
            <w:tcW w:w="16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实践与探究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审美与艺术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97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6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报考的特色班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rPr>
                <w:szCs w:val="32"/>
              </w:rPr>
            </w:pPr>
          </w:p>
        </w:tc>
      </w:tr>
      <w:tr w:rsidR="00424CF6" w:rsidTr="008B5DCF">
        <w:trPr>
          <w:cantSplit/>
          <w:trHeight w:val="115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兴趣与特长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术科测试安排</w:t>
            </w:r>
          </w:p>
          <w:p w:rsidR="00424CF6" w:rsidRDefault="00424CF6" w:rsidP="008B5DCF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编号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地点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firstLineChars="204" w:firstLine="465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考场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right="420" w:firstLineChars="204" w:firstLine="465"/>
              <w:rPr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座位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</w:tc>
      </w:tr>
      <w:tr w:rsidR="00424CF6" w:rsidTr="008B5DCF">
        <w:trPr>
          <w:cantSplit/>
          <w:trHeight w:val="1019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符合报考条件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83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806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Cs w:val="32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学生签名</w:t>
            </w:r>
          </w:p>
        </w:tc>
        <w:tc>
          <w:tcPr>
            <w:tcW w:w="28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家长签名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24CF6" w:rsidTr="008B5DCF">
        <w:trPr>
          <w:cantSplit/>
          <w:trHeight w:val="712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招生学校</w:t>
            </w:r>
          </w:p>
          <w:p w:rsidR="00424CF6" w:rsidRDefault="00424CF6" w:rsidP="008B5DC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温馨提示</w:t>
            </w:r>
          </w:p>
        </w:tc>
        <w:tc>
          <w:tcPr>
            <w:tcW w:w="76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rPr>
                <w:szCs w:val="32"/>
              </w:rPr>
            </w:pPr>
          </w:p>
        </w:tc>
      </w:tr>
    </w:tbl>
    <w:p w:rsidR="00424CF6" w:rsidRDefault="00424CF6" w:rsidP="00424CF6">
      <w:pPr>
        <w:spacing w:line="300" w:lineRule="exact"/>
        <w:ind w:rightChars="7" w:right="15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注： 1．学生完成特色班术科测试网上报名后，由初中学校负责通过高中招生信息管理系统打印和发放此表，个别生到招生学校领取。</w:t>
      </w:r>
    </w:p>
    <w:p w:rsidR="00424CF6" w:rsidRDefault="00424CF6" w:rsidP="00424CF6">
      <w:pPr>
        <w:spacing w:line="300" w:lineRule="exact"/>
        <w:ind w:rightChars="7" w:right="15" w:firstLineChars="250" w:firstLine="420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2.“符合报考条件”等有关内容由学生如实填写，学生及家长确认信息无误后，由初中学校盖章。个别生不需要初中学校盖章。</w:t>
      </w:r>
    </w:p>
    <w:p w:rsidR="00424CF6" w:rsidRDefault="00424CF6" w:rsidP="00424CF6">
      <w:pPr>
        <w:spacing w:line="300" w:lineRule="exact"/>
        <w:ind w:rightChars="7" w:right="15" w:firstLineChars="250" w:firstLine="420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3．学生须随带此表和本人身份证（或学生证）参加相应特色班术科测试。参加测试前请看清相关测试安排及提示内容。</w:t>
      </w:r>
    </w:p>
    <w:p w:rsidR="00424CF6" w:rsidRDefault="00424CF6" w:rsidP="00424CF6">
      <w:pPr>
        <w:spacing w:line="300" w:lineRule="exact"/>
        <w:ind w:rightChars="7" w:right="15"/>
        <w:rPr>
          <w:rFonts w:ascii="黑体" w:eastAsia="黑体" w:cs="黑体" w:hint="eastAsia"/>
          <w:spacing w:val="-6"/>
          <w:sz w:val="32"/>
          <w:szCs w:val="20"/>
        </w:rPr>
      </w:pPr>
      <w:r>
        <w:rPr>
          <w:rFonts w:ascii="新宋体" w:eastAsia="新宋体" w:hAnsi="新宋体" w:hint="eastAsia"/>
          <w:spacing w:val="-6"/>
          <w:sz w:val="18"/>
          <w:szCs w:val="18"/>
        </w:rPr>
        <w:br w:type="page"/>
      </w:r>
      <w:r>
        <w:rPr>
          <w:rFonts w:ascii="黑体" w:eastAsia="黑体" w:hAnsi="宋体" w:cs="黑体" w:hint="eastAsia"/>
          <w:spacing w:val="-6"/>
          <w:sz w:val="32"/>
          <w:szCs w:val="20"/>
        </w:rPr>
        <w:lastRenderedPageBreak/>
        <w:t>附件</w:t>
      </w:r>
      <w:r>
        <w:rPr>
          <w:rFonts w:ascii="黑体" w:eastAsia="黑体" w:cs="黑体" w:hint="eastAsia"/>
          <w:spacing w:val="-6"/>
          <w:sz w:val="32"/>
          <w:szCs w:val="20"/>
        </w:rPr>
        <w:t>3</w:t>
      </w:r>
    </w:p>
    <w:p w:rsidR="00424CF6" w:rsidRDefault="00424CF6" w:rsidP="00424CF6">
      <w:pPr>
        <w:spacing w:line="300" w:lineRule="exact"/>
        <w:ind w:rightChars="7" w:right="15"/>
        <w:rPr>
          <w:rFonts w:ascii="黑体" w:eastAsia="黑体" w:cs="黑体" w:hint="eastAsia"/>
          <w:spacing w:val="-6"/>
          <w:sz w:val="32"/>
          <w:szCs w:val="20"/>
        </w:rPr>
      </w:pPr>
    </w:p>
    <w:p w:rsidR="00424CF6" w:rsidRDefault="00424CF6" w:rsidP="00424CF6">
      <w:pPr>
        <w:adjustRightInd w:val="0"/>
        <w:snapToGrid w:val="0"/>
        <w:spacing w:line="240" w:lineRule="atLeast"/>
        <w:jc w:val="center"/>
        <w:rPr>
          <w:rFonts w:ascii="小标宋" w:eastAsia="小标宋" w:hAnsi="小标宋" w:cs="小标宋" w:hint="eastAsia"/>
          <w:sz w:val="34"/>
          <w:szCs w:val="34"/>
        </w:rPr>
      </w:pPr>
      <w:r>
        <w:rPr>
          <w:rFonts w:ascii="小标宋" w:eastAsia="小标宋" w:hAnsi="小标宋" w:cs="小标宋" w:hint="eastAsia"/>
          <w:spacing w:val="-6"/>
          <w:sz w:val="34"/>
          <w:szCs w:val="34"/>
        </w:rPr>
        <w:t>集中统一第一、二批招生录取特色班报名表</w:t>
      </w:r>
    </w:p>
    <w:tbl>
      <w:tblPr>
        <w:tblW w:w="0" w:type="auto"/>
        <w:tblInd w:w="-72" w:type="dxa"/>
        <w:tblLayout w:type="fixed"/>
        <w:tblLook w:val="0000"/>
      </w:tblPr>
      <w:tblGrid>
        <w:gridCol w:w="1668"/>
        <w:gridCol w:w="1489"/>
        <w:gridCol w:w="179"/>
        <w:gridCol w:w="971"/>
        <w:gridCol w:w="13"/>
        <w:gridCol w:w="48"/>
        <w:gridCol w:w="360"/>
        <w:gridCol w:w="550"/>
        <w:gridCol w:w="713"/>
        <w:gridCol w:w="258"/>
        <w:gridCol w:w="1311"/>
        <w:gridCol w:w="1740"/>
      </w:tblGrid>
      <w:tr w:rsidR="00424CF6" w:rsidTr="008B5DCF">
        <w:trPr>
          <w:cantSplit/>
          <w:trHeight w:val="4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就读初中学校</w:t>
            </w:r>
            <w:r>
              <w:rPr>
                <w:rFonts w:eastAsia="仿宋_GB2312"/>
                <w:spacing w:val="-6"/>
                <w:sz w:val="24"/>
              </w:rPr>
              <w:t>(</w:t>
            </w:r>
            <w:r>
              <w:rPr>
                <w:rFonts w:eastAsia="仿宋_GB2312" w:cs="仿宋_GB2312" w:hint="eastAsia"/>
                <w:spacing w:val="-6"/>
                <w:sz w:val="24"/>
              </w:rPr>
              <w:t>盖章</w:t>
            </w:r>
            <w:r>
              <w:rPr>
                <w:rFonts w:eastAsia="仿宋_GB2312"/>
                <w:spacing w:val="-6"/>
                <w:sz w:val="24"/>
              </w:rPr>
              <w:t>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准考证号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Cs w:val="32"/>
              </w:rPr>
            </w:pP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照</w:t>
            </w:r>
            <w:r>
              <w:rPr>
                <w:rFonts w:eastAsia="仿宋_GB2312"/>
                <w:spacing w:val="-6"/>
                <w:sz w:val="32"/>
                <w:szCs w:val="20"/>
              </w:rPr>
              <w:t xml:space="preserve">  </w:t>
            </w:r>
            <w:r>
              <w:rPr>
                <w:rFonts w:eastAsia="仿宋_GB2312" w:cs="仿宋_GB2312" w:hint="eastAsia"/>
                <w:spacing w:val="-6"/>
                <w:sz w:val="32"/>
                <w:szCs w:val="20"/>
              </w:rPr>
              <w:t>片</w:t>
            </w:r>
          </w:p>
        </w:tc>
      </w:tr>
      <w:tr w:rsidR="00424CF6" w:rsidTr="008B5DCF">
        <w:trPr>
          <w:cantSplit/>
          <w:trHeight w:val="6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姓</w:t>
            </w:r>
            <w:r>
              <w:rPr>
                <w:rFonts w:eastAsia="仿宋_GB2312"/>
                <w:spacing w:val="-6"/>
                <w:sz w:val="24"/>
              </w:rPr>
              <w:t> </w:t>
            </w:r>
            <w:r>
              <w:rPr>
                <w:rFonts w:eastAsia="仿宋_GB2312" w:cs="仿宋_GB2312" w:hint="eastAsia"/>
                <w:spacing w:val="-6"/>
                <w:sz w:val="24"/>
              </w:rPr>
              <w:t>名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民族</w:t>
            </w:r>
          </w:p>
        </w:tc>
        <w:tc>
          <w:tcPr>
            <w:tcW w:w="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性别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6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出生年月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联系电话</w:t>
            </w:r>
          </w:p>
        </w:tc>
        <w:tc>
          <w:tcPr>
            <w:tcW w:w="2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rPr>
                <w:szCs w:val="32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5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家庭住址</w:t>
            </w:r>
          </w:p>
        </w:tc>
        <w:tc>
          <w:tcPr>
            <w:tcW w:w="589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523"/>
        </w:trPr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综合</w:t>
            </w:r>
          </w:p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素质</w:t>
            </w:r>
          </w:p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评价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评定项目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评定等级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操行等第</w:t>
            </w:r>
          </w:p>
        </w:tc>
      </w:tr>
      <w:tr w:rsidR="00424CF6" w:rsidTr="008B5DCF">
        <w:trPr>
          <w:cantSplit/>
          <w:trHeight w:val="608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道德与素养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交流与合作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616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劳动与技能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运动与健康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424CF6" w:rsidTr="008B5DCF">
        <w:trPr>
          <w:cantSplit/>
          <w:trHeight w:val="791"/>
        </w:trPr>
        <w:tc>
          <w:tcPr>
            <w:tcW w:w="16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实践与探究</w:t>
            </w:r>
          </w:p>
        </w:tc>
        <w:tc>
          <w:tcPr>
            <w:tcW w:w="1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审美与艺术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7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报考的特色班</w:t>
            </w: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rPr>
                <w:szCs w:val="32"/>
              </w:rPr>
            </w:pPr>
          </w:p>
        </w:tc>
      </w:tr>
      <w:tr w:rsidR="00424CF6" w:rsidTr="008B5DCF">
        <w:trPr>
          <w:cantSplit/>
          <w:trHeight w:val="93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兴趣与特长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adjustRightInd w:val="0"/>
              <w:snapToGrid w:val="0"/>
              <w:jc w:val="center"/>
              <w:rPr>
                <w:rFonts w:ascii="仿宋" w:eastAsia="仿宋" w:hAnsi="仿宋" w:cs="仿宋" w:hint="eastAsia"/>
                <w:spacing w:val="-6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术科测试安排</w:t>
            </w:r>
          </w:p>
          <w:p w:rsidR="00424CF6" w:rsidRDefault="00424CF6" w:rsidP="008B5DCF">
            <w:pPr>
              <w:adjustRightInd w:val="0"/>
              <w:snapToGrid w:val="0"/>
              <w:ind w:firstLineChars="403" w:firstLine="919"/>
              <w:jc w:val="left"/>
              <w:rPr>
                <w:rFonts w:ascii="仿宋" w:eastAsia="仿宋" w:hAnsi="仿宋" w:cs="仿宋" w:hint="eastAsia"/>
                <w:sz w:val="24"/>
                <w:u w:val="single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编号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firstLineChars="403" w:firstLine="919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时间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firstLineChars="403" w:firstLine="919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地点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firstLineChars="403" w:firstLine="919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考场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  <w:p w:rsidR="00424CF6" w:rsidRDefault="00424CF6" w:rsidP="008B5DCF">
            <w:pPr>
              <w:adjustRightInd w:val="0"/>
              <w:snapToGrid w:val="0"/>
              <w:ind w:right="420" w:firstLineChars="403" w:firstLine="919"/>
              <w:rPr>
                <w:szCs w:val="32"/>
              </w:rPr>
            </w:pPr>
            <w:r>
              <w:rPr>
                <w:rFonts w:ascii="仿宋" w:eastAsia="仿宋" w:hAnsi="仿宋" w:cs="仿宋" w:hint="eastAsia"/>
                <w:spacing w:val="-6"/>
                <w:sz w:val="24"/>
              </w:rPr>
              <w:t>座位</w:t>
            </w:r>
            <w:r>
              <w:rPr>
                <w:rFonts w:ascii="仿宋" w:eastAsia="仿宋" w:hAnsi="仿宋" w:cs="仿宋" w:hint="eastAsia"/>
                <w:spacing w:val="-6"/>
                <w:sz w:val="24"/>
                <w:u w:val="single"/>
              </w:rPr>
              <w:t xml:space="preserve">                    </w:t>
            </w:r>
          </w:p>
        </w:tc>
      </w:tr>
      <w:tr w:rsidR="00424CF6" w:rsidTr="008B5DCF">
        <w:trPr>
          <w:cantSplit/>
          <w:trHeight w:val="7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学生签名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7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家长签名</w:t>
            </w:r>
          </w:p>
        </w:tc>
        <w:tc>
          <w:tcPr>
            <w:tcW w:w="2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4980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rPr>
                <w:sz w:val="20"/>
                <w:szCs w:val="20"/>
              </w:rPr>
            </w:pPr>
          </w:p>
        </w:tc>
      </w:tr>
      <w:tr w:rsidR="00424CF6" w:rsidTr="008B5DCF">
        <w:trPr>
          <w:cantSplit/>
          <w:trHeight w:val="92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招生学校</w:t>
            </w:r>
          </w:p>
          <w:p w:rsidR="00424CF6" w:rsidRDefault="00424CF6" w:rsidP="008B5DCF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 w:cs="仿宋_GB2312" w:hint="eastAsia"/>
                <w:spacing w:val="-6"/>
                <w:sz w:val="24"/>
              </w:rPr>
              <w:t>温馨提示</w:t>
            </w:r>
          </w:p>
        </w:tc>
        <w:tc>
          <w:tcPr>
            <w:tcW w:w="763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CF6" w:rsidRDefault="00424CF6" w:rsidP="008B5DCF">
            <w:pPr>
              <w:spacing w:line="240" w:lineRule="atLeast"/>
              <w:ind w:left="2892"/>
              <w:jc w:val="right"/>
              <w:rPr>
                <w:szCs w:val="32"/>
              </w:rPr>
            </w:pPr>
          </w:p>
        </w:tc>
      </w:tr>
    </w:tbl>
    <w:p w:rsidR="00424CF6" w:rsidRDefault="00424CF6" w:rsidP="00424CF6">
      <w:pPr>
        <w:spacing w:line="320" w:lineRule="exact"/>
        <w:ind w:rightChars="8" w:right="17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注： 1．学生完成特色班术科测试网上报名后，由初中学校负责通过高中招生信息管理系统打印和发放此表，个别生到招生学校领取。</w:t>
      </w:r>
    </w:p>
    <w:p w:rsidR="00424CF6" w:rsidRDefault="00424CF6" w:rsidP="00424CF6">
      <w:pPr>
        <w:spacing w:line="320" w:lineRule="exact"/>
        <w:ind w:rightChars="8" w:right="17" w:firstLineChars="250" w:firstLine="420"/>
        <w:rPr>
          <w:rFonts w:ascii="新宋体" w:eastAsia="新宋体" w:hAnsi="新宋体" w:cs="新宋体" w:hint="eastAsia"/>
          <w:sz w:val="18"/>
          <w:szCs w:val="1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>2．“兴趣与特长”等有关内容由学生如实填写，学生及家长确认信息无误后，由初中学校盖章。个别生不需要初中学校盖章。</w:t>
      </w:r>
    </w:p>
    <w:p w:rsidR="00424CF6" w:rsidRDefault="00424CF6" w:rsidP="00424CF6">
      <w:pPr>
        <w:spacing w:line="320" w:lineRule="exact"/>
        <w:ind w:rightChars="8" w:right="17"/>
        <w:rPr>
          <w:rFonts w:ascii="仿宋_GB2312" w:eastAsia="仿宋_GB2312" w:hint="eastAsia"/>
          <w:sz w:val="28"/>
          <w:szCs w:val="28"/>
        </w:rPr>
      </w:pPr>
      <w:r>
        <w:rPr>
          <w:rFonts w:ascii="新宋体" w:eastAsia="新宋体" w:hAnsi="新宋体" w:cs="新宋体" w:hint="eastAsia"/>
          <w:spacing w:val="-6"/>
          <w:sz w:val="18"/>
          <w:szCs w:val="18"/>
        </w:rPr>
        <w:t xml:space="preserve">     3．学生须随带此表和本人身份证（或学生证）参加相应特色班术科测试。参加测试前请看清相关测试安排及提示内容。</w:t>
      </w:r>
    </w:p>
    <w:p w:rsidR="00424CF6" w:rsidRDefault="00424CF6" w:rsidP="00424CF6">
      <w:pPr>
        <w:spacing w:line="320" w:lineRule="exact"/>
        <w:ind w:rightChars="8" w:right="17"/>
        <w:rPr>
          <w:rFonts w:ascii="仿宋_GB2312" w:eastAsia="仿宋_GB2312" w:hint="eastAsia"/>
          <w:sz w:val="28"/>
          <w:szCs w:val="28"/>
        </w:rPr>
      </w:pPr>
    </w:p>
    <w:p w:rsidR="00746C23" w:rsidRPr="00424CF6" w:rsidRDefault="00746C23"/>
    <w:sectPr w:rsidR="00746C23" w:rsidRPr="00424CF6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C23" w:rsidRDefault="00746C23" w:rsidP="00424CF6">
      <w:r>
        <w:separator/>
      </w:r>
    </w:p>
  </w:endnote>
  <w:endnote w:type="continuationSeparator" w:id="1">
    <w:p w:rsidR="00746C23" w:rsidRDefault="00746C23" w:rsidP="00424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6C2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746C2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6C23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424CF6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746C2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C23" w:rsidRDefault="00746C23" w:rsidP="00424CF6">
      <w:r>
        <w:separator/>
      </w:r>
    </w:p>
  </w:footnote>
  <w:footnote w:type="continuationSeparator" w:id="1">
    <w:p w:rsidR="00746C23" w:rsidRDefault="00746C23" w:rsidP="00424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46C2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CF6"/>
    <w:rsid w:val="00424CF6"/>
    <w:rsid w:val="0074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24C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CF6"/>
    <w:rPr>
      <w:sz w:val="18"/>
      <w:szCs w:val="18"/>
    </w:rPr>
  </w:style>
  <w:style w:type="paragraph" w:styleId="a4">
    <w:name w:val="footer"/>
    <w:basedOn w:val="a"/>
    <w:link w:val="Char0"/>
    <w:unhideWhenUsed/>
    <w:rsid w:val="00424C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CF6"/>
    <w:rPr>
      <w:sz w:val="18"/>
      <w:szCs w:val="18"/>
    </w:rPr>
  </w:style>
  <w:style w:type="character" w:styleId="a5">
    <w:name w:val="page number"/>
    <w:basedOn w:val="a0"/>
    <w:rsid w:val="00424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2022-04-22T23:45:00Z</dcterms:created>
  <dcterms:modified xsi:type="dcterms:W3CDTF">2022-04-22T23:45:00Z</dcterms:modified>
</cp:coreProperties>
</file>