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80" w:lineRule="atLeast"/>
        <w:ind w:firstLine="441" w:firstLineChars="100"/>
        <w:jc w:val="center"/>
        <w:textAlignment w:val="baseline"/>
        <w:rPr>
          <w:rFonts w:ascii="宋体" w:hAnsi="宋体" w:cs="宋体"/>
          <w:b/>
          <w:bCs/>
          <w:color w:val="000000"/>
          <w:kern w:val="0"/>
          <w:sz w:val="44"/>
          <w:szCs w:val="44"/>
        </w:rPr>
      </w:pPr>
      <w:bookmarkStart w:id="0" w:name="_Hlk39674949"/>
      <w:bookmarkEnd w:id="0"/>
      <w:r>
        <w:rPr>
          <w:rFonts w:hint="eastAsia" w:ascii="宋体" w:hAnsi="宋体" w:cs="宋体"/>
          <w:b/>
          <w:bCs/>
          <w:color w:val="000000"/>
          <w:kern w:val="0"/>
          <w:sz w:val="44"/>
          <w:szCs w:val="44"/>
        </w:rPr>
        <w:t>杭州学军中学海创园学校面向主城区</w:t>
      </w:r>
    </w:p>
    <w:p>
      <w:pPr>
        <w:widowControl/>
        <w:snapToGrid w:val="0"/>
        <w:spacing w:line="380" w:lineRule="atLeast"/>
        <w:ind w:firstLine="662" w:firstLineChars="150"/>
        <w:jc w:val="center"/>
        <w:textAlignment w:val="baseline"/>
        <w:rPr>
          <w:rFonts w:ascii="宋体" w:hAnsi="宋体" w:cs="宋体"/>
          <w:b/>
          <w:bCs/>
          <w:color w:val="000000"/>
          <w:kern w:val="0"/>
          <w:sz w:val="44"/>
          <w:szCs w:val="44"/>
        </w:rPr>
      </w:pPr>
      <w:r>
        <w:rPr>
          <w:rFonts w:hint="eastAsia" w:ascii="宋体" w:hAnsi="宋体" w:cs="宋体"/>
          <w:b/>
          <w:bCs/>
          <w:color w:val="000000"/>
          <w:kern w:val="0"/>
          <w:sz w:val="44"/>
          <w:szCs w:val="44"/>
        </w:rPr>
        <w:t>2023年招收体育、艺术等特长生工作实施办法</w:t>
      </w:r>
    </w:p>
    <w:p>
      <w:pPr>
        <w:widowControl/>
        <w:snapToGrid w:val="0"/>
        <w:spacing w:before="240" w:line="400" w:lineRule="exact"/>
        <w:ind w:firstLine="640" w:firstLineChars="20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根据《杭州市教育局关于2023年杭州市区各类高中招生工作的通知》(杭教办基〔2023〕2号)（以下简称《招生工作通知》）和《杭州市教育局办公室关于2023年杭州市区各类高中学校招收体育、艺术等特长生工作的通知》(杭</w:t>
      </w:r>
      <w:r>
        <w:rPr>
          <w:rFonts w:hint="eastAsia" w:ascii="仿宋_GB2312" w:hAnsi="仿宋_GB2312" w:eastAsia="仿宋_GB2312" w:cs="仿宋_GB2312"/>
          <w:color w:val="000000"/>
          <w:kern w:val="0"/>
          <w:sz w:val="32"/>
          <w:szCs w:val="32"/>
          <w:lang w:eastAsia="zh-CN"/>
        </w:rPr>
        <w:t>教办德体卫艺</w:t>
      </w:r>
      <w:r>
        <w:rPr>
          <w:rFonts w:hint="eastAsia" w:ascii="仿宋_GB2312" w:hAnsi="仿宋_GB2312" w:eastAsia="仿宋_GB2312" w:cs="仿宋_GB2312"/>
          <w:color w:val="000000"/>
          <w:kern w:val="0"/>
          <w:sz w:val="32"/>
          <w:szCs w:val="32"/>
        </w:rPr>
        <w:t>〔2023〕</w:t>
      </w:r>
      <w:r>
        <w:rPr>
          <w:rFonts w:hint="eastAsia" w:ascii="仿宋_GB2312" w:hAnsi="仿宋_GB2312" w:eastAsia="仿宋_GB2312" w:cs="仿宋_GB2312"/>
          <w:color w:val="000000"/>
          <w:kern w:val="0"/>
          <w:sz w:val="32"/>
          <w:szCs w:val="32"/>
          <w:lang w:val="en-US" w:eastAsia="zh-CN"/>
        </w:rPr>
        <w:t>46</w:t>
      </w:r>
      <w:r>
        <w:rPr>
          <w:rFonts w:hint="eastAsia" w:ascii="仿宋_GB2312" w:hAnsi="仿宋_GB2312" w:eastAsia="仿宋_GB2312" w:cs="仿宋_GB2312"/>
          <w:color w:val="000000"/>
          <w:kern w:val="0"/>
          <w:sz w:val="32"/>
          <w:szCs w:val="32"/>
        </w:rPr>
        <w:t>号）（以下简称《招收特长生工作通知》）有关规定，结合本校办学实际及特色，特制定我校（杭州学军中学海创园学校）面向主城区2023年招收体育、艺术等特长生工作实施办法。</w:t>
      </w:r>
    </w:p>
    <w:p>
      <w:pPr>
        <w:widowControl/>
        <w:snapToGrid w:val="0"/>
        <w:spacing w:line="400" w:lineRule="exact"/>
        <w:ind w:firstLine="642" w:firstLineChars="200"/>
        <w:textAlignment w:val="baseline"/>
        <w:rPr>
          <w:rFonts w:ascii="黑体" w:hAnsi="黑体" w:eastAsia="黑体" w:cs="黑体"/>
          <w:color w:val="000000"/>
          <w:kern w:val="0"/>
          <w:sz w:val="32"/>
          <w:szCs w:val="32"/>
        </w:rPr>
      </w:pPr>
      <w:r>
        <w:rPr>
          <w:rFonts w:hint="eastAsia" w:ascii="黑体" w:hAnsi="黑体" w:eastAsia="黑体" w:cs="黑体"/>
          <w:b/>
          <w:bCs/>
          <w:color w:val="000000"/>
          <w:kern w:val="0"/>
          <w:sz w:val="32"/>
          <w:szCs w:val="32"/>
        </w:rPr>
        <w:t>一、指导思想</w:t>
      </w:r>
    </w:p>
    <w:p>
      <w:pPr>
        <w:widowControl/>
        <w:snapToGrid w:val="0"/>
        <w:spacing w:line="400" w:lineRule="exact"/>
        <w:ind w:firstLine="640" w:firstLineChars="20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 进一步推进素质教育，充分发挥学校办学优势，推动学校多样特色发展，发现、选拔具有一定特长的初中毕业生，实施因人施教，促进学生全面而有个性发展。</w:t>
      </w:r>
    </w:p>
    <w:p>
      <w:pPr>
        <w:widowControl/>
        <w:snapToGrid w:val="0"/>
        <w:spacing w:line="400" w:lineRule="exact"/>
        <w:ind w:firstLine="640" w:firstLineChars="20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 坚持“公开、公平、公正”和德、智、体全面衡量择优录取的原则。</w:t>
      </w:r>
    </w:p>
    <w:p>
      <w:pPr>
        <w:widowControl/>
        <w:snapToGrid w:val="0"/>
        <w:spacing w:line="400" w:lineRule="exact"/>
        <w:ind w:firstLine="642" w:firstLineChars="200"/>
        <w:textAlignment w:val="baseline"/>
        <w:rPr>
          <w:rFonts w:ascii="黑体" w:hAnsi="黑体" w:eastAsia="黑体" w:cs="黑体"/>
          <w:b/>
          <w:bCs/>
          <w:color w:val="000000"/>
          <w:kern w:val="0"/>
          <w:sz w:val="32"/>
          <w:szCs w:val="32"/>
        </w:rPr>
      </w:pPr>
      <w:r>
        <w:rPr>
          <w:rFonts w:hint="eastAsia" w:ascii="黑体" w:hAnsi="黑体" w:eastAsia="黑体" w:cs="黑体"/>
          <w:b/>
          <w:bCs/>
          <w:color w:val="000000"/>
          <w:kern w:val="0"/>
          <w:sz w:val="32"/>
          <w:szCs w:val="32"/>
        </w:rPr>
        <w:t>二、组织机构</w:t>
      </w:r>
    </w:p>
    <w:p>
      <w:pPr>
        <w:widowControl/>
        <w:snapToGrid w:val="0"/>
        <w:spacing w:line="400" w:lineRule="exact"/>
        <w:ind w:firstLine="640" w:firstLineChars="20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1.成立以校长为组长的学校特长生招生工作领导小组。负责研究、决定特长生招生工作中的重大事项，审核、上报特长专业水平测试合格的学生名单及初中毕业升学考试后的相关录取工作。</w:t>
      </w:r>
    </w:p>
    <w:p>
      <w:pPr>
        <w:widowControl/>
        <w:snapToGrid w:val="0"/>
        <w:spacing w:line="400" w:lineRule="exact"/>
        <w:ind w:firstLine="640" w:firstLineChars="20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2.领导小组下设办公室，负责对报名学生进行资格初审，组织特长专业水平测试，负责考生特长专业水平测试成绩汇总、上报审核及网上公示等事宜。</w:t>
      </w:r>
    </w:p>
    <w:p>
      <w:pPr>
        <w:widowControl/>
        <w:snapToGrid w:val="0"/>
        <w:spacing w:line="400" w:lineRule="exact"/>
        <w:ind w:firstLine="640" w:firstLineChars="20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3.设立纪律监督小组，监督特长生招生过程中的各项程序等事宜。</w:t>
      </w:r>
    </w:p>
    <w:p>
      <w:pPr>
        <w:widowControl/>
        <w:snapToGrid w:val="0"/>
        <w:spacing w:line="400" w:lineRule="exact"/>
        <w:ind w:firstLine="642" w:firstLineChars="200"/>
        <w:textAlignment w:val="baseline"/>
        <w:rPr>
          <w:rFonts w:ascii="黑体" w:hAnsi="黑体" w:eastAsia="黑体" w:cs="黑体"/>
          <w:color w:val="000000"/>
          <w:kern w:val="0"/>
          <w:sz w:val="32"/>
          <w:szCs w:val="32"/>
        </w:rPr>
      </w:pPr>
      <w:r>
        <w:rPr>
          <w:rFonts w:hint="eastAsia" w:ascii="黑体" w:hAnsi="黑体" w:eastAsia="黑体" w:cs="黑体"/>
          <w:b/>
          <w:bCs/>
          <w:color w:val="000000"/>
          <w:kern w:val="0"/>
          <w:sz w:val="32"/>
          <w:szCs w:val="32"/>
        </w:rPr>
        <w:t>三、招生计划和报名条件</w:t>
      </w:r>
    </w:p>
    <w:p>
      <w:pPr>
        <w:widowControl/>
        <w:snapToGrid w:val="0"/>
        <w:spacing w:line="400" w:lineRule="exact"/>
        <w:ind w:firstLine="642" w:firstLineChars="200"/>
        <w:textAlignment w:val="baseline"/>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（一）招生计划（2</w:t>
      </w:r>
      <w:r>
        <w:rPr>
          <w:rFonts w:ascii="仿宋_GB2312" w:hAnsi="仿宋_GB2312" w:eastAsia="仿宋_GB2312" w:cs="仿宋_GB2312"/>
          <w:b/>
          <w:bCs/>
          <w:color w:val="000000"/>
          <w:kern w:val="0"/>
          <w:sz w:val="32"/>
          <w:szCs w:val="32"/>
        </w:rPr>
        <w:t>4</w:t>
      </w:r>
      <w:r>
        <w:rPr>
          <w:rFonts w:hint="eastAsia" w:ascii="仿宋_GB2312" w:hAnsi="仿宋_GB2312" w:eastAsia="仿宋_GB2312" w:cs="仿宋_GB2312"/>
          <w:b/>
          <w:bCs/>
          <w:color w:val="000000"/>
          <w:kern w:val="0"/>
          <w:sz w:val="32"/>
          <w:szCs w:val="32"/>
        </w:rPr>
        <w:t>名）</w:t>
      </w:r>
    </w:p>
    <w:p>
      <w:pPr>
        <w:spacing w:line="400" w:lineRule="exact"/>
        <w:ind w:firstLine="642" w:firstLineChars="200"/>
        <w:textAlignment w:val="baseline"/>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体育类1</w:t>
      </w:r>
      <w:r>
        <w:rPr>
          <w:rFonts w:ascii="仿宋_GB2312" w:hAnsi="仿宋_GB2312" w:eastAsia="仿宋_GB2312" w:cs="仿宋_GB2312"/>
          <w:b/>
          <w:color w:val="000000"/>
          <w:sz w:val="32"/>
          <w:szCs w:val="32"/>
        </w:rPr>
        <w:t>8</w:t>
      </w:r>
      <w:r>
        <w:rPr>
          <w:rFonts w:hint="eastAsia" w:ascii="仿宋_GB2312" w:hAnsi="仿宋_GB2312" w:eastAsia="仿宋_GB2312" w:cs="仿宋_GB2312"/>
          <w:b/>
          <w:color w:val="000000"/>
          <w:sz w:val="32"/>
          <w:szCs w:val="32"/>
        </w:rPr>
        <w:t>名:</w:t>
      </w:r>
    </w:p>
    <w:p>
      <w:pPr>
        <w:spacing w:line="400" w:lineRule="exact"/>
        <w:ind w:firstLine="640" w:firstLineChars="200"/>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田径5名(男子跳高1名，男子标枪1名，女子1</w:t>
      </w:r>
      <w:r>
        <w:rPr>
          <w:rFonts w:ascii="仿宋_GB2312" w:hAnsi="仿宋_GB2312" w:eastAsia="仿宋_GB2312" w:cs="仿宋_GB2312"/>
          <w:color w:val="000000"/>
          <w:sz w:val="32"/>
          <w:szCs w:val="32"/>
        </w:rPr>
        <w:t>00米</w:t>
      </w:r>
      <w:r>
        <w:rPr>
          <w:rFonts w:hint="eastAsia" w:ascii="仿宋_GB2312" w:hAnsi="仿宋_GB2312" w:eastAsia="仿宋_GB2312" w:cs="仿宋_GB2312"/>
          <w:color w:val="000000"/>
          <w:sz w:val="32"/>
          <w:szCs w:val="32"/>
        </w:rPr>
        <w:t>2名，女子1500米1名）；</w:t>
      </w:r>
    </w:p>
    <w:p>
      <w:pPr>
        <w:spacing w:line="400" w:lineRule="exact"/>
        <w:ind w:firstLine="640" w:firstLineChars="200"/>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技巧</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名（女子</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名，男子2名）；</w:t>
      </w:r>
    </w:p>
    <w:p>
      <w:pPr>
        <w:spacing w:line="400" w:lineRule="exact"/>
        <w:ind w:firstLine="640" w:firstLineChars="200"/>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自由式轮滑</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名（男女不限）；</w:t>
      </w:r>
    </w:p>
    <w:p>
      <w:pPr>
        <w:spacing w:line="400" w:lineRule="exact"/>
        <w:ind w:firstLine="640" w:firstLineChars="200"/>
        <w:textAlignment w:val="baseline"/>
        <w:rPr>
          <w:rFonts w:ascii="仿宋_GB2312" w:hAnsi="仿宋_GB2312" w:eastAsia="仿宋_GB2312" w:cs="仿宋_GB2312"/>
          <w:color w:val="000000"/>
          <w:sz w:val="32"/>
          <w:szCs w:val="32"/>
        </w:rPr>
      </w:pPr>
      <w:bookmarkStart w:id="1" w:name="_Hlk134089170"/>
      <w:r>
        <w:rPr>
          <w:rFonts w:hint="eastAsia" w:ascii="仿宋_GB2312" w:hAnsi="仿宋_GB2312" w:eastAsia="仿宋_GB2312" w:cs="仿宋_GB2312"/>
          <w:color w:val="000000"/>
          <w:sz w:val="32"/>
          <w:szCs w:val="32"/>
        </w:rPr>
        <w:t>艺术体操</w:t>
      </w:r>
      <w:bookmarkEnd w:id="1"/>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名（男女不限）；</w:t>
      </w:r>
    </w:p>
    <w:p>
      <w:pPr>
        <w:spacing w:line="400" w:lineRule="exact"/>
        <w:ind w:firstLine="640" w:firstLineChars="200"/>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武术</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名（男女不限）；</w:t>
      </w:r>
    </w:p>
    <w:p>
      <w:pPr>
        <w:spacing w:line="400" w:lineRule="exact"/>
        <w:ind w:firstLine="640" w:firstLineChars="200"/>
        <w:textAlignment w:val="baseline"/>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科技型</w:t>
      </w:r>
      <w:r>
        <w:rPr>
          <w:rFonts w:hint="eastAsia" w:ascii="仿宋_GB2312" w:hAnsi="仿宋_GB2312" w:eastAsia="仿宋_GB2312" w:cs="仿宋_GB2312"/>
          <w:color w:val="000000"/>
          <w:sz w:val="32"/>
          <w:szCs w:val="32"/>
        </w:rPr>
        <w:t>3名（男女不限，FPV无人机2名、机器人竞技1名）。</w:t>
      </w:r>
    </w:p>
    <w:p>
      <w:pPr>
        <w:spacing w:line="400" w:lineRule="exact"/>
        <w:ind w:firstLine="642" w:firstLineChars="200"/>
        <w:textAlignment w:val="baseline"/>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艺术类</w:t>
      </w:r>
      <w:r>
        <w:rPr>
          <w:rFonts w:ascii="仿宋_GB2312" w:hAnsi="仿宋_GB2312" w:eastAsia="仿宋_GB2312" w:cs="仿宋_GB2312"/>
          <w:b/>
          <w:color w:val="000000"/>
          <w:sz w:val="32"/>
          <w:szCs w:val="32"/>
        </w:rPr>
        <w:t>6</w:t>
      </w:r>
      <w:r>
        <w:rPr>
          <w:rFonts w:hint="eastAsia" w:ascii="仿宋_GB2312" w:hAnsi="仿宋_GB2312" w:eastAsia="仿宋_GB2312" w:cs="仿宋_GB2312"/>
          <w:b/>
          <w:color w:val="000000"/>
          <w:sz w:val="32"/>
          <w:szCs w:val="32"/>
        </w:rPr>
        <w:t>名：</w:t>
      </w:r>
    </w:p>
    <w:p>
      <w:pPr>
        <w:spacing w:line="400" w:lineRule="exact"/>
        <w:ind w:firstLine="640" w:firstLineChars="200"/>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拉丁舞4名(男女不限）；</w:t>
      </w:r>
    </w:p>
    <w:p>
      <w:pPr>
        <w:spacing w:line="400" w:lineRule="exact"/>
        <w:ind w:firstLine="640" w:firstLineChars="200"/>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戏曲1名(男女不限）；</w:t>
      </w:r>
    </w:p>
    <w:p>
      <w:pPr>
        <w:spacing w:line="400" w:lineRule="exact"/>
        <w:ind w:firstLine="640" w:firstLineChars="200"/>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中阮兼修三弦1名(男女不限）</w:t>
      </w:r>
    </w:p>
    <w:p>
      <w:pPr>
        <w:widowControl/>
        <w:snapToGrid w:val="0"/>
        <w:spacing w:line="400" w:lineRule="exact"/>
        <w:ind w:firstLine="642" w:firstLineChars="200"/>
        <w:textAlignment w:val="baseline"/>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（二）报名条件</w:t>
      </w:r>
    </w:p>
    <w:p>
      <w:pPr>
        <w:widowControl/>
        <w:snapToGrid w:val="0"/>
        <w:spacing w:line="400" w:lineRule="exact"/>
        <w:ind w:firstLine="640" w:firstLineChars="20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符合《招生工作通知》中规定的招生对象和范围，同时符合下列条件之一者：</w:t>
      </w:r>
    </w:p>
    <w:p>
      <w:pPr>
        <w:pStyle w:val="10"/>
        <w:widowControl/>
        <w:numPr>
          <w:ilvl w:val="0"/>
          <w:numId w:val="1"/>
        </w:numPr>
        <w:snapToGrid w:val="0"/>
        <w:spacing w:line="400" w:lineRule="exact"/>
        <w:ind w:firstLineChars="0"/>
        <w:textAlignment w:val="baseline"/>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体育类考生须符合下列条件之一</w:t>
      </w:r>
    </w:p>
    <w:p>
      <w:pPr>
        <w:spacing w:line="400" w:lineRule="exact"/>
        <w:ind w:firstLine="640" w:firstLineChars="200"/>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（1）杭州市中小学生田径运动会（招生当年）获初中组个人项目比赛前八名者；</w:t>
      </w:r>
    </w:p>
    <w:p>
      <w:pPr>
        <w:spacing w:line="400" w:lineRule="exact"/>
        <w:ind w:firstLine="640" w:firstLineChars="200"/>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初中教育阶段（指义务教育阶段七至九年级,下同）曾获省级及以上教育行政部门主办（相关文件的第一发文单位）的体育竞赛个人项目前六名或一、二、三等奖（获奖证书上盖有相应教育行政部门印章）（技巧项目不参照此条件）；</w:t>
      </w:r>
    </w:p>
    <w:p>
      <w:pPr>
        <w:spacing w:line="400" w:lineRule="exact"/>
        <w:ind w:firstLine="640" w:firstLineChars="200"/>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初中教育阶段曾获浙江省运动会、浙江省青少年（儿童）锦标赛、浙江省少年（儿童）锦标赛、浙江省青少年冠军赛、浙江省中小学冠军赛、浙江省青少年（儿童）冠军赛、浙江省少年（儿童）冠军赛、浙江省青少年（儿童）阳光赛八项赛事（正赛，不含分站赛、积分赛等）个人项目前六名者【本栏比赛项目认定时间始于2021年7月】；</w:t>
      </w:r>
    </w:p>
    <w:p>
      <w:pPr>
        <w:spacing w:line="400" w:lineRule="exact"/>
        <w:ind w:firstLine="640" w:firstLineChars="200"/>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（4）初中教育阶段曾获杭州市运动会个人项目前六名者【本栏比赛项目认定时间始于2021年7月】；</w:t>
      </w:r>
    </w:p>
    <w:p>
      <w:pPr>
        <w:spacing w:line="400" w:lineRule="exact"/>
        <w:ind w:firstLine="640" w:firstLineChars="200"/>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（5）初中教育阶段曾获（田径、武术、技巧、艺术体操）国家二级运动员及以上证书者；</w:t>
      </w:r>
    </w:p>
    <w:p>
      <w:pPr>
        <w:spacing w:line="400" w:lineRule="exact"/>
        <w:ind w:firstLine="640" w:firstLineChars="200"/>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）初中教育阶段曾获杭州市中小学生阳光体育竞赛自由式轮滑等赛事初中组个人项目前六名者【本栏比赛项目认定时间始于2021年7月】；</w:t>
      </w:r>
    </w:p>
    <w:p>
      <w:pPr>
        <w:spacing w:line="400" w:lineRule="exact"/>
        <w:ind w:firstLine="640" w:firstLineChars="200"/>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rPr>
        <w:t>）初中教育阶段获得杭州市中小学生阳光体育竞赛科技型电子竞技FPV无人机比赛（FPV无人机竞速赛、FPV无人机花飞赛）、机器人竞技比赛（机器人竞技营救赛、机器人竞技轨迹赛）等赛事初中组个人项目前六名者。【本栏比赛项目认定时间始于2021年7月】</w:t>
      </w:r>
    </w:p>
    <w:p>
      <w:pPr>
        <w:pStyle w:val="10"/>
        <w:widowControl/>
        <w:numPr>
          <w:ilvl w:val="0"/>
          <w:numId w:val="1"/>
        </w:numPr>
        <w:snapToGrid w:val="0"/>
        <w:spacing w:line="400" w:lineRule="exact"/>
        <w:ind w:firstLineChars="0"/>
        <w:textAlignment w:val="baseline"/>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艺术类考生须符合下列条件之一</w:t>
      </w:r>
    </w:p>
    <w:p>
      <w:pPr>
        <w:spacing w:line="400" w:lineRule="exact"/>
        <w:ind w:firstLine="640" w:firstLineChars="200"/>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初中教育阶段获省级及以上教育行政部门主办（相关文件第一发文单位）的与我校艺术类招生分项一致的竞赛现场比赛个人项目（四人及以下）一、二、三等奖者或前六名者（获奖证书上盖有相应教育行政部门印章，不含各级艺术教育委员会）；</w:t>
      </w:r>
    </w:p>
    <w:p>
      <w:pPr>
        <w:spacing w:line="400" w:lineRule="exact"/>
        <w:ind w:firstLine="640" w:firstLineChars="200"/>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（2）初中教育阶段获杭州市中小学生艺术节独舞、双人舞、三人舞等现场比赛中学组个人项目一、二等奖者（舞蹈分项适用）；</w:t>
      </w:r>
    </w:p>
    <w:p>
      <w:pPr>
        <w:spacing w:line="400" w:lineRule="exact"/>
        <w:ind w:firstLine="640" w:firstLineChars="200"/>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）初中教育阶段获杭州市中小学生艺术节独唱、重唱（4人及以下组合）、戏剧曲艺（四人及以下）等现场比赛中学组个人项目一、二等奖者（戏曲分项适用）；</w:t>
      </w:r>
    </w:p>
    <w:p>
      <w:pPr>
        <w:spacing w:line="400" w:lineRule="exact"/>
        <w:ind w:firstLine="640" w:firstLineChars="200"/>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）初中教育阶段曾获杭州市中小学生艺术节独奏、重奏（四人及以下）、协奏（四人及以下）、齐奏（四人及以下）等现场比赛中学组个人项目一、二等奖者（器乐分项适用）；</w:t>
      </w:r>
    </w:p>
    <w:p>
      <w:pPr>
        <w:spacing w:line="400" w:lineRule="exact"/>
        <w:ind w:firstLine="640" w:firstLineChars="200"/>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）初三年级获杭州市中小学生艺术团“优秀团员”称号者（报考舞蹈分项考生须是舞蹈分项的优秀团员；报考器乐分项考生须是器乐分项的优秀团员；报考戏曲分项考生须是戏曲分项的优秀团员）。</w:t>
      </w:r>
    </w:p>
    <w:p>
      <w:pPr>
        <w:widowControl/>
        <w:snapToGrid w:val="0"/>
        <w:spacing w:line="400" w:lineRule="exact"/>
        <w:ind w:firstLine="642" w:firstLineChars="200"/>
        <w:textAlignment w:val="baseline"/>
        <w:rPr>
          <w:rFonts w:ascii="黑体" w:hAnsi="黑体" w:eastAsia="黑体" w:cs="黑体"/>
          <w:color w:val="000000"/>
          <w:kern w:val="0"/>
          <w:sz w:val="32"/>
          <w:szCs w:val="32"/>
        </w:rPr>
      </w:pPr>
      <w:r>
        <w:rPr>
          <w:rFonts w:hint="eastAsia" w:ascii="黑体" w:hAnsi="黑体" w:eastAsia="黑体" w:cs="黑体"/>
          <w:b/>
          <w:bCs/>
          <w:color w:val="000000"/>
          <w:kern w:val="0"/>
          <w:sz w:val="32"/>
          <w:szCs w:val="32"/>
        </w:rPr>
        <w:t>四、报名和测试</w:t>
      </w:r>
    </w:p>
    <w:p>
      <w:pPr>
        <w:widowControl/>
        <w:snapToGrid w:val="0"/>
        <w:spacing w:line="400" w:lineRule="exact"/>
        <w:ind w:firstLine="642" w:firstLineChars="200"/>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（一）报名和资格审核</w:t>
      </w:r>
    </w:p>
    <w:p>
      <w:pPr>
        <w:widowControl/>
        <w:snapToGrid w:val="0"/>
        <w:spacing w:line="400" w:lineRule="exact"/>
        <w:ind w:firstLine="640" w:firstLineChars="200"/>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1.符合报名条件的考生（含个别生）在规定时间</w:t>
      </w:r>
      <w:r>
        <w:rPr>
          <w:rFonts w:hint="eastAsia" w:ascii="仿宋_GB2312" w:hAnsi="仿宋_GB2312" w:eastAsia="仿宋_GB2312" w:cs="仿宋_GB2312"/>
          <w:b/>
          <w:bCs/>
          <w:color w:val="000000"/>
          <w:sz w:val="32"/>
          <w:szCs w:val="32"/>
        </w:rPr>
        <w:t>（5月1</w:t>
      </w:r>
      <w:r>
        <w:rPr>
          <w:rFonts w:ascii="仿宋_GB2312" w:hAnsi="仿宋_GB2312" w:eastAsia="仿宋_GB2312" w:cs="仿宋_GB2312"/>
          <w:b/>
          <w:bCs/>
          <w:color w:val="000000"/>
          <w:sz w:val="32"/>
          <w:szCs w:val="32"/>
        </w:rPr>
        <w:t>2</w:t>
      </w:r>
      <w:r>
        <w:rPr>
          <w:rFonts w:hint="eastAsia" w:ascii="仿宋_GB2312" w:hAnsi="仿宋_GB2312" w:eastAsia="仿宋_GB2312" w:cs="仿宋_GB2312"/>
          <w:b/>
          <w:bCs/>
          <w:color w:val="000000"/>
          <w:sz w:val="32"/>
          <w:szCs w:val="32"/>
        </w:rPr>
        <w:t>日8:00至5月1</w:t>
      </w:r>
      <w:r>
        <w:rPr>
          <w:rFonts w:ascii="仿宋_GB2312" w:hAnsi="仿宋_GB2312" w:eastAsia="仿宋_GB2312" w:cs="仿宋_GB2312"/>
          <w:b/>
          <w:bCs/>
          <w:color w:val="000000"/>
          <w:sz w:val="32"/>
          <w:szCs w:val="32"/>
        </w:rPr>
        <w:t>3</w:t>
      </w:r>
      <w:r>
        <w:rPr>
          <w:rFonts w:hint="eastAsia" w:ascii="仿宋_GB2312" w:hAnsi="仿宋_GB2312" w:eastAsia="仿宋_GB2312" w:cs="仿宋_GB2312"/>
          <w:b/>
          <w:bCs/>
          <w:color w:val="000000"/>
          <w:sz w:val="32"/>
          <w:szCs w:val="32"/>
        </w:rPr>
        <w:t>日18:00）</w:t>
      </w:r>
      <w:r>
        <w:rPr>
          <w:rFonts w:hint="eastAsia" w:ascii="仿宋_GB2312" w:hAnsi="仿宋_GB2312" w:eastAsia="仿宋_GB2312" w:cs="仿宋_GB2312"/>
          <w:color w:val="000000"/>
          <w:sz w:val="32"/>
          <w:szCs w:val="32"/>
        </w:rPr>
        <w:t>，登录杭州市区各类高中招生信息管理系统（www.hzjyks.net），进行特长专业水平测试报名，5月1</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日18:00高中招生信息管理系统将关闭。每位考生只能报一个特长项目。</w:t>
      </w:r>
    </w:p>
    <w:p>
      <w:pPr>
        <w:widowControl/>
        <w:snapToGrid w:val="0"/>
        <w:spacing w:line="400" w:lineRule="exact"/>
        <w:ind w:firstLine="640" w:firstLineChars="200"/>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2.已报名考生在</w:t>
      </w:r>
      <w:r>
        <w:rPr>
          <w:rFonts w:hint="eastAsia" w:ascii="仿宋_GB2312" w:hAnsi="仿宋_GB2312" w:eastAsia="仿宋_GB2312" w:cs="仿宋_GB2312"/>
          <w:b/>
          <w:bCs/>
          <w:color w:val="000000"/>
          <w:sz w:val="32"/>
          <w:szCs w:val="32"/>
        </w:rPr>
        <w:t>5月15日1</w:t>
      </w:r>
      <w:r>
        <w:rPr>
          <w:rFonts w:ascii="仿宋_GB2312" w:hAnsi="仿宋_GB2312" w:eastAsia="仿宋_GB2312" w:cs="仿宋_GB2312"/>
          <w:b/>
          <w:bCs/>
          <w:color w:val="000000"/>
          <w:sz w:val="32"/>
          <w:szCs w:val="32"/>
        </w:rPr>
        <w:t>3</w:t>
      </w:r>
      <w:r>
        <w:rPr>
          <w:rFonts w:hint="eastAsia" w:ascii="仿宋_GB2312" w:hAnsi="仿宋_GB2312" w:eastAsia="仿宋_GB2312" w:cs="仿宋_GB2312"/>
          <w:b/>
          <w:bCs/>
          <w:color w:val="000000"/>
          <w:sz w:val="32"/>
          <w:szCs w:val="32"/>
        </w:rPr>
        <w:t>:30—16:</w:t>
      </w:r>
      <w:r>
        <w:rPr>
          <w:rFonts w:ascii="仿宋_GB2312" w:hAnsi="仿宋_GB2312" w:eastAsia="仿宋_GB2312" w:cs="仿宋_GB2312"/>
          <w:b/>
          <w:bCs/>
          <w:color w:val="000000"/>
          <w:sz w:val="32"/>
          <w:szCs w:val="32"/>
        </w:rPr>
        <w:t>0</w:t>
      </w:r>
      <w:r>
        <w:rPr>
          <w:rFonts w:hint="eastAsia" w:ascii="仿宋_GB2312" w:hAnsi="仿宋_GB2312" w:eastAsia="仿宋_GB2312" w:cs="仿宋_GB2312"/>
          <w:b/>
          <w:bCs/>
          <w:color w:val="000000"/>
          <w:sz w:val="32"/>
          <w:szCs w:val="32"/>
        </w:rPr>
        <w:t>0</w:t>
      </w:r>
      <w:r>
        <w:rPr>
          <w:rFonts w:hint="eastAsia" w:ascii="仿宋_GB2312" w:hAnsi="仿宋_GB2312" w:eastAsia="仿宋_GB2312" w:cs="仿宋_GB2312"/>
          <w:color w:val="000000"/>
          <w:sz w:val="32"/>
          <w:szCs w:val="32"/>
        </w:rPr>
        <w:t>期间，持本人身份证（原件及复印件）和相关特长证明材料（原件及复印件）到</w:t>
      </w:r>
      <w:bookmarkStart w:id="2" w:name="_Hlk40217329"/>
      <w:r>
        <w:rPr>
          <w:rFonts w:hint="eastAsia" w:ascii="仿宋_GB2312" w:hAnsi="仿宋_GB2312" w:eastAsia="仿宋_GB2312" w:cs="仿宋_GB2312"/>
          <w:color w:val="000000"/>
          <w:sz w:val="32"/>
          <w:szCs w:val="32"/>
        </w:rPr>
        <w:t>杭州学军中学海创园学校（杭州市余杭区荆余路379号）</w:t>
      </w:r>
      <w:bookmarkEnd w:id="2"/>
      <w:r>
        <w:rPr>
          <w:rFonts w:hint="eastAsia" w:ascii="仿宋_GB2312" w:hAnsi="仿宋_GB2312" w:eastAsia="仿宋_GB2312" w:cs="仿宋_GB2312"/>
          <w:color w:val="000000"/>
          <w:sz w:val="32"/>
          <w:szCs w:val="32"/>
        </w:rPr>
        <w:t>进行报考确认和资格审核，考生和家长需共同签名确认《</w:t>
      </w:r>
      <w:r>
        <w:rPr>
          <w:rFonts w:hint="eastAsia" w:ascii="仿宋_GB2312" w:hAnsi="仿宋_GB2312" w:eastAsia="仿宋_GB2312" w:cs="仿宋_GB2312"/>
          <w:color w:val="000000"/>
          <w:kern w:val="0"/>
          <w:sz w:val="32"/>
          <w:szCs w:val="32"/>
        </w:rPr>
        <w:t>2</w:t>
      </w:r>
      <w:r>
        <w:rPr>
          <w:rFonts w:ascii="仿宋_GB2312" w:hAnsi="仿宋_GB2312" w:eastAsia="仿宋_GB2312" w:cs="仿宋_GB2312"/>
          <w:color w:val="000000"/>
          <w:kern w:val="0"/>
          <w:sz w:val="32"/>
          <w:szCs w:val="32"/>
        </w:rPr>
        <w:t>023年杭州市区各类高中学校招收特长生</w:t>
      </w:r>
      <w:r>
        <w:rPr>
          <w:rFonts w:hint="eastAsia" w:ascii="仿宋_GB2312" w:hAnsi="仿宋_GB2312" w:eastAsia="仿宋_GB2312" w:cs="仿宋_GB2312"/>
          <w:color w:val="000000"/>
          <w:sz w:val="32"/>
          <w:szCs w:val="32"/>
        </w:rPr>
        <w:t>报考信息表》</w:t>
      </w:r>
      <w:r>
        <w:rPr>
          <w:rFonts w:hint="eastAsia" w:ascii="仿宋_GB2312" w:hAnsi="仿宋_GB2312" w:eastAsia="仿宋_GB2312" w:cs="仿宋_GB2312"/>
          <w:color w:val="000000"/>
          <w:kern w:val="0"/>
          <w:sz w:val="32"/>
          <w:szCs w:val="32"/>
        </w:rPr>
        <w:t>（以下简称《报考</w:t>
      </w:r>
      <w:r>
        <w:rPr>
          <w:rFonts w:hint="eastAsia" w:ascii="仿宋_GB2312" w:hAnsi="仿宋_GB2312" w:eastAsia="仿宋_GB2312" w:cs="仿宋_GB2312"/>
          <w:color w:val="000000"/>
          <w:sz w:val="32"/>
          <w:szCs w:val="32"/>
        </w:rPr>
        <w:t>信息</w:t>
      </w:r>
      <w:r>
        <w:rPr>
          <w:rFonts w:hint="eastAsia" w:ascii="仿宋_GB2312" w:hAnsi="仿宋_GB2312" w:eastAsia="仿宋_GB2312" w:cs="仿宋_GB2312"/>
          <w:color w:val="000000"/>
          <w:kern w:val="0"/>
          <w:sz w:val="32"/>
          <w:szCs w:val="32"/>
        </w:rPr>
        <w:t>表》）</w:t>
      </w:r>
      <w:r>
        <w:rPr>
          <w:rFonts w:hint="eastAsia" w:ascii="仿宋_GB2312" w:hAnsi="仿宋_GB2312" w:eastAsia="仿宋_GB2312" w:cs="仿宋_GB2312"/>
          <w:color w:val="000000"/>
          <w:sz w:val="32"/>
          <w:szCs w:val="32"/>
        </w:rPr>
        <w:t>（《报考信息表》由我校统一打印）。每位考生只允许报考一所高中学校（校区）的一个特长项目。5月13日18:00高中招生系统关闭后，考生所填报信息将不得更改。考生与家长须慎重选择，在规定时间内准确填报，逾期视作放弃。</w:t>
      </w:r>
    </w:p>
    <w:p>
      <w:pPr>
        <w:widowControl/>
        <w:snapToGrid w:val="0"/>
        <w:spacing w:line="400" w:lineRule="exact"/>
        <w:ind w:firstLine="640" w:firstLineChars="20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3.5月2</w:t>
      </w:r>
      <w:r>
        <w:rPr>
          <w:rFonts w:ascii="仿宋_GB2312" w:hAnsi="仿宋_GB2312" w:eastAsia="仿宋_GB2312" w:cs="仿宋_GB2312"/>
          <w:color w:val="000000"/>
          <w:kern w:val="0"/>
          <w:sz w:val="32"/>
          <w:szCs w:val="32"/>
        </w:rPr>
        <w:t>4</w:t>
      </w:r>
      <w:r>
        <w:rPr>
          <w:rFonts w:hint="eastAsia" w:ascii="仿宋_GB2312" w:hAnsi="仿宋_GB2312" w:eastAsia="仿宋_GB2312" w:cs="仿宋_GB2312"/>
          <w:color w:val="000000"/>
          <w:kern w:val="0"/>
          <w:sz w:val="32"/>
          <w:szCs w:val="32"/>
        </w:rPr>
        <w:t>日我校将审核结果通知相关考生。审核通过的市区初中学校应届毕业班考生5月2</w:t>
      </w:r>
      <w:r>
        <w:rPr>
          <w:rFonts w:ascii="仿宋_GB2312" w:hAnsi="仿宋_GB2312" w:eastAsia="仿宋_GB2312" w:cs="仿宋_GB2312"/>
          <w:color w:val="000000"/>
          <w:kern w:val="0"/>
          <w:sz w:val="32"/>
          <w:szCs w:val="32"/>
        </w:rPr>
        <w:t>6</w:t>
      </w:r>
      <w:r>
        <w:rPr>
          <w:rFonts w:hint="eastAsia" w:ascii="仿宋_GB2312" w:hAnsi="仿宋_GB2312" w:eastAsia="仿宋_GB2312" w:cs="仿宋_GB2312"/>
          <w:color w:val="000000"/>
          <w:kern w:val="0"/>
          <w:sz w:val="32"/>
          <w:szCs w:val="32"/>
        </w:rPr>
        <w:t>日向所在初中学校领取《2</w:t>
      </w:r>
      <w:r>
        <w:rPr>
          <w:rFonts w:ascii="仿宋_GB2312" w:hAnsi="仿宋_GB2312" w:eastAsia="仿宋_GB2312" w:cs="仿宋_GB2312"/>
          <w:color w:val="000000"/>
          <w:kern w:val="0"/>
          <w:sz w:val="32"/>
          <w:szCs w:val="32"/>
        </w:rPr>
        <w:t>023年杭州市区各类高中学校招收特长生</w:t>
      </w:r>
      <w:r>
        <w:rPr>
          <w:rFonts w:hint="eastAsia" w:ascii="仿宋_GB2312" w:hAnsi="仿宋_GB2312" w:eastAsia="仿宋_GB2312" w:cs="仿宋_GB2312"/>
          <w:color w:val="000000"/>
          <w:kern w:val="0"/>
          <w:sz w:val="32"/>
          <w:szCs w:val="32"/>
        </w:rPr>
        <w:t>报名表》（以下简称《报名表》）；审核通过的个别生，</w:t>
      </w:r>
      <w:r>
        <w:rPr>
          <w:rFonts w:hint="eastAsia" w:ascii="仿宋_GB2312" w:hAnsi="仿宋_GB2312" w:eastAsia="仿宋_GB2312" w:cs="仿宋_GB2312"/>
          <w:b/>
          <w:bCs/>
          <w:color w:val="000000"/>
          <w:kern w:val="0"/>
          <w:sz w:val="32"/>
          <w:szCs w:val="32"/>
        </w:rPr>
        <w:t>5月2</w:t>
      </w:r>
      <w:r>
        <w:rPr>
          <w:rFonts w:ascii="仿宋_GB2312" w:hAnsi="仿宋_GB2312" w:eastAsia="仿宋_GB2312" w:cs="仿宋_GB2312"/>
          <w:b/>
          <w:bCs/>
          <w:color w:val="000000"/>
          <w:kern w:val="0"/>
          <w:sz w:val="32"/>
          <w:szCs w:val="32"/>
        </w:rPr>
        <w:t>6</w:t>
      </w:r>
      <w:r>
        <w:rPr>
          <w:rFonts w:hint="eastAsia" w:ascii="仿宋_GB2312" w:hAnsi="仿宋_GB2312" w:eastAsia="仿宋_GB2312" w:cs="仿宋_GB2312"/>
          <w:b/>
          <w:bCs/>
          <w:color w:val="000000"/>
          <w:kern w:val="0"/>
          <w:sz w:val="32"/>
          <w:szCs w:val="32"/>
        </w:rPr>
        <w:t>日下午（1</w:t>
      </w:r>
      <w:r>
        <w:rPr>
          <w:rFonts w:ascii="仿宋_GB2312" w:hAnsi="仿宋_GB2312" w:eastAsia="仿宋_GB2312" w:cs="仿宋_GB2312"/>
          <w:b/>
          <w:bCs/>
          <w:color w:val="000000"/>
          <w:kern w:val="0"/>
          <w:sz w:val="32"/>
          <w:szCs w:val="32"/>
        </w:rPr>
        <w:t>2</w:t>
      </w:r>
      <w:r>
        <w:rPr>
          <w:rFonts w:hint="eastAsia" w:ascii="仿宋_GB2312" w:hAnsi="仿宋_GB2312" w:eastAsia="仿宋_GB2312" w:cs="仿宋_GB2312"/>
          <w:b/>
          <w:bCs/>
          <w:color w:val="000000"/>
          <w:kern w:val="0"/>
          <w:sz w:val="32"/>
          <w:szCs w:val="32"/>
        </w:rPr>
        <w:t>:30</w:t>
      </w:r>
      <w:r>
        <w:rPr>
          <w:rFonts w:hint="eastAsia" w:ascii="仿宋_GB2312" w:hAnsi="仿宋_GB2312" w:eastAsia="仿宋_GB2312" w:cs="仿宋_GB2312"/>
          <w:b/>
          <w:bCs/>
          <w:color w:val="000000"/>
          <w:kern w:val="0"/>
          <w:sz w:val="32"/>
          <w:szCs w:val="32"/>
          <w:lang w:val="en-US" w:eastAsia="zh-CN"/>
        </w:rPr>
        <w:t>-</w:t>
      </w:r>
      <w:r>
        <w:rPr>
          <w:rFonts w:hint="eastAsia" w:ascii="仿宋_GB2312" w:hAnsi="仿宋_GB2312" w:eastAsia="仿宋_GB2312" w:cs="仿宋_GB2312"/>
          <w:b/>
          <w:bCs/>
          <w:color w:val="000000"/>
          <w:kern w:val="0"/>
          <w:sz w:val="32"/>
          <w:szCs w:val="32"/>
        </w:rPr>
        <w:t>16:</w:t>
      </w:r>
      <w:r>
        <w:rPr>
          <w:rFonts w:ascii="仿宋_GB2312" w:hAnsi="仿宋_GB2312" w:eastAsia="仿宋_GB2312" w:cs="仿宋_GB2312"/>
          <w:b/>
          <w:bCs/>
          <w:color w:val="000000"/>
          <w:kern w:val="0"/>
          <w:sz w:val="32"/>
          <w:szCs w:val="32"/>
        </w:rPr>
        <w:t>0</w:t>
      </w:r>
      <w:r>
        <w:rPr>
          <w:rFonts w:hint="eastAsia" w:ascii="仿宋_GB2312" w:hAnsi="仿宋_GB2312" w:eastAsia="仿宋_GB2312" w:cs="仿宋_GB2312"/>
          <w:b/>
          <w:bCs/>
          <w:color w:val="000000"/>
          <w:kern w:val="0"/>
          <w:sz w:val="32"/>
          <w:szCs w:val="32"/>
        </w:rPr>
        <w:t>0）</w:t>
      </w:r>
      <w:r>
        <w:rPr>
          <w:rFonts w:hint="eastAsia" w:ascii="仿宋_GB2312" w:hAnsi="仿宋_GB2312" w:eastAsia="仿宋_GB2312" w:cs="仿宋_GB2312"/>
          <w:color w:val="000000"/>
          <w:kern w:val="0"/>
          <w:sz w:val="32"/>
          <w:szCs w:val="32"/>
        </w:rPr>
        <w:t>凭本人身份证到</w:t>
      </w:r>
      <w:r>
        <w:rPr>
          <w:rFonts w:hint="eastAsia" w:ascii="仿宋_GB2312" w:hAnsi="仿宋_GB2312" w:eastAsia="仿宋_GB2312" w:cs="仿宋_GB2312"/>
          <w:color w:val="000000"/>
          <w:sz w:val="32"/>
          <w:szCs w:val="32"/>
        </w:rPr>
        <w:t>杭州学军中学海创园学校（杭州市余杭区荆余路379号）</w:t>
      </w:r>
      <w:r>
        <w:rPr>
          <w:rFonts w:hint="eastAsia" w:ascii="仿宋_GB2312" w:hAnsi="仿宋_GB2312" w:eastAsia="仿宋_GB2312" w:cs="仿宋_GB2312"/>
          <w:color w:val="000000"/>
          <w:kern w:val="0"/>
          <w:sz w:val="32"/>
          <w:szCs w:val="32"/>
        </w:rPr>
        <w:t>领取《报名表》。</w:t>
      </w:r>
    </w:p>
    <w:p>
      <w:pPr>
        <w:widowControl/>
        <w:snapToGrid w:val="0"/>
        <w:spacing w:line="400" w:lineRule="exact"/>
        <w:ind w:firstLine="642" w:firstLineChars="200"/>
        <w:textAlignment w:val="baseline"/>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（二）特长专业水平测试</w:t>
      </w:r>
    </w:p>
    <w:p>
      <w:pPr>
        <w:widowControl/>
        <w:snapToGrid w:val="0"/>
        <w:spacing w:line="400" w:lineRule="exact"/>
        <w:ind w:firstLine="640" w:firstLineChars="20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1.测试时间：</w:t>
      </w:r>
      <w:r>
        <w:rPr>
          <w:rFonts w:hint="eastAsia" w:ascii="仿宋_GB2312" w:hAnsi="仿宋_GB2312" w:eastAsia="仿宋_GB2312" w:cs="仿宋_GB2312"/>
          <w:b/>
          <w:bCs/>
          <w:color w:val="000000"/>
          <w:kern w:val="0"/>
          <w:sz w:val="32"/>
          <w:szCs w:val="32"/>
        </w:rPr>
        <w:t>5月2</w:t>
      </w:r>
      <w:r>
        <w:rPr>
          <w:rFonts w:ascii="仿宋_GB2312" w:hAnsi="仿宋_GB2312" w:eastAsia="仿宋_GB2312" w:cs="仿宋_GB2312"/>
          <w:b/>
          <w:bCs/>
          <w:color w:val="000000"/>
          <w:kern w:val="0"/>
          <w:sz w:val="32"/>
          <w:szCs w:val="32"/>
        </w:rPr>
        <w:t>7</w:t>
      </w:r>
      <w:r>
        <w:rPr>
          <w:rFonts w:hint="eastAsia" w:ascii="仿宋_GB2312" w:hAnsi="仿宋_GB2312" w:eastAsia="仿宋_GB2312" w:cs="仿宋_GB2312"/>
          <w:b/>
          <w:bCs/>
          <w:color w:val="000000"/>
          <w:kern w:val="0"/>
          <w:sz w:val="32"/>
          <w:szCs w:val="32"/>
        </w:rPr>
        <w:t>日（周六）上午8:00</w:t>
      </w:r>
      <w:r>
        <w:rPr>
          <w:rFonts w:hint="eastAsia" w:ascii="仿宋_GB2312" w:hAnsi="仿宋_GB2312" w:eastAsia="仿宋_GB2312" w:cs="仿宋_GB2312"/>
          <w:b/>
          <w:bCs/>
          <w:color w:val="000000"/>
          <w:kern w:val="0"/>
          <w:sz w:val="32"/>
          <w:szCs w:val="32"/>
          <w:lang w:val="en-US" w:eastAsia="zh-CN"/>
        </w:rPr>
        <w:t>-</w:t>
      </w:r>
      <w:r>
        <w:rPr>
          <w:rFonts w:hint="eastAsia" w:ascii="仿宋_GB2312" w:hAnsi="仿宋_GB2312" w:eastAsia="仿宋_GB2312" w:cs="仿宋_GB2312"/>
          <w:b/>
          <w:bCs/>
          <w:color w:val="000000"/>
          <w:kern w:val="0"/>
          <w:sz w:val="32"/>
          <w:szCs w:val="32"/>
        </w:rPr>
        <w:t>12:00。</w:t>
      </w:r>
    </w:p>
    <w:p>
      <w:pPr>
        <w:widowControl/>
        <w:snapToGrid w:val="0"/>
        <w:spacing w:line="400" w:lineRule="exact"/>
        <w:ind w:firstLine="640" w:firstLineChars="20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2.测试地点：</w:t>
      </w:r>
      <w:r>
        <w:rPr>
          <w:rFonts w:hint="eastAsia" w:ascii="仿宋_GB2312" w:hAnsi="仿宋_GB2312" w:eastAsia="仿宋_GB2312" w:cs="仿宋_GB2312"/>
          <w:color w:val="000000"/>
          <w:sz w:val="32"/>
          <w:szCs w:val="32"/>
        </w:rPr>
        <w:t>杭州学军中学海创园学校（杭州市余杭区荆余路379号）</w:t>
      </w:r>
      <w:r>
        <w:rPr>
          <w:rFonts w:hint="eastAsia" w:ascii="仿宋_GB2312" w:hAnsi="仿宋_GB2312" w:eastAsia="仿宋_GB2312" w:cs="仿宋_GB2312"/>
          <w:color w:val="000000"/>
          <w:kern w:val="0"/>
          <w:sz w:val="32"/>
          <w:szCs w:val="32"/>
        </w:rPr>
        <w:t>。</w:t>
      </w:r>
    </w:p>
    <w:p>
      <w:pPr>
        <w:widowControl/>
        <w:snapToGrid w:val="0"/>
        <w:spacing w:line="400" w:lineRule="exact"/>
        <w:ind w:firstLine="640" w:firstLineChars="20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3.测试方式：现场测试。考生凭本人身份证和《报名表》原件（二者不可缺一）参加测试。具体见《报名表》。</w:t>
      </w:r>
    </w:p>
    <w:p>
      <w:pPr>
        <w:widowControl/>
        <w:snapToGrid w:val="0"/>
        <w:spacing w:line="400" w:lineRule="exact"/>
        <w:ind w:firstLine="640" w:firstLineChars="20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4.测试内容及评分标准：</w:t>
      </w:r>
    </w:p>
    <w:p>
      <w:pPr>
        <w:widowControl/>
        <w:snapToGrid w:val="0"/>
        <w:spacing w:line="400" w:lineRule="exact"/>
        <w:ind w:firstLine="56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▲【体育类】测试内容及分值（满分600分）</w:t>
      </w:r>
    </w:p>
    <w:p>
      <w:pPr>
        <w:widowControl/>
        <w:snapToGrid w:val="0"/>
        <w:spacing w:line="400" w:lineRule="exact"/>
        <w:ind w:firstLine="56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（1）身体素质测试内容（满分400分）：男、女50米、立定跳远、实心球、女子800米、男子1000米。 每个单项满分100分，身体素质评定标准（见附件1）；</w:t>
      </w:r>
    </w:p>
    <w:p>
      <w:pPr>
        <w:widowControl/>
        <w:snapToGrid w:val="0"/>
        <w:spacing w:line="400" w:lineRule="exact"/>
        <w:ind w:firstLine="56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（2）专项素质（满分100分）；</w:t>
      </w:r>
    </w:p>
    <w:p>
      <w:pPr>
        <w:widowControl/>
        <w:snapToGrid w:val="0"/>
        <w:spacing w:line="400" w:lineRule="exact"/>
        <w:ind w:firstLine="56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（3）技能评定（满分100分）；</w:t>
      </w:r>
    </w:p>
    <w:p>
      <w:pPr>
        <w:widowControl/>
        <w:snapToGrid w:val="0"/>
        <w:spacing w:line="400" w:lineRule="exact"/>
        <w:ind w:firstLine="56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专项素质和技能评分标准（见附件1，</w:t>
      </w:r>
      <w:r>
        <w:rPr>
          <w:rFonts w:hint="eastAsia" w:ascii="仿宋_GB2312" w:hAnsi="仿宋_GB2312" w:eastAsia="仿宋_GB2312" w:cs="仿宋_GB2312"/>
          <w:b/>
          <w:color w:val="000000"/>
          <w:kern w:val="0"/>
          <w:sz w:val="32"/>
          <w:szCs w:val="32"/>
        </w:rPr>
        <w:t>田径、轮滑、技巧、艺术体操适用此标准；武术分项和科技型分项标准见下文</w:t>
      </w:r>
      <w:r>
        <w:rPr>
          <w:rFonts w:hint="eastAsia" w:ascii="仿宋_GB2312" w:hAnsi="仿宋_GB2312" w:eastAsia="仿宋_GB2312" w:cs="仿宋_GB2312"/>
          <w:color w:val="000000"/>
          <w:kern w:val="0"/>
          <w:sz w:val="32"/>
          <w:szCs w:val="32"/>
        </w:rPr>
        <w:t>）。</w:t>
      </w:r>
    </w:p>
    <w:p>
      <w:pPr>
        <w:widowControl/>
        <w:snapToGrid w:val="0"/>
        <w:spacing w:line="400" w:lineRule="exact"/>
        <w:ind w:firstLine="56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▲【武术分项】测试内容及分值（满分600分）</w:t>
      </w:r>
    </w:p>
    <w:p>
      <w:pPr>
        <w:widowControl/>
        <w:snapToGrid w:val="0"/>
        <w:spacing w:line="400" w:lineRule="exact"/>
        <w:ind w:firstLine="56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（1）身体素质测试内容（满分200分）：男、女50米、立定跳远、实心球、女子800米、男子1000米。 每个单项满分50分，身体素质评定标准（见附件2）；</w:t>
      </w:r>
    </w:p>
    <w:p>
      <w:pPr>
        <w:widowControl/>
        <w:snapToGrid w:val="0"/>
        <w:spacing w:line="400" w:lineRule="exact"/>
        <w:ind w:firstLine="56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（2）专项素质（满分300分）；</w:t>
      </w:r>
    </w:p>
    <w:p>
      <w:pPr>
        <w:widowControl/>
        <w:snapToGrid w:val="0"/>
        <w:spacing w:line="400" w:lineRule="exact"/>
        <w:ind w:firstLine="56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（3）技能评定（满分100分）；</w:t>
      </w:r>
    </w:p>
    <w:p>
      <w:pPr>
        <w:widowControl/>
        <w:snapToGrid w:val="0"/>
        <w:spacing w:line="400" w:lineRule="exact"/>
        <w:ind w:firstLine="56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专项素质和技能评分标准（见附件2）。</w:t>
      </w:r>
    </w:p>
    <w:p>
      <w:pPr>
        <w:widowControl/>
        <w:snapToGrid w:val="0"/>
        <w:spacing w:line="400" w:lineRule="exact"/>
        <w:ind w:firstLine="56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▲【科技型分项】测试内容及分值（满分600分）</w:t>
      </w:r>
    </w:p>
    <w:p>
      <w:pPr>
        <w:widowControl/>
        <w:snapToGrid w:val="0"/>
        <w:spacing w:line="400" w:lineRule="exact"/>
        <w:ind w:firstLine="642" w:firstLineChars="200"/>
        <w:textAlignment w:val="baseline"/>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无人机类</w:t>
      </w:r>
    </w:p>
    <w:p>
      <w:pPr>
        <w:widowControl/>
        <w:snapToGrid w:val="0"/>
        <w:spacing w:line="400" w:lineRule="exact"/>
        <w:ind w:firstLine="56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（1)专业理论测试（满分300分）</w:t>
      </w:r>
    </w:p>
    <w:p>
      <w:pPr>
        <w:widowControl/>
        <w:snapToGrid w:val="0"/>
        <w:spacing w:line="400" w:lineRule="exact"/>
        <w:ind w:firstLine="56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（2)专业技能测试（满分200分）</w:t>
      </w:r>
    </w:p>
    <w:p>
      <w:pPr>
        <w:widowControl/>
        <w:snapToGrid w:val="0"/>
        <w:spacing w:line="400" w:lineRule="exact"/>
        <w:ind w:firstLine="56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（3)专业水平面试（满分100分）</w:t>
      </w:r>
    </w:p>
    <w:p>
      <w:pPr>
        <w:widowControl/>
        <w:snapToGrid w:val="0"/>
        <w:spacing w:line="400" w:lineRule="exact"/>
        <w:ind w:firstLine="56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专项素质和技能评分标准（见附件</w:t>
      </w: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w:t>
      </w:r>
    </w:p>
    <w:p>
      <w:pPr>
        <w:widowControl/>
        <w:snapToGrid w:val="0"/>
        <w:spacing w:line="400" w:lineRule="exact"/>
        <w:ind w:firstLine="560"/>
        <w:textAlignment w:val="baseline"/>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机器人类</w:t>
      </w:r>
    </w:p>
    <w:p>
      <w:pPr>
        <w:widowControl/>
        <w:snapToGrid w:val="0"/>
        <w:spacing w:line="400" w:lineRule="exact"/>
        <w:ind w:firstLine="56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（1)专业理论测试（满分300分）</w:t>
      </w:r>
    </w:p>
    <w:p>
      <w:pPr>
        <w:widowControl/>
        <w:snapToGrid w:val="0"/>
        <w:spacing w:line="400" w:lineRule="exact"/>
        <w:ind w:firstLine="56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（2)专业技能测试（满分200分）</w:t>
      </w:r>
    </w:p>
    <w:p>
      <w:pPr>
        <w:widowControl/>
        <w:snapToGrid w:val="0"/>
        <w:spacing w:line="400" w:lineRule="exact"/>
        <w:ind w:firstLine="56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（3)专业水平面试（满分100分）</w:t>
      </w:r>
    </w:p>
    <w:p>
      <w:pPr>
        <w:widowControl/>
        <w:snapToGrid w:val="0"/>
        <w:spacing w:line="400" w:lineRule="exact"/>
        <w:ind w:firstLine="56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专项素质和技能评分标准（见附件</w:t>
      </w: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w:t>
      </w:r>
    </w:p>
    <w:p>
      <w:pPr>
        <w:widowControl/>
        <w:snapToGrid w:val="0"/>
        <w:spacing w:line="400" w:lineRule="exact"/>
        <w:ind w:firstLine="560"/>
        <w:textAlignment w:val="baseline"/>
        <w:rPr>
          <w:rFonts w:ascii="仿宋_GB2312" w:hAnsi="仿宋_GB2312" w:eastAsia="仿宋_GB2312" w:cs="仿宋_GB2312"/>
          <w:color w:val="000000"/>
          <w:kern w:val="0"/>
          <w:sz w:val="32"/>
          <w:szCs w:val="32"/>
        </w:rPr>
      </w:pPr>
    </w:p>
    <w:p>
      <w:pPr>
        <w:widowControl/>
        <w:snapToGrid w:val="0"/>
        <w:spacing w:line="400" w:lineRule="exact"/>
        <w:ind w:firstLine="56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▲【艺术类】测试内容及分值（满分600分）</w:t>
      </w:r>
    </w:p>
    <w:p>
      <w:pPr>
        <w:widowControl/>
        <w:snapToGrid w:val="0"/>
        <w:spacing w:line="400" w:lineRule="exact"/>
        <w:ind w:firstLine="560"/>
        <w:textAlignment w:val="baseline"/>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舞蹈分项</w:t>
      </w:r>
    </w:p>
    <w:p>
      <w:pPr>
        <w:widowControl/>
        <w:snapToGrid w:val="0"/>
        <w:spacing w:line="400" w:lineRule="exact"/>
        <w:ind w:firstLine="56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（1）理论测试（满分150分）；</w:t>
      </w:r>
    </w:p>
    <w:p>
      <w:pPr>
        <w:widowControl/>
        <w:snapToGrid w:val="0"/>
        <w:spacing w:line="400" w:lineRule="exact"/>
        <w:ind w:firstLine="56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（2）专业测试（满分400分）；</w:t>
      </w:r>
    </w:p>
    <w:p>
      <w:pPr>
        <w:widowControl/>
        <w:snapToGrid w:val="0"/>
        <w:spacing w:line="400" w:lineRule="exact"/>
        <w:ind w:firstLine="56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（3）获奖级别评定（满分50分）；</w:t>
      </w:r>
    </w:p>
    <w:p>
      <w:pPr>
        <w:widowControl/>
        <w:snapToGrid w:val="0"/>
        <w:spacing w:line="400" w:lineRule="exact"/>
        <w:ind w:firstLine="56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专项素质和技能评分标准（见附件</w:t>
      </w:r>
      <w:r>
        <w:rPr>
          <w:rFonts w:ascii="仿宋_GB2312" w:hAnsi="仿宋_GB2312" w:eastAsia="仿宋_GB2312" w:cs="仿宋_GB2312"/>
          <w:color w:val="000000"/>
          <w:kern w:val="0"/>
          <w:sz w:val="32"/>
          <w:szCs w:val="32"/>
        </w:rPr>
        <w:t>4</w:t>
      </w:r>
      <w:r>
        <w:rPr>
          <w:rFonts w:hint="eastAsia" w:ascii="仿宋_GB2312" w:hAnsi="仿宋_GB2312" w:eastAsia="仿宋_GB2312" w:cs="仿宋_GB2312"/>
          <w:color w:val="000000"/>
          <w:kern w:val="0"/>
          <w:sz w:val="32"/>
          <w:szCs w:val="32"/>
        </w:rPr>
        <w:t>）。</w:t>
      </w:r>
    </w:p>
    <w:p>
      <w:pPr>
        <w:widowControl/>
        <w:snapToGrid w:val="0"/>
        <w:spacing w:line="400" w:lineRule="exact"/>
        <w:ind w:firstLine="560"/>
        <w:textAlignment w:val="baseline"/>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器乐分项（</w:t>
      </w:r>
      <w:r>
        <w:rPr>
          <w:rFonts w:hint="eastAsia" w:ascii="仿宋_GB2312" w:hAnsi="仿宋_GB2312" w:eastAsia="仿宋_GB2312" w:cs="仿宋_GB2312"/>
          <w:color w:val="000000"/>
          <w:sz w:val="32"/>
          <w:szCs w:val="32"/>
        </w:rPr>
        <w:t>包含二胡、琵琶、中阮兼修三弦</w:t>
      </w:r>
      <w:r>
        <w:rPr>
          <w:rFonts w:hint="eastAsia" w:ascii="仿宋_GB2312" w:hAnsi="仿宋_GB2312" w:eastAsia="仿宋_GB2312" w:cs="仿宋_GB2312"/>
          <w:b/>
          <w:color w:val="000000"/>
          <w:kern w:val="0"/>
          <w:sz w:val="32"/>
          <w:szCs w:val="32"/>
        </w:rPr>
        <w:t>）</w:t>
      </w:r>
    </w:p>
    <w:p>
      <w:pPr>
        <w:widowControl/>
        <w:snapToGrid w:val="0"/>
        <w:spacing w:line="400" w:lineRule="exact"/>
        <w:ind w:firstLine="560"/>
        <w:textAlignment w:val="baseline"/>
        <w:rPr>
          <w:rFonts w:ascii="仿宋_GB2312" w:hAnsi="仿宋_GB2312" w:eastAsia="仿宋_GB2312" w:cs="仿宋_GB2312"/>
          <w:color w:val="000000"/>
          <w:kern w:val="0"/>
          <w:sz w:val="32"/>
          <w:szCs w:val="32"/>
        </w:rPr>
      </w:pPr>
      <w:bookmarkStart w:id="3" w:name="_Hlk70079197"/>
      <w:r>
        <w:rPr>
          <w:rFonts w:hint="eastAsia" w:ascii="仿宋_GB2312" w:hAnsi="仿宋_GB2312" w:eastAsia="仿宋_GB2312" w:cs="仿宋_GB2312"/>
          <w:color w:val="000000"/>
          <w:kern w:val="0"/>
          <w:sz w:val="32"/>
          <w:szCs w:val="32"/>
        </w:rPr>
        <w:t>（1）理论测试（满分150分）；</w:t>
      </w:r>
    </w:p>
    <w:p>
      <w:pPr>
        <w:widowControl/>
        <w:snapToGrid w:val="0"/>
        <w:spacing w:line="400" w:lineRule="exact"/>
        <w:ind w:firstLine="56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（2）演奏（满分300分）；</w:t>
      </w:r>
    </w:p>
    <w:p>
      <w:pPr>
        <w:widowControl/>
        <w:snapToGrid w:val="0"/>
        <w:spacing w:line="400" w:lineRule="exact"/>
        <w:ind w:firstLine="56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（3）视奏（满分150分）；</w:t>
      </w:r>
    </w:p>
    <w:p>
      <w:pPr>
        <w:widowControl/>
        <w:snapToGrid w:val="0"/>
        <w:spacing w:line="400" w:lineRule="exact"/>
        <w:ind w:firstLine="56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专项素质和技能评分标准（见附件</w:t>
      </w:r>
      <w:r>
        <w:rPr>
          <w:rFonts w:ascii="仿宋_GB2312" w:hAnsi="仿宋_GB2312" w:eastAsia="仿宋_GB2312" w:cs="仿宋_GB2312"/>
          <w:color w:val="000000"/>
          <w:kern w:val="0"/>
          <w:sz w:val="32"/>
          <w:szCs w:val="32"/>
        </w:rPr>
        <w:t>4</w:t>
      </w:r>
      <w:r>
        <w:rPr>
          <w:rFonts w:hint="eastAsia" w:ascii="仿宋_GB2312" w:hAnsi="仿宋_GB2312" w:eastAsia="仿宋_GB2312" w:cs="仿宋_GB2312"/>
          <w:color w:val="000000"/>
          <w:kern w:val="0"/>
          <w:sz w:val="32"/>
          <w:szCs w:val="32"/>
        </w:rPr>
        <w:t>）</w:t>
      </w:r>
      <w:bookmarkEnd w:id="3"/>
      <w:r>
        <w:rPr>
          <w:rFonts w:hint="eastAsia" w:ascii="仿宋_GB2312" w:hAnsi="仿宋_GB2312" w:eastAsia="仿宋_GB2312" w:cs="仿宋_GB2312"/>
          <w:color w:val="000000"/>
          <w:kern w:val="0"/>
          <w:sz w:val="32"/>
          <w:szCs w:val="32"/>
        </w:rPr>
        <w:t>。</w:t>
      </w:r>
    </w:p>
    <w:p>
      <w:pPr>
        <w:widowControl/>
        <w:snapToGrid w:val="0"/>
        <w:spacing w:line="400" w:lineRule="exact"/>
        <w:ind w:firstLine="560"/>
        <w:textAlignment w:val="baseline"/>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戏曲分项</w:t>
      </w:r>
    </w:p>
    <w:p>
      <w:pPr>
        <w:widowControl/>
        <w:adjustRightInd w:val="0"/>
        <w:snapToGrid w:val="0"/>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（1）理论测试（满分150分）</w:t>
      </w:r>
    </w:p>
    <w:p>
      <w:pPr>
        <w:widowControl/>
        <w:adjustRightInd w:val="0"/>
        <w:snapToGrid w:val="0"/>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（2）专业测试（满分300分）</w:t>
      </w:r>
    </w:p>
    <w:p>
      <w:pPr>
        <w:widowControl/>
        <w:adjustRightInd w:val="0"/>
        <w:snapToGrid w:val="0"/>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（3）基本技能测试（满分150分）</w:t>
      </w:r>
    </w:p>
    <w:p>
      <w:pPr>
        <w:widowControl/>
        <w:snapToGrid w:val="0"/>
        <w:spacing w:line="400" w:lineRule="exact"/>
        <w:ind w:firstLine="56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专项素质和技能评分标准（见附件</w:t>
      </w:r>
      <w:r>
        <w:rPr>
          <w:rFonts w:ascii="仿宋_GB2312" w:hAnsi="仿宋_GB2312" w:eastAsia="仿宋_GB2312" w:cs="仿宋_GB2312"/>
          <w:color w:val="000000"/>
          <w:kern w:val="0"/>
          <w:sz w:val="32"/>
          <w:szCs w:val="32"/>
        </w:rPr>
        <w:t>4</w:t>
      </w:r>
      <w:r>
        <w:rPr>
          <w:rFonts w:hint="eastAsia" w:ascii="仿宋_GB2312" w:hAnsi="仿宋_GB2312" w:eastAsia="仿宋_GB2312" w:cs="仿宋_GB2312"/>
          <w:color w:val="000000"/>
          <w:kern w:val="0"/>
          <w:sz w:val="32"/>
          <w:szCs w:val="32"/>
        </w:rPr>
        <w:t>）。</w:t>
      </w:r>
    </w:p>
    <w:p>
      <w:pPr>
        <w:widowControl/>
        <w:snapToGrid w:val="0"/>
        <w:spacing w:line="400" w:lineRule="exact"/>
        <w:ind w:firstLine="640" w:firstLineChars="20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5.我校各类考生特长专业水平测试合格分数线：体育类360分，艺术类360分。特长专业水平测试成绩经市教育局审核后，</w:t>
      </w:r>
      <w:r>
        <w:rPr>
          <w:rFonts w:ascii="仿宋_GB2312" w:hAnsi="仿宋_GB2312" w:eastAsia="仿宋_GB2312" w:cs="仿宋_GB2312"/>
          <w:color w:val="000000"/>
          <w:kern w:val="0"/>
          <w:sz w:val="32"/>
          <w:szCs w:val="32"/>
        </w:rPr>
        <w:t>5</w:t>
      </w:r>
      <w:r>
        <w:rPr>
          <w:rFonts w:hint="eastAsia" w:ascii="仿宋_GB2312" w:hAnsi="仿宋_GB2312" w:eastAsia="仿宋_GB2312" w:cs="仿宋_GB2312"/>
          <w:color w:val="000000"/>
          <w:kern w:val="0"/>
          <w:sz w:val="32"/>
          <w:szCs w:val="32"/>
        </w:rPr>
        <w:t>月</w:t>
      </w:r>
      <w:r>
        <w:rPr>
          <w:rFonts w:ascii="仿宋_GB2312" w:hAnsi="仿宋_GB2312" w:eastAsia="仿宋_GB2312" w:cs="仿宋_GB2312"/>
          <w:color w:val="000000"/>
          <w:kern w:val="0"/>
          <w:sz w:val="32"/>
          <w:szCs w:val="32"/>
        </w:rPr>
        <w:t>31</w:t>
      </w:r>
      <w:r>
        <w:rPr>
          <w:rFonts w:hint="eastAsia" w:ascii="仿宋_GB2312" w:hAnsi="仿宋_GB2312" w:eastAsia="仿宋_GB2312" w:cs="仿宋_GB2312"/>
          <w:color w:val="000000"/>
          <w:kern w:val="0"/>
          <w:sz w:val="32"/>
          <w:szCs w:val="32"/>
        </w:rPr>
        <w:t>日起，合格的考生成绩在杭州教育网（www.hzedu.gov.cn）和我校网站公示。</w:t>
      </w:r>
    </w:p>
    <w:p>
      <w:pPr>
        <w:widowControl/>
        <w:snapToGrid w:val="0"/>
        <w:spacing w:line="400" w:lineRule="exact"/>
        <w:ind w:firstLine="640" w:firstLineChars="20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6.特长专业水平测试成绩合格考生即视作完成提前批我校特长生志愿填报。</w:t>
      </w:r>
    </w:p>
    <w:p>
      <w:pPr>
        <w:widowControl/>
        <w:snapToGrid w:val="0"/>
        <w:spacing w:line="400" w:lineRule="exact"/>
        <w:ind w:firstLine="640" w:firstLineChars="200"/>
        <w:textAlignment w:val="baseline"/>
        <w:rPr>
          <w:rFonts w:ascii="黑体" w:hAnsi="黑体" w:eastAsia="黑体" w:cs="黑体"/>
          <w:color w:val="000000"/>
          <w:kern w:val="0"/>
          <w:sz w:val="32"/>
          <w:szCs w:val="32"/>
        </w:rPr>
      </w:pPr>
      <w:r>
        <w:rPr>
          <w:rFonts w:hint="eastAsia" w:ascii="黑体" w:hAnsi="黑体" w:eastAsia="黑体" w:cs="黑体"/>
          <w:color w:val="000000"/>
          <w:kern w:val="0"/>
          <w:sz w:val="32"/>
          <w:szCs w:val="32"/>
        </w:rPr>
        <w:t>五、录取规则</w:t>
      </w:r>
    </w:p>
    <w:p>
      <w:pPr>
        <w:widowControl/>
        <w:snapToGrid w:val="0"/>
        <w:spacing w:line="400" w:lineRule="exact"/>
        <w:ind w:firstLine="640" w:firstLineChars="20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特长专业水平测试成绩满分为600分，初中毕业升学考试成绩（不含加分）满分为600分。我校录取特长生的初中毕业升学考试成绩合格线：体育类轮滑、科技型为500分，体育类田径为400分，其他项目为470分；艺术类项目为500分。初中毕业升学考试成绩未达到上述分数线的考生我校将不予录取。</w:t>
      </w:r>
    </w:p>
    <w:p>
      <w:pPr>
        <w:widowControl/>
        <w:snapToGrid w:val="0"/>
        <w:spacing w:line="400" w:lineRule="exact"/>
        <w:ind w:firstLine="640" w:firstLineChars="20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2.综合成绩计算：</w:t>
      </w:r>
    </w:p>
    <w:p>
      <w:pPr>
        <w:widowControl/>
        <w:snapToGrid w:val="0"/>
        <w:spacing w:line="400" w:lineRule="exact"/>
        <w:ind w:firstLine="640" w:firstLineChars="20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①艺术类：综合成绩＝特长专业水平测试成绩×</w:t>
      </w:r>
      <w:r>
        <w:rPr>
          <w:rFonts w:ascii="仿宋_GB2312" w:hAnsi="仿宋_GB2312" w:eastAsia="仿宋_GB2312" w:cs="仿宋_GB2312"/>
          <w:color w:val="000000"/>
          <w:kern w:val="0"/>
          <w:sz w:val="32"/>
          <w:szCs w:val="32"/>
        </w:rPr>
        <w:t>7</w:t>
      </w:r>
      <w:r>
        <w:rPr>
          <w:rFonts w:hint="eastAsia" w:ascii="仿宋_GB2312" w:hAnsi="仿宋_GB2312" w:eastAsia="仿宋_GB2312" w:cs="仿宋_GB2312"/>
          <w:color w:val="000000"/>
          <w:kern w:val="0"/>
          <w:sz w:val="32"/>
          <w:szCs w:val="32"/>
        </w:rPr>
        <w:t>0%＋初中毕业升学考试成绩（不含加分）×</w:t>
      </w: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0%。</w:t>
      </w:r>
    </w:p>
    <w:p>
      <w:pPr>
        <w:widowControl/>
        <w:snapToGrid w:val="0"/>
        <w:spacing w:line="400" w:lineRule="exact"/>
        <w:ind w:firstLine="640" w:firstLineChars="20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②体育类：综合成绩＝特长专业水平测试成绩×70%＋初中毕业升学考试成绩（不含加分）×30%。</w:t>
      </w:r>
    </w:p>
    <w:p>
      <w:pPr>
        <w:widowControl/>
        <w:snapToGrid w:val="0"/>
        <w:spacing w:line="400" w:lineRule="exact"/>
        <w:ind w:firstLine="640" w:firstLineChars="20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初中毕业升学考试后，我校根据特长生招生工作实施办法中规定的录取规则，根据招生计划和考生志愿，在集中统一招生提前批中，分项目按综合成绩择优录取，初中毕业升学考试成绩未达到项目要求的分数线者不予录取。若综合成绩相同时，则以特长专业水平测试成绩高者优先。若综合成绩与特长专业水平测试成绩都相同，则按文化课数学、科学、语文、英语的顺序，单科成绩得分高者优先录取。</w:t>
      </w:r>
    </w:p>
    <w:p>
      <w:pPr>
        <w:widowControl/>
        <w:snapToGrid w:val="0"/>
        <w:spacing w:line="400" w:lineRule="exact"/>
        <w:ind w:firstLine="640" w:firstLineChars="20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4.若某一项目符合条件的考生数少于该项目的招生计划数时，将减少当年该项目的招生计划，减少的招生计划纳入我校集中统一第一批招生计划。</w:t>
      </w:r>
    </w:p>
    <w:p>
      <w:pPr>
        <w:widowControl/>
        <w:snapToGrid w:val="0"/>
        <w:spacing w:line="400" w:lineRule="exact"/>
        <w:ind w:firstLine="640" w:firstLineChars="20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5.被录取的考生，不再参加其他批次的录取。</w:t>
      </w:r>
    </w:p>
    <w:p>
      <w:pPr>
        <w:widowControl/>
        <w:snapToGrid w:val="0"/>
        <w:spacing w:line="400" w:lineRule="exact"/>
        <w:ind w:firstLine="640" w:firstLineChars="20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6.若发现有弄虚作假和舞弊行为并一经查实者取消其录取资格。</w:t>
      </w:r>
    </w:p>
    <w:p>
      <w:pPr>
        <w:widowControl/>
        <w:snapToGrid w:val="0"/>
        <w:spacing w:line="400" w:lineRule="exact"/>
        <w:ind w:firstLine="642" w:firstLineChars="20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 xml:space="preserve">本办法解释权在杭州学军中学海创园学校特长生招生领导小组。 </w:t>
      </w:r>
    </w:p>
    <w:p>
      <w:pPr>
        <w:widowControl/>
        <w:snapToGrid w:val="0"/>
        <w:spacing w:line="400" w:lineRule="exact"/>
        <w:ind w:firstLine="640" w:firstLineChars="20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特长生招生咨询电话：88726759。</w:t>
      </w:r>
    </w:p>
    <w:p>
      <w:pPr>
        <w:widowControl/>
        <w:snapToGrid w:val="0"/>
        <w:spacing w:line="400" w:lineRule="exact"/>
        <w:jc w:val="right"/>
        <w:textAlignment w:val="baseline"/>
        <w:rPr>
          <w:rFonts w:ascii="仿宋_GB2312" w:hAnsi="仿宋_GB2312" w:eastAsia="仿宋_GB2312" w:cs="仿宋_GB2312"/>
          <w:color w:val="000000"/>
          <w:kern w:val="0"/>
          <w:sz w:val="32"/>
          <w:szCs w:val="32"/>
        </w:rPr>
      </w:pPr>
    </w:p>
    <w:p>
      <w:pPr>
        <w:widowControl/>
        <w:snapToGrid w:val="0"/>
        <w:spacing w:line="400" w:lineRule="exact"/>
        <w:jc w:val="right"/>
        <w:textAlignment w:val="baseline"/>
        <w:rPr>
          <w:rFonts w:ascii="仿宋_GB2312" w:hAnsi="仿宋_GB2312" w:eastAsia="仿宋_GB2312" w:cs="仿宋_GB2312"/>
          <w:color w:val="000000"/>
          <w:kern w:val="0"/>
          <w:sz w:val="32"/>
          <w:szCs w:val="32"/>
        </w:rPr>
      </w:pPr>
    </w:p>
    <w:p>
      <w:pPr>
        <w:widowControl/>
        <w:snapToGrid w:val="0"/>
        <w:spacing w:line="400" w:lineRule="exact"/>
        <w:jc w:val="right"/>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杭州学军中学海创园学校</w:t>
      </w:r>
    </w:p>
    <w:p>
      <w:pPr>
        <w:widowControl/>
        <w:snapToGrid w:val="0"/>
        <w:spacing w:line="400" w:lineRule="exact"/>
        <w:ind w:right="120"/>
        <w:jc w:val="right"/>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2023年</w:t>
      </w:r>
      <w:r>
        <w:rPr>
          <w:rFonts w:ascii="仿宋_GB2312" w:hAnsi="仿宋_GB2312" w:eastAsia="仿宋_GB2312" w:cs="仿宋_GB2312"/>
          <w:color w:val="000000"/>
          <w:kern w:val="0"/>
          <w:sz w:val="32"/>
          <w:szCs w:val="32"/>
        </w:rPr>
        <w:t>5</w:t>
      </w:r>
      <w:r>
        <w:rPr>
          <w:rFonts w:hint="eastAsia" w:ascii="仿宋_GB2312" w:hAnsi="仿宋_GB2312" w:eastAsia="仿宋_GB2312" w:cs="仿宋_GB2312"/>
          <w:color w:val="000000"/>
          <w:kern w:val="0"/>
          <w:sz w:val="32"/>
          <w:szCs w:val="32"/>
        </w:rPr>
        <w:t>月</w:t>
      </w:r>
      <w:r>
        <w:rPr>
          <w:rFonts w:ascii="仿宋_GB2312" w:hAnsi="仿宋_GB2312" w:eastAsia="仿宋_GB2312" w:cs="仿宋_GB2312"/>
          <w:color w:val="000000"/>
          <w:kern w:val="0"/>
          <w:sz w:val="32"/>
          <w:szCs w:val="32"/>
        </w:rPr>
        <w:t>5</w:t>
      </w:r>
      <w:r>
        <w:rPr>
          <w:rFonts w:hint="eastAsia" w:ascii="仿宋_GB2312" w:hAnsi="仿宋_GB2312" w:eastAsia="仿宋_GB2312" w:cs="仿宋_GB2312"/>
          <w:color w:val="000000"/>
          <w:kern w:val="0"/>
          <w:sz w:val="32"/>
          <w:szCs w:val="32"/>
        </w:rPr>
        <w:t xml:space="preserve">日 </w:t>
      </w:r>
    </w:p>
    <w:p>
      <w:pPr>
        <w:widowControl/>
        <w:snapToGrid w:val="0"/>
        <w:spacing w:line="380" w:lineRule="atLeast"/>
        <w:jc w:val="left"/>
        <w:textAlignment w:val="baseline"/>
        <w:rPr>
          <w:rFonts w:hint="eastAsia" w:ascii="黑体" w:hAnsi="黑体" w:eastAsia="黑体" w:cs="黑体"/>
          <w:b/>
          <w:bCs/>
          <w:color w:val="000000"/>
          <w:kern w:val="0"/>
          <w:sz w:val="32"/>
          <w:szCs w:val="32"/>
        </w:rPr>
      </w:pPr>
      <w:bookmarkStart w:id="4" w:name="_GoBack"/>
      <w:bookmarkEnd w:id="4"/>
      <w:r>
        <w:rPr>
          <w:rFonts w:hint="eastAsia" w:ascii="黑体" w:hAnsi="黑体" w:eastAsia="黑体" w:cs="黑体"/>
          <w:b/>
          <w:bCs/>
          <w:color w:val="000000"/>
          <w:kern w:val="0"/>
          <w:sz w:val="32"/>
          <w:szCs w:val="32"/>
        </w:rPr>
        <w:t>附件1</w:t>
      </w:r>
    </w:p>
    <w:p>
      <w:pPr>
        <w:widowControl/>
        <w:snapToGrid w:val="0"/>
        <w:spacing w:line="380" w:lineRule="atLeast"/>
        <w:jc w:val="center"/>
        <w:textAlignment w:val="baseline"/>
        <w:rPr>
          <w:rFonts w:ascii="黑体" w:hAnsi="黑体" w:eastAsia="黑体" w:cs="黑体"/>
          <w:b/>
          <w:bCs/>
          <w:color w:val="000000"/>
          <w:kern w:val="0"/>
          <w:sz w:val="32"/>
          <w:szCs w:val="32"/>
        </w:rPr>
      </w:pPr>
      <w:r>
        <w:rPr>
          <w:rFonts w:hint="eastAsia" w:ascii="黑体" w:hAnsi="黑体" w:eastAsia="黑体" w:cs="黑体"/>
          <w:b/>
          <w:bCs/>
          <w:color w:val="000000"/>
          <w:kern w:val="0"/>
          <w:sz w:val="32"/>
          <w:szCs w:val="32"/>
        </w:rPr>
        <w:t>体育类（不含武术分项）测试项目及评分标准</w:t>
      </w:r>
    </w:p>
    <w:p>
      <w:pPr>
        <w:widowControl/>
        <w:snapToGrid w:val="0"/>
        <w:spacing w:line="380" w:lineRule="atLeast"/>
        <w:jc w:val="left"/>
        <w:textAlignment w:val="baseline"/>
        <w:rPr>
          <w:rFonts w:ascii="黑体" w:hAnsi="黑体" w:eastAsia="黑体" w:cs="黑体"/>
          <w:b/>
          <w:bCs/>
          <w:color w:val="000000"/>
          <w:kern w:val="0"/>
          <w:sz w:val="32"/>
          <w:szCs w:val="32"/>
        </w:rPr>
      </w:pPr>
    </w:p>
    <w:p>
      <w:pPr>
        <w:jc w:val="center"/>
        <w:textAlignment w:val="baseline"/>
        <w:rPr>
          <w:rFonts w:ascii="宋体" w:hAnsi="宋体" w:cs="宋体"/>
          <w:b/>
          <w:color w:val="000000"/>
          <w:sz w:val="20"/>
          <w:szCs w:val="21"/>
        </w:rPr>
      </w:pPr>
      <w:r>
        <w:rPr>
          <w:rFonts w:hint="eastAsia" w:ascii="宋体" w:hAnsi="宋体" w:cs="宋体"/>
          <w:b/>
          <w:color w:val="000000"/>
          <w:szCs w:val="21"/>
        </w:rPr>
        <w:t>体育类特长生身体素质测试评分标准（</w:t>
      </w:r>
      <w:r>
        <w:rPr>
          <w:rFonts w:hint="eastAsia" w:cs="宋体"/>
          <w:color w:val="000000"/>
          <w:kern w:val="0"/>
          <w:szCs w:val="21"/>
        </w:rPr>
        <w:t>田径、技巧和自由轮滑、艺术体操适用此标准</w:t>
      </w:r>
      <w:r>
        <w:rPr>
          <w:rFonts w:hint="eastAsia" w:ascii="宋体" w:hAnsi="宋体" w:cs="宋体"/>
          <w:b/>
          <w:color w:val="000000"/>
          <w:szCs w:val="21"/>
        </w:rPr>
        <w:t>）</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648"/>
        <w:gridCol w:w="636"/>
        <w:gridCol w:w="1282"/>
        <w:gridCol w:w="1139"/>
        <w:gridCol w:w="999"/>
        <w:gridCol w:w="997"/>
        <w:gridCol w:w="996"/>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941" w:type="dxa"/>
            <w:tcBorders>
              <w:tl2br w:val="single" w:color="auto" w:sz="4" w:space="0"/>
            </w:tcBorders>
          </w:tcPr>
          <w:p>
            <w:pPr>
              <w:ind w:firstLine="210" w:firstLineChars="100"/>
              <w:textAlignment w:val="baseline"/>
              <w:rPr>
                <w:rFonts w:ascii="宋体" w:hAnsi="宋体" w:cs="宋体"/>
                <w:color w:val="000000"/>
                <w:sz w:val="20"/>
                <w:szCs w:val="21"/>
              </w:rPr>
            </w:pPr>
            <w:r>
              <w:rPr>
                <w:rFonts w:hint="eastAsia" w:ascii="宋体" w:hAnsi="宋体" w:cs="宋体"/>
                <w:color w:val="000000"/>
                <w:szCs w:val="21"/>
              </w:rPr>
              <w:t>项目</w:t>
            </w:r>
          </w:p>
          <w:p>
            <w:pPr>
              <w:textAlignment w:val="baseline"/>
              <w:rPr>
                <w:rFonts w:ascii="宋体" w:hAnsi="宋体" w:cs="宋体"/>
                <w:color w:val="000000"/>
                <w:sz w:val="20"/>
                <w:szCs w:val="21"/>
              </w:rPr>
            </w:pPr>
            <w:r>
              <w:rPr>
                <w:rFonts w:hint="eastAsia" w:ascii="宋体" w:hAnsi="宋体" w:cs="宋体"/>
                <w:color w:val="000000"/>
                <w:szCs w:val="21"/>
              </w:rPr>
              <w:t>分值</w:t>
            </w:r>
          </w:p>
        </w:tc>
        <w:tc>
          <w:tcPr>
            <w:tcW w:w="1284" w:type="dxa"/>
            <w:gridSpan w:val="2"/>
          </w:tcPr>
          <w:p>
            <w:pPr>
              <w:jc w:val="center"/>
              <w:textAlignment w:val="baseline"/>
              <w:rPr>
                <w:rFonts w:ascii="宋体" w:hAnsi="宋体" w:cs="宋体"/>
                <w:color w:val="000000"/>
                <w:sz w:val="20"/>
                <w:szCs w:val="21"/>
              </w:rPr>
            </w:pPr>
            <w:r>
              <w:rPr>
                <w:rFonts w:hint="eastAsia" w:ascii="宋体" w:hAnsi="宋体" w:cs="宋体"/>
                <w:color w:val="000000"/>
                <w:szCs w:val="21"/>
              </w:rPr>
              <w:t>50 米（秒）</w:t>
            </w:r>
          </w:p>
        </w:tc>
        <w:tc>
          <w:tcPr>
            <w:tcW w:w="1282" w:type="dxa"/>
          </w:tcPr>
          <w:p>
            <w:pPr>
              <w:jc w:val="center"/>
              <w:textAlignment w:val="baseline"/>
              <w:rPr>
                <w:rFonts w:ascii="宋体" w:hAnsi="宋体" w:cs="宋体"/>
                <w:color w:val="000000"/>
                <w:sz w:val="20"/>
                <w:szCs w:val="21"/>
              </w:rPr>
            </w:pPr>
            <w:r>
              <w:rPr>
                <w:rFonts w:hint="eastAsia" w:ascii="宋体" w:hAnsi="宋体" w:cs="宋体"/>
                <w:color w:val="000000"/>
                <w:szCs w:val="21"/>
              </w:rPr>
              <w:t>1000米   （分、秒）</w:t>
            </w:r>
          </w:p>
        </w:tc>
        <w:tc>
          <w:tcPr>
            <w:tcW w:w="1139" w:type="dxa"/>
          </w:tcPr>
          <w:p>
            <w:pPr>
              <w:jc w:val="center"/>
              <w:textAlignment w:val="baseline"/>
              <w:rPr>
                <w:rFonts w:ascii="宋体" w:hAnsi="宋体" w:cs="宋体"/>
                <w:color w:val="000000"/>
                <w:sz w:val="20"/>
                <w:szCs w:val="21"/>
              </w:rPr>
            </w:pPr>
            <w:r>
              <w:rPr>
                <w:rFonts w:hint="eastAsia" w:ascii="宋体" w:hAnsi="宋体" w:cs="宋体"/>
                <w:color w:val="000000"/>
                <w:szCs w:val="21"/>
              </w:rPr>
              <w:t>800米</w:t>
            </w:r>
          </w:p>
          <w:p>
            <w:pPr>
              <w:jc w:val="center"/>
              <w:textAlignment w:val="baseline"/>
              <w:rPr>
                <w:rFonts w:ascii="宋体" w:hAnsi="宋体" w:cs="宋体"/>
                <w:color w:val="000000"/>
                <w:sz w:val="20"/>
                <w:szCs w:val="21"/>
              </w:rPr>
            </w:pPr>
            <w:r>
              <w:rPr>
                <w:rFonts w:hint="eastAsia" w:ascii="宋体" w:hAnsi="宋体" w:cs="宋体"/>
                <w:color w:val="000000"/>
                <w:szCs w:val="21"/>
              </w:rPr>
              <w:t>（分、秒）</w:t>
            </w:r>
          </w:p>
        </w:tc>
        <w:tc>
          <w:tcPr>
            <w:tcW w:w="1996" w:type="dxa"/>
            <w:gridSpan w:val="2"/>
          </w:tcPr>
          <w:p>
            <w:pPr>
              <w:jc w:val="center"/>
              <w:textAlignment w:val="baseline"/>
              <w:rPr>
                <w:rFonts w:ascii="宋体" w:hAnsi="宋体" w:cs="宋体"/>
                <w:color w:val="000000"/>
                <w:sz w:val="20"/>
                <w:szCs w:val="21"/>
              </w:rPr>
            </w:pPr>
            <w:r>
              <w:rPr>
                <w:rFonts w:hint="eastAsia" w:ascii="宋体" w:hAnsi="宋体" w:cs="宋体"/>
                <w:color w:val="000000"/>
                <w:szCs w:val="21"/>
              </w:rPr>
              <w:t>立定跳远</w:t>
            </w:r>
          </w:p>
          <w:p>
            <w:pPr>
              <w:jc w:val="center"/>
              <w:textAlignment w:val="baseline"/>
              <w:rPr>
                <w:rFonts w:ascii="宋体" w:hAnsi="宋体" w:cs="宋体"/>
                <w:color w:val="000000"/>
                <w:sz w:val="20"/>
                <w:szCs w:val="21"/>
              </w:rPr>
            </w:pPr>
            <w:r>
              <w:rPr>
                <w:rFonts w:hint="eastAsia" w:ascii="宋体" w:hAnsi="宋体" w:cs="宋体"/>
                <w:color w:val="000000"/>
                <w:szCs w:val="21"/>
              </w:rPr>
              <w:t>（ 厘米）</w:t>
            </w:r>
          </w:p>
        </w:tc>
        <w:tc>
          <w:tcPr>
            <w:tcW w:w="1880" w:type="dxa"/>
            <w:gridSpan w:val="2"/>
          </w:tcPr>
          <w:p>
            <w:pPr>
              <w:jc w:val="center"/>
              <w:textAlignment w:val="baseline"/>
              <w:rPr>
                <w:rFonts w:ascii="宋体" w:hAnsi="宋体" w:cs="宋体"/>
                <w:color w:val="000000"/>
                <w:sz w:val="20"/>
                <w:szCs w:val="21"/>
              </w:rPr>
            </w:pPr>
            <w:r>
              <w:rPr>
                <w:rFonts w:hint="eastAsia" w:ascii="宋体" w:hAnsi="宋体" w:cs="宋体"/>
                <w:color w:val="000000"/>
                <w:szCs w:val="21"/>
              </w:rPr>
              <w:t>实 心 球</w:t>
            </w:r>
          </w:p>
          <w:p>
            <w:pPr>
              <w:jc w:val="center"/>
              <w:textAlignment w:val="baseline"/>
              <w:rPr>
                <w:rFonts w:ascii="宋体" w:hAnsi="宋体" w:cs="宋体"/>
                <w:color w:val="000000"/>
                <w:sz w:val="20"/>
                <w:szCs w:val="21"/>
              </w:rPr>
            </w:pPr>
            <w:r>
              <w:rPr>
                <w:rFonts w:hint="eastAsia" w:ascii="宋体" w:hAnsi="宋体" w:cs="宋体"/>
                <w:color w:val="000000"/>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941" w:type="dxa"/>
            <w:vAlign w:val="center"/>
          </w:tcPr>
          <w:p>
            <w:pPr>
              <w:jc w:val="center"/>
              <w:textAlignment w:val="baseline"/>
              <w:rPr>
                <w:rFonts w:ascii="宋体" w:hAnsi="宋体" w:cs="宋体"/>
                <w:color w:val="000000"/>
                <w:sz w:val="20"/>
                <w:szCs w:val="21"/>
              </w:rPr>
            </w:pPr>
            <w:r>
              <w:rPr>
                <w:rFonts w:hint="eastAsia" w:ascii="宋体" w:hAnsi="宋体" w:cs="宋体"/>
                <w:color w:val="000000"/>
                <w:szCs w:val="21"/>
              </w:rPr>
              <w:t xml:space="preserve"> 性别  </w:t>
            </w:r>
          </w:p>
        </w:tc>
        <w:tc>
          <w:tcPr>
            <w:tcW w:w="648" w:type="dxa"/>
            <w:vAlign w:val="center"/>
          </w:tcPr>
          <w:p>
            <w:pPr>
              <w:jc w:val="center"/>
              <w:textAlignment w:val="baseline"/>
              <w:rPr>
                <w:rFonts w:ascii="宋体" w:hAnsi="宋体" w:cs="宋体"/>
                <w:color w:val="000000"/>
                <w:sz w:val="20"/>
                <w:szCs w:val="21"/>
              </w:rPr>
            </w:pPr>
            <w:r>
              <w:rPr>
                <w:rFonts w:hint="eastAsia" w:ascii="宋体" w:hAnsi="宋体" w:cs="宋体"/>
                <w:color w:val="000000"/>
                <w:szCs w:val="21"/>
              </w:rPr>
              <w:t>男</w:t>
            </w:r>
          </w:p>
        </w:tc>
        <w:tc>
          <w:tcPr>
            <w:tcW w:w="636" w:type="dxa"/>
            <w:vAlign w:val="center"/>
          </w:tcPr>
          <w:p>
            <w:pPr>
              <w:jc w:val="center"/>
              <w:textAlignment w:val="baseline"/>
              <w:rPr>
                <w:rFonts w:ascii="宋体" w:hAnsi="宋体" w:cs="宋体"/>
                <w:color w:val="000000"/>
                <w:sz w:val="20"/>
                <w:szCs w:val="21"/>
              </w:rPr>
            </w:pPr>
            <w:r>
              <w:rPr>
                <w:rFonts w:hint="eastAsia" w:ascii="宋体" w:hAnsi="宋体" w:cs="宋体"/>
                <w:color w:val="000000"/>
                <w:szCs w:val="21"/>
              </w:rPr>
              <w:t>女</w:t>
            </w:r>
          </w:p>
        </w:tc>
        <w:tc>
          <w:tcPr>
            <w:tcW w:w="1282" w:type="dxa"/>
            <w:vAlign w:val="center"/>
          </w:tcPr>
          <w:p>
            <w:pPr>
              <w:jc w:val="center"/>
              <w:textAlignment w:val="baseline"/>
              <w:rPr>
                <w:rFonts w:ascii="宋体" w:hAnsi="宋体" w:cs="宋体"/>
                <w:color w:val="000000"/>
                <w:sz w:val="20"/>
                <w:szCs w:val="21"/>
              </w:rPr>
            </w:pPr>
            <w:r>
              <w:rPr>
                <w:rFonts w:hint="eastAsia" w:ascii="宋体" w:hAnsi="宋体" w:cs="宋体"/>
                <w:color w:val="000000"/>
                <w:szCs w:val="21"/>
              </w:rPr>
              <w:t>男</w:t>
            </w:r>
          </w:p>
        </w:tc>
        <w:tc>
          <w:tcPr>
            <w:tcW w:w="1139" w:type="dxa"/>
            <w:vAlign w:val="center"/>
          </w:tcPr>
          <w:p>
            <w:pPr>
              <w:jc w:val="center"/>
              <w:textAlignment w:val="baseline"/>
              <w:rPr>
                <w:rFonts w:ascii="宋体" w:hAnsi="宋体" w:cs="宋体"/>
                <w:color w:val="000000"/>
                <w:sz w:val="20"/>
                <w:szCs w:val="21"/>
              </w:rPr>
            </w:pPr>
            <w:r>
              <w:rPr>
                <w:rFonts w:hint="eastAsia" w:ascii="宋体" w:hAnsi="宋体" w:cs="宋体"/>
                <w:color w:val="000000"/>
                <w:szCs w:val="21"/>
              </w:rPr>
              <w:t>女</w:t>
            </w:r>
          </w:p>
        </w:tc>
        <w:tc>
          <w:tcPr>
            <w:tcW w:w="999" w:type="dxa"/>
            <w:vAlign w:val="center"/>
          </w:tcPr>
          <w:p>
            <w:pPr>
              <w:jc w:val="center"/>
              <w:textAlignment w:val="baseline"/>
              <w:rPr>
                <w:rFonts w:ascii="宋体" w:hAnsi="宋体" w:cs="宋体"/>
                <w:color w:val="000000"/>
                <w:sz w:val="20"/>
                <w:szCs w:val="21"/>
              </w:rPr>
            </w:pPr>
            <w:r>
              <w:rPr>
                <w:rFonts w:hint="eastAsia" w:ascii="宋体" w:hAnsi="宋体" w:cs="宋体"/>
                <w:color w:val="000000"/>
                <w:szCs w:val="21"/>
              </w:rPr>
              <w:t>男</w:t>
            </w:r>
          </w:p>
        </w:tc>
        <w:tc>
          <w:tcPr>
            <w:tcW w:w="997" w:type="dxa"/>
            <w:vAlign w:val="center"/>
          </w:tcPr>
          <w:p>
            <w:pPr>
              <w:jc w:val="center"/>
              <w:textAlignment w:val="baseline"/>
              <w:rPr>
                <w:rFonts w:ascii="宋体" w:hAnsi="宋体" w:cs="宋体"/>
                <w:color w:val="000000"/>
                <w:sz w:val="20"/>
                <w:szCs w:val="21"/>
              </w:rPr>
            </w:pPr>
            <w:r>
              <w:rPr>
                <w:rFonts w:hint="eastAsia" w:ascii="宋体" w:hAnsi="宋体" w:cs="宋体"/>
                <w:color w:val="000000"/>
                <w:szCs w:val="21"/>
              </w:rPr>
              <w:t>女</w:t>
            </w:r>
          </w:p>
        </w:tc>
        <w:tc>
          <w:tcPr>
            <w:tcW w:w="996" w:type="dxa"/>
            <w:vAlign w:val="center"/>
          </w:tcPr>
          <w:p>
            <w:pPr>
              <w:jc w:val="center"/>
              <w:textAlignment w:val="baseline"/>
              <w:rPr>
                <w:rFonts w:ascii="宋体" w:hAnsi="宋体" w:cs="宋体"/>
                <w:color w:val="000000"/>
                <w:sz w:val="20"/>
                <w:szCs w:val="21"/>
              </w:rPr>
            </w:pPr>
            <w:r>
              <w:rPr>
                <w:rFonts w:hint="eastAsia" w:ascii="宋体" w:hAnsi="宋体" w:cs="宋体"/>
                <w:color w:val="000000"/>
                <w:szCs w:val="21"/>
              </w:rPr>
              <w:t>男</w:t>
            </w:r>
          </w:p>
        </w:tc>
        <w:tc>
          <w:tcPr>
            <w:tcW w:w="884" w:type="dxa"/>
            <w:vAlign w:val="center"/>
          </w:tcPr>
          <w:p>
            <w:pPr>
              <w:jc w:val="center"/>
              <w:textAlignment w:val="baseline"/>
              <w:rPr>
                <w:rFonts w:ascii="宋体" w:hAnsi="宋体" w:cs="宋体"/>
                <w:color w:val="000000"/>
                <w:sz w:val="20"/>
                <w:szCs w:val="21"/>
              </w:rPr>
            </w:pPr>
            <w:r>
              <w:rPr>
                <w:rFonts w:hint="eastAsia" w:ascii="宋体" w:hAnsi="宋体" w:cs="宋体"/>
                <w:color w:val="000000"/>
                <w:szCs w:val="21"/>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1"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100</w:t>
            </w:r>
          </w:p>
        </w:tc>
        <w:tc>
          <w:tcPr>
            <w:tcW w:w="648"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7.0</w:t>
            </w:r>
          </w:p>
        </w:tc>
        <w:tc>
          <w:tcPr>
            <w:tcW w:w="636"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7.8</w:t>
            </w:r>
          </w:p>
        </w:tc>
        <w:tc>
          <w:tcPr>
            <w:tcW w:w="1282"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3’10</w:t>
            </w:r>
          </w:p>
        </w:tc>
        <w:tc>
          <w:tcPr>
            <w:tcW w:w="1139"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3’00</w:t>
            </w:r>
          </w:p>
        </w:tc>
        <w:tc>
          <w:tcPr>
            <w:tcW w:w="999"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260</w:t>
            </w:r>
          </w:p>
        </w:tc>
        <w:tc>
          <w:tcPr>
            <w:tcW w:w="997"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215</w:t>
            </w:r>
          </w:p>
        </w:tc>
        <w:tc>
          <w:tcPr>
            <w:tcW w:w="996"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11.00</w:t>
            </w:r>
          </w:p>
        </w:tc>
        <w:tc>
          <w:tcPr>
            <w:tcW w:w="884"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1"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95</w:t>
            </w:r>
          </w:p>
        </w:tc>
        <w:tc>
          <w:tcPr>
            <w:tcW w:w="648"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7.1</w:t>
            </w:r>
          </w:p>
        </w:tc>
        <w:tc>
          <w:tcPr>
            <w:tcW w:w="636"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7.9</w:t>
            </w:r>
          </w:p>
        </w:tc>
        <w:tc>
          <w:tcPr>
            <w:tcW w:w="1282"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3’15</w:t>
            </w:r>
          </w:p>
        </w:tc>
        <w:tc>
          <w:tcPr>
            <w:tcW w:w="1139"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3’05</w:t>
            </w:r>
          </w:p>
        </w:tc>
        <w:tc>
          <w:tcPr>
            <w:tcW w:w="999"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255</w:t>
            </w:r>
          </w:p>
        </w:tc>
        <w:tc>
          <w:tcPr>
            <w:tcW w:w="997"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210</w:t>
            </w:r>
          </w:p>
        </w:tc>
        <w:tc>
          <w:tcPr>
            <w:tcW w:w="996"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10.80</w:t>
            </w:r>
          </w:p>
        </w:tc>
        <w:tc>
          <w:tcPr>
            <w:tcW w:w="884"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1"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90</w:t>
            </w:r>
          </w:p>
        </w:tc>
        <w:tc>
          <w:tcPr>
            <w:tcW w:w="648"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7.2</w:t>
            </w:r>
          </w:p>
        </w:tc>
        <w:tc>
          <w:tcPr>
            <w:tcW w:w="636"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8.0</w:t>
            </w:r>
          </w:p>
        </w:tc>
        <w:tc>
          <w:tcPr>
            <w:tcW w:w="1282"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3’20</w:t>
            </w:r>
          </w:p>
        </w:tc>
        <w:tc>
          <w:tcPr>
            <w:tcW w:w="1139"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3’10</w:t>
            </w:r>
          </w:p>
        </w:tc>
        <w:tc>
          <w:tcPr>
            <w:tcW w:w="999"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250</w:t>
            </w:r>
          </w:p>
        </w:tc>
        <w:tc>
          <w:tcPr>
            <w:tcW w:w="997"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205</w:t>
            </w:r>
          </w:p>
        </w:tc>
        <w:tc>
          <w:tcPr>
            <w:tcW w:w="996"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10.60</w:t>
            </w:r>
          </w:p>
        </w:tc>
        <w:tc>
          <w:tcPr>
            <w:tcW w:w="884"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1"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85</w:t>
            </w:r>
          </w:p>
        </w:tc>
        <w:tc>
          <w:tcPr>
            <w:tcW w:w="648"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7.3</w:t>
            </w:r>
          </w:p>
        </w:tc>
        <w:tc>
          <w:tcPr>
            <w:tcW w:w="636"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8.1</w:t>
            </w:r>
          </w:p>
        </w:tc>
        <w:tc>
          <w:tcPr>
            <w:tcW w:w="1282"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3’25</w:t>
            </w:r>
          </w:p>
        </w:tc>
        <w:tc>
          <w:tcPr>
            <w:tcW w:w="1139"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3’15</w:t>
            </w:r>
          </w:p>
        </w:tc>
        <w:tc>
          <w:tcPr>
            <w:tcW w:w="999"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245</w:t>
            </w:r>
          </w:p>
        </w:tc>
        <w:tc>
          <w:tcPr>
            <w:tcW w:w="997"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200</w:t>
            </w:r>
          </w:p>
        </w:tc>
        <w:tc>
          <w:tcPr>
            <w:tcW w:w="996"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10.40</w:t>
            </w:r>
          </w:p>
        </w:tc>
        <w:tc>
          <w:tcPr>
            <w:tcW w:w="884"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1"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80</w:t>
            </w:r>
          </w:p>
        </w:tc>
        <w:tc>
          <w:tcPr>
            <w:tcW w:w="648"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7.4</w:t>
            </w:r>
          </w:p>
        </w:tc>
        <w:tc>
          <w:tcPr>
            <w:tcW w:w="636"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8.2</w:t>
            </w:r>
          </w:p>
        </w:tc>
        <w:tc>
          <w:tcPr>
            <w:tcW w:w="1282"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3’30</w:t>
            </w:r>
          </w:p>
        </w:tc>
        <w:tc>
          <w:tcPr>
            <w:tcW w:w="1139"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3’20</w:t>
            </w:r>
          </w:p>
        </w:tc>
        <w:tc>
          <w:tcPr>
            <w:tcW w:w="999"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240</w:t>
            </w:r>
          </w:p>
        </w:tc>
        <w:tc>
          <w:tcPr>
            <w:tcW w:w="997"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195</w:t>
            </w:r>
          </w:p>
        </w:tc>
        <w:tc>
          <w:tcPr>
            <w:tcW w:w="996"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10.20</w:t>
            </w:r>
          </w:p>
        </w:tc>
        <w:tc>
          <w:tcPr>
            <w:tcW w:w="884"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1"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75</w:t>
            </w:r>
          </w:p>
        </w:tc>
        <w:tc>
          <w:tcPr>
            <w:tcW w:w="648"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7.5</w:t>
            </w:r>
          </w:p>
        </w:tc>
        <w:tc>
          <w:tcPr>
            <w:tcW w:w="636"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8.3</w:t>
            </w:r>
          </w:p>
        </w:tc>
        <w:tc>
          <w:tcPr>
            <w:tcW w:w="1282"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3’35</w:t>
            </w:r>
          </w:p>
        </w:tc>
        <w:tc>
          <w:tcPr>
            <w:tcW w:w="1139"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3’25</w:t>
            </w:r>
          </w:p>
        </w:tc>
        <w:tc>
          <w:tcPr>
            <w:tcW w:w="999"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235</w:t>
            </w:r>
          </w:p>
        </w:tc>
        <w:tc>
          <w:tcPr>
            <w:tcW w:w="997"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190</w:t>
            </w:r>
          </w:p>
        </w:tc>
        <w:tc>
          <w:tcPr>
            <w:tcW w:w="996"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10.00</w:t>
            </w:r>
          </w:p>
        </w:tc>
        <w:tc>
          <w:tcPr>
            <w:tcW w:w="884"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1"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70</w:t>
            </w:r>
          </w:p>
        </w:tc>
        <w:tc>
          <w:tcPr>
            <w:tcW w:w="648"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7.6</w:t>
            </w:r>
          </w:p>
        </w:tc>
        <w:tc>
          <w:tcPr>
            <w:tcW w:w="636"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8.4</w:t>
            </w:r>
          </w:p>
        </w:tc>
        <w:tc>
          <w:tcPr>
            <w:tcW w:w="1282"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3’40</w:t>
            </w:r>
          </w:p>
        </w:tc>
        <w:tc>
          <w:tcPr>
            <w:tcW w:w="1139"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3’30</w:t>
            </w:r>
          </w:p>
        </w:tc>
        <w:tc>
          <w:tcPr>
            <w:tcW w:w="999"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230</w:t>
            </w:r>
          </w:p>
        </w:tc>
        <w:tc>
          <w:tcPr>
            <w:tcW w:w="997"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185</w:t>
            </w:r>
          </w:p>
        </w:tc>
        <w:tc>
          <w:tcPr>
            <w:tcW w:w="996"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9.80</w:t>
            </w:r>
          </w:p>
        </w:tc>
        <w:tc>
          <w:tcPr>
            <w:tcW w:w="884"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1"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65</w:t>
            </w:r>
          </w:p>
        </w:tc>
        <w:tc>
          <w:tcPr>
            <w:tcW w:w="648"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7.7</w:t>
            </w:r>
          </w:p>
        </w:tc>
        <w:tc>
          <w:tcPr>
            <w:tcW w:w="636"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8.5</w:t>
            </w:r>
          </w:p>
        </w:tc>
        <w:tc>
          <w:tcPr>
            <w:tcW w:w="1282"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3’45</w:t>
            </w:r>
          </w:p>
        </w:tc>
        <w:tc>
          <w:tcPr>
            <w:tcW w:w="1139"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3’35</w:t>
            </w:r>
          </w:p>
        </w:tc>
        <w:tc>
          <w:tcPr>
            <w:tcW w:w="999"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225</w:t>
            </w:r>
          </w:p>
        </w:tc>
        <w:tc>
          <w:tcPr>
            <w:tcW w:w="997"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180</w:t>
            </w:r>
          </w:p>
        </w:tc>
        <w:tc>
          <w:tcPr>
            <w:tcW w:w="996"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9.60</w:t>
            </w:r>
          </w:p>
        </w:tc>
        <w:tc>
          <w:tcPr>
            <w:tcW w:w="884"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1"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60</w:t>
            </w:r>
          </w:p>
        </w:tc>
        <w:tc>
          <w:tcPr>
            <w:tcW w:w="648"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7.8</w:t>
            </w:r>
          </w:p>
        </w:tc>
        <w:tc>
          <w:tcPr>
            <w:tcW w:w="636"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8.6</w:t>
            </w:r>
          </w:p>
        </w:tc>
        <w:tc>
          <w:tcPr>
            <w:tcW w:w="1282"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3’50</w:t>
            </w:r>
          </w:p>
        </w:tc>
        <w:tc>
          <w:tcPr>
            <w:tcW w:w="1139"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3’40</w:t>
            </w:r>
          </w:p>
        </w:tc>
        <w:tc>
          <w:tcPr>
            <w:tcW w:w="999"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220</w:t>
            </w:r>
          </w:p>
        </w:tc>
        <w:tc>
          <w:tcPr>
            <w:tcW w:w="997"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175</w:t>
            </w:r>
          </w:p>
        </w:tc>
        <w:tc>
          <w:tcPr>
            <w:tcW w:w="996"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9.40</w:t>
            </w:r>
          </w:p>
        </w:tc>
        <w:tc>
          <w:tcPr>
            <w:tcW w:w="884"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1"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55</w:t>
            </w:r>
          </w:p>
        </w:tc>
        <w:tc>
          <w:tcPr>
            <w:tcW w:w="648"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7.9</w:t>
            </w:r>
          </w:p>
        </w:tc>
        <w:tc>
          <w:tcPr>
            <w:tcW w:w="636"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8.7</w:t>
            </w:r>
          </w:p>
        </w:tc>
        <w:tc>
          <w:tcPr>
            <w:tcW w:w="1282"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3’55</w:t>
            </w:r>
          </w:p>
        </w:tc>
        <w:tc>
          <w:tcPr>
            <w:tcW w:w="1139"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3’45</w:t>
            </w:r>
          </w:p>
        </w:tc>
        <w:tc>
          <w:tcPr>
            <w:tcW w:w="999"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215</w:t>
            </w:r>
          </w:p>
        </w:tc>
        <w:tc>
          <w:tcPr>
            <w:tcW w:w="997"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170</w:t>
            </w:r>
          </w:p>
        </w:tc>
        <w:tc>
          <w:tcPr>
            <w:tcW w:w="996"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9.20</w:t>
            </w:r>
          </w:p>
        </w:tc>
        <w:tc>
          <w:tcPr>
            <w:tcW w:w="884"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1"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50</w:t>
            </w:r>
          </w:p>
        </w:tc>
        <w:tc>
          <w:tcPr>
            <w:tcW w:w="648"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8.0</w:t>
            </w:r>
          </w:p>
        </w:tc>
        <w:tc>
          <w:tcPr>
            <w:tcW w:w="636"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8.8</w:t>
            </w:r>
          </w:p>
        </w:tc>
        <w:tc>
          <w:tcPr>
            <w:tcW w:w="1282"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4’00</w:t>
            </w:r>
          </w:p>
        </w:tc>
        <w:tc>
          <w:tcPr>
            <w:tcW w:w="1139"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3’50</w:t>
            </w:r>
          </w:p>
        </w:tc>
        <w:tc>
          <w:tcPr>
            <w:tcW w:w="999"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210</w:t>
            </w:r>
          </w:p>
        </w:tc>
        <w:tc>
          <w:tcPr>
            <w:tcW w:w="997"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165</w:t>
            </w:r>
          </w:p>
        </w:tc>
        <w:tc>
          <w:tcPr>
            <w:tcW w:w="996"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9.00</w:t>
            </w:r>
          </w:p>
        </w:tc>
        <w:tc>
          <w:tcPr>
            <w:tcW w:w="884"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1"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45</w:t>
            </w:r>
          </w:p>
        </w:tc>
        <w:tc>
          <w:tcPr>
            <w:tcW w:w="648"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8.1</w:t>
            </w:r>
          </w:p>
        </w:tc>
        <w:tc>
          <w:tcPr>
            <w:tcW w:w="636"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8.9</w:t>
            </w:r>
          </w:p>
        </w:tc>
        <w:tc>
          <w:tcPr>
            <w:tcW w:w="1282"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4’05</w:t>
            </w:r>
          </w:p>
        </w:tc>
        <w:tc>
          <w:tcPr>
            <w:tcW w:w="1139"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3’55</w:t>
            </w:r>
          </w:p>
        </w:tc>
        <w:tc>
          <w:tcPr>
            <w:tcW w:w="999"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205</w:t>
            </w:r>
          </w:p>
        </w:tc>
        <w:tc>
          <w:tcPr>
            <w:tcW w:w="997"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160</w:t>
            </w:r>
          </w:p>
        </w:tc>
        <w:tc>
          <w:tcPr>
            <w:tcW w:w="996"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8.80</w:t>
            </w:r>
          </w:p>
        </w:tc>
        <w:tc>
          <w:tcPr>
            <w:tcW w:w="884"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1"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40</w:t>
            </w:r>
          </w:p>
        </w:tc>
        <w:tc>
          <w:tcPr>
            <w:tcW w:w="648"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8.2</w:t>
            </w:r>
          </w:p>
        </w:tc>
        <w:tc>
          <w:tcPr>
            <w:tcW w:w="636"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9.0</w:t>
            </w:r>
          </w:p>
        </w:tc>
        <w:tc>
          <w:tcPr>
            <w:tcW w:w="1282"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4’10</w:t>
            </w:r>
          </w:p>
        </w:tc>
        <w:tc>
          <w:tcPr>
            <w:tcW w:w="1139"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4’00</w:t>
            </w:r>
          </w:p>
        </w:tc>
        <w:tc>
          <w:tcPr>
            <w:tcW w:w="999"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200</w:t>
            </w:r>
          </w:p>
        </w:tc>
        <w:tc>
          <w:tcPr>
            <w:tcW w:w="997"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155</w:t>
            </w:r>
          </w:p>
        </w:tc>
        <w:tc>
          <w:tcPr>
            <w:tcW w:w="996"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8.60</w:t>
            </w:r>
          </w:p>
        </w:tc>
        <w:tc>
          <w:tcPr>
            <w:tcW w:w="884"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1"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35</w:t>
            </w:r>
          </w:p>
        </w:tc>
        <w:tc>
          <w:tcPr>
            <w:tcW w:w="648"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8.3</w:t>
            </w:r>
          </w:p>
        </w:tc>
        <w:tc>
          <w:tcPr>
            <w:tcW w:w="636" w:type="dxa"/>
          </w:tcPr>
          <w:p>
            <w:pPr>
              <w:spacing w:line="360" w:lineRule="auto"/>
              <w:textAlignment w:val="baseline"/>
              <w:rPr>
                <w:rFonts w:ascii="宋体" w:hAnsi="宋体" w:cs="宋体"/>
                <w:color w:val="000000"/>
                <w:sz w:val="20"/>
                <w:szCs w:val="21"/>
              </w:rPr>
            </w:pPr>
            <w:r>
              <w:rPr>
                <w:rFonts w:hint="eastAsia" w:ascii="宋体" w:hAnsi="宋体" w:cs="宋体"/>
                <w:color w:val="000000"/>
                <w:szCs w:val="21"/>
              </w:rPr>
              <w:t>9.1</w:t>
            </w:r>
          </w:p>
        </w:tc>
        <w:tc>
          <w:tcPr>
            <w:tcW w:w="1282"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4’15</w:t>
            </w:r>
          </w:p>
        </w:tc>
        <w:tc>
          <w:tcPr>
            <w:tcW w:w="1139"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4’05</w:t>
            </w:r>
          </w:p>
        </w:tc>
        <w:tc>
          <w:tcPr>
            <w:tcW w:w="999"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195</w:t>
            </w:r>
          </w:p>
        </w:tc>
        <w:tc>
          <w:tcPr>
            <w:tcW w:w="997"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150</w:t>
            </w:r>
          </w:p>
        </w:tc>
        <w:tc>
          <w:tcPr>
            <w:tcW w:w="996"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8.40</w:t>
            </w:r>
          </w:p>
        </w:tc>
        <w:tc>
          <w:tcPr>
            <w:tcW w:w="884"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1"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30</w:t>
            </w:r>
          </w:p>
        </w:tc>
        <w:tc>
          <w:tcPr>
            <w:tcW w:w="648"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8.4</w:t>
            </w:r>
          </w:p>
        </w:tc>
        <w:tc>
          <w:tcPr>
            <w:tcW w:w="636"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9.2</w:t>
            </w:r>
          </w:p>
        </w:tc>
        <w:tc>
          <w:tcPr>
            <w:tcW w:w="1282"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4’20</w:t>
            </w:r>
          </w:p>
        </w:tc>
        <w:tc>
          <w:tcPr>
            <w:tcW w:w="1139"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4’10</w:t>
            </w:r>
          </w:p>
        </w:tc>
        <w:tc>
          <w:tcPr>
            <w:tcW w:w="999"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190</w:t>
            </w:r>
          </w:p>
        </w:tc>
        <w:tc>
          <w:tcPr>
            <w:tcW w:w="997"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145</w:t>
            </w:r>
          </w:p>
        </w:tc>
        <w:tc>
          <w:tcPr>
            <w:tcW w:w="996"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8.20</w:t>
            </w:r>
          </w:p>
        </w:tc>
        <w:tc>
          <w:tcPr>
            <w:tcW w:w="884"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1"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25</w:t>
            </w:r>
          </w:p>
        </w:tc>
        <w:tc>
          <w:tcPr>
            <w:tcW w:w="648"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8.5</w:t>
            </w:r>
          </w:p>
        </w:tc>
        <w:tc>
          <w:tcPr>
            <w:tcW w:w="636"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9.3</w:t>
            </w:r>
          </w:p>
        </w:tc>
        <w:tc>
          <w:tcPr>
            <w:tcW w:w="1282"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4’25</w:t>
            </w:r>
          </w:p>
        </w:tc>
        <w:tc>
          <w:tcPr>
            <w:tcW w:w="1139"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4’15</w:t>
            </w:r>
          </w:p>
        </w:tc>
        <w:tc>
          <w:tcPr>
            <w:tcW w:w="999"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185</w:t>
            </w:r>
          </w:p>
        </w:tc>
        <w:tc>
          <w:tcPr>
            <w:tcW w:w="997"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140</w:t>
            </w:r>
          </w:p>
        </w:tc>
        <w:tc>
          <w:tcPr>
            <w:tcW w:w="996"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8.00</w:t>
            </w:r>
          </w:p>
        </w:tc>
        <w:tc>
          <w:tcPr>
            <w:tcW w:w="884"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1"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20</w:t>
            </w:r>
          </w:p>
        </w:tc>
        <w:tc>
          <w:tcPr>
            <w:tcW w:w="648"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8.6</w:t>
            </w:r>
          </w:p>
        </w:tc>
        <w:tc>
          <w:tcPr>
            <w:tcW w:w="636"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9.4</w:t>
            </w:r>
          </w:p>
        </w:tc>
        <w:tc>
          <w:tcPr>
            <w:tcW w:w="1282"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4’30</w:t>
            </w:r>
          </w:p>
        </w:tc>
        <w:tc>
          <w:tcPr>
            <w:tcW w:w="1139"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4’20</w:t>
            </w:r>
          </w:p>
        </w:tc>
        <w:tc>
          <w:tcPr>
            <w:tcW w:w="999"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180</w:t>
            </w:r>
          </w:p>
        </w:tc>
        <w:tc>
          <w:tcPr>
            <w:tcW w:w="997"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135</w:t>
            </w:r>
          </w:p>
        </w:tc>
        <w:tc>
          <w:tcPr>
            <w:tcW w:w="996"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7.80</w:t>
            </w:r>
          </w:p>
        </w:tc>
        <w:tc>
          <w:tcPr>
            <w:tcW w:w="884"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1"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15</w:t>
            </w:r>
          </w:p>
        </w:tc>
        <w:tc>
          <w:tcPr>
            <w:tcW w:w="648"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8.7</w:t>
            </w:r>
          </w:p>
        </w:tc>
        <w:tc>
          <w:tcPr>
            <w:tcW w:w="636"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9.5</w:t>
            </w:r>
          </w:p>
        </w:tc>
        <w:tc>
          <w:tcPr>
            <w:tcW w:w="1282"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4’35</w:t>
            </w:r>
          </w:p>
        </w:tc>
        <w:tc>
          <w:tcPr>
            <w:tcW w:w="1139"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4’25</w:t>
            </w:r>
          </w:p>
        </w:tc>
        <w:tc>
          <w:tcPr>
            <w:tcW w:w="999"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175</w:t>
            </w:r>
          </w:p>
        </w:tc>
        <w:tc>
          <w:tcPr>
            <w:tcW w:w="997"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130</w:t>
            </w:r>
          </w:p>
        </w:tc>
        <w:tc>
          <w:tcPr>
            <w:tcW w:w="996"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7.60</w:t>
            </w:r>
          </w:p>
        </w:tc>
        <w:tc>
          <w:tcPr>
            <w:tcW w:w="884"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1"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10</w:t>
            </w:r>
          </w:p>
        </w:tc>
        <w:tc>
          <w:tcPr>
            <w:tcW w:w="648"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8.8</w:t>
            </w:r>
          </w:p>
        </w:tc>
        <w:tc>
          <w:tcPr>
            <w:tcW w:w="636"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9.6</w:t>
            </w:r>
          </w:p>
        </w:tc>
        <w:tc>
          <w:tcPr>
            <w:tcW w:w="1282"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4’40</w:t>
            </w:r>
          </w:p>
        </w:tc>
        <w:tc>
          <w:tcPr>
            <w:tcW w:w="1139"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4’30</w:t>
            </w:r>
          </w:p>
        </w:tc>
        <w:tc>
          <w:tcPr>
            <w:tcW w:w="999"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170</w:t>
            </w:r>
          </w:p>
        </w:tc>
        <w:tc>
          <w:tcPr>
            <w:tcW w:w="997"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125</w:t>
            </w:r>
          </w:p>
        </w:tc>
        <w:tc>
          <w:tcPr>
            <w:tcW w:w="996"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7.40</w:t>
            </w:r>
          </w:p>
        </w:tc>
        <w:tc>
          <w:tcPr>
            <w:tcW w:w="884"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4.40</w:t>
            </w:r>
          </w:p>
        </w:tc>
      </w:tr>
    </w:tbl>
    <w:p>
      <w:pPr>
        <w:widowControl/>
        <w:snapToGrid w:val="0"/>
        <w:spacing w:line="380" w:lineRule="atLeast"/>
        <w:textAlignment w:val="baseline"/>
        <w:rPr>
          <w:rFonts w:ascii="宋体" w:hAnsi="宋体" w:cs="宋体"/>
          <w:b/>
          <w:color w:val="000000"/>
          <w:kern w:val="0"/>
          <w:szCs w:val="21"/>
        </w:rPr>
      </w:pPr>
      <w:r>
        <w:rPr>
          <w:rFonts w:hint="eastAsia" w:ascii="宋体" w:hAnsi="宋体" w:cs="宋体"/>
          <w:b/>
          <w:color w:val="000000"/>
          <w:kern w:val="0"/>
          <w:szCs w:val="21"/>
        </w:rPr>
        <w:t>一、田径专项测试标准</w:t>
      </w:r>
    </w:p>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 xml:space="preserve">1、素质测试评分标准：男子跳高、男子标枪、女子100米、女子1500米（满分100分）  </w:t>
      </w:r>
    </w:p>
    <w:tbl>
      <w:tblPr>
        <w:tblStyle w:val="6"/>
        <w:tblpPr w:leftFromText="180" w:rightFromText="180" w:vertAnchor="text" w:horzAnchor="page" w:tblpXSpec="center" w:tblpY="243"/>
        <w:tblOverlap w:val="never"/>
        <w:tblW w:w="77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51"/>
        <w:gridCol w:w="911"/>
        <w:gridCol w:w="1056"/>
        <w:gridCol w:w="1056"/>
        <w:gridCol w:w="1056"/>
        <w:gridCol w:w="1056"/>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2" w:hRule="atLeast"/>
        </w:trPr>
        <w:tc>
          <w:tcPr>
            <w:tcW w:w="1551" w:type="dxa"/>
            <w:tcMar>
              <w:top w:w="0" w:type="dxa"/>
              <w:left w:w="108" w:type="dxa"/>
              <w:bottom w:w="0" w:type="dxa"/>
              <w:right w:w="108" w:type="dxa"/>
            </w:tcMa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分 数</w:t>
            </w:r>
          </w:p>
        </w:tc>
        <w:tc>
          <w:tcPr>
            <w:tcW w:w="911" w:type="dxa"/>
            <w:tcMar>
              <w:top w:w="0" w:type="dxa"/>
              <w:left w:w="108" w:type="dxa"/>
              <w:bottom w:w="0" w:type="dxa"/>
              <w:right w:w="108" w:type="dxa"/>
            </w:tcMa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100</w:t>
            </w:r>
          </w:p>
        </w:tc>
        <w:tc>
          <w:tcPr>
            <w:tcW w:w="1056" w:type="dxa"/>
            <w:tcMar>
              <w:top w:w="0" w:type="dxa"/>
              <w:left w:w="108" w:type="dxa"/>
              <w:bottom w:w="0" w:type="dxa"/>
              <w:right w:w="108" w:type="dxa"/>
            </w:tcMa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90</w:t>
            </w:r>
          </w:p>
        </w:tc>
        <w:tc>
          <w:tcPr>
            <w:tcW w:w="1056" w:type="dxa"/>
            <w:tcMar>
              <w:top w:w="0" w:type="dxa"/>
              <w:left w:w="108" w:type="dxa"/>
              <w:bottom w:w="0" w:type="dxa"/>
              <w:right w:w="108" w:type="dxa"/>
            </w:tcMa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80</w:t>
            </w:r>
          </w:p>
        </w:tc>
        <w:tc>
          <w:tcPr>
            <w:tcW w:w="1056" w:type="dxa"/>
            <w:tcMar>
              <w:top w:w="0" w:type="dxa"/>
              <w:left w:w="108" w:type="dxa"/>
              <w:bottom w:w="0" w:type="dxa"/>
              <w:right w:w="108" w:type="dxa"/>
            </w:tcMa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70</w:t>
            </w:r>
          </w:p>
        </w:tc>
        <w:tc>
          <w:tcPr>
            <w:tcW w:w="1056" w:type="dxa"/>
            <w:tcMar>
              <w:top w:w="0" w:type="dxa"/>
              <w:left w:w="108" w:type="dxa"/>
              <w:bottom w:w="0" w:type="dxa"/>
              <w:right w:w="108" w:type="dxa"/>
            </w:tcMa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60</w:t>
            </w:r>
          </w:p>
        </w:tc>
        <w:tc>
          <w:tcPr>
            <w:tcW w:w="1056" w:type="dxa"/>
            <w:tcMar>
              <w:top w:w="0" w:type="dxa"/>
              <w:left w:w="108" w:type="dxa"/>
              <w:bottom w:w="0" w:type="dxa"/>
              <w:right w:w="108" w:type="dxa"/>
            </w:tcMa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2" w:hRule="atLeast"/>
        </w:trPr>
        <w:tc>
          <w:tcPr>
            <w:tcW w:w="1551" w:type="dxa"/>
            <w:tcMar>
              <w:top w:w="0" w:type="dxa"/>
              <w:left w:w="108" w:type="dxa"/>
              <w:bottom w:w="0" w:type="dxa"/>
              <w:right w:w="108" w:type="dxa"/>
            </w:tcMa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男子跳高</w:t>
            </w:r>
          </w:p>
        </w:tc>
        <w:tc>
          <w:tcPr>
            <w:tcW w:w="911" w:type="dxa"/>
            <w:tcMar>
              <w:top w:w="0" w:type="dxa"/>
              <w:left w:w="108" w:type="dxa"/>
              <w:bottom w:w="0" w:type="dxa"/>
              <w:right w:w="108" w:type="dxa"/>
            </w:tcMa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185cm</w:t>
            </w:r>
          </w:p>
        </w:tc>
        <w:tc>
          <w:tcPr>
            <w:tcW w:w="1056" w:type="dxa"/>
            <w:tcMar>
              <w:top w:w="0" w:type="dxa"/>
              <w:left w:w="108" w:type="dxa"/>
              <w:bottom w:w="0" w:type="dxa"/>
              <w:right w:w="108" w:type="dxa"/>
            </w:tcMa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180cm</w:t>
            </w:r>
          </w:p>
        </w:tc>
        <w:tc>
          <w:tcPr>
            <w:tcW w:w="1056" w:type="dxa"/>
            <w:tcMar>
              <w:top w:w="0" w:type="dxa"/>
              <w:left w:w="108" w:type="dxa"/>
              <w:bottom w:w="0" w:type="dxa"/>
              <w:right w:w="108" w:type="dxa"/>
            </w:tcMa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176cm</w:t>
            </w:r>
          </w:p>
        </w:tc>
        <w:tc>
          <w:tcPr>
            <w:tcW w:w="1056" w:type="dxa"/>
            <w:tcMar>
              <w:top w:w="0" w:type="dxa"/>
              <w:left w:w="108" w:type="dxa"/>
              <w:bottom w:w="0" w:type="dxa"/>
              <w:right w:w="108" w:type="dxa"/>
            </w:tcMa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 w:val="20"/>
                <w:szCs w:val="21"/>
              </w:rPr>
              <w:t>174cm</w:t>
            </w:r>
          </w:p>
        </w:tc>
        <w:tc>
          <w:tcPr>
            <w:tcW w:w="1056" w:type="dxa"/>
            <w:tcMar>
              <w:top w:w="0" w:type="dxa"/>
              <w:left w:w="108" w:type="dxa"/>
              <w:bottom w:w="0" w:type="dxa"/>
              <w:right w:w="108" w:type="dxa"/>
            </w:tcMa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172cm</w:t>
            </w:r>
          </w:p>
        </w:tc>
        <w:tc>
          <w:tcPr>
            <w:tcW w:w="1056" w:type="dxa"/>
            <w:tcMar>
              <w:top w:w="0" w:type="dxa"/>
              <w:left w:w="108" w:type="dxa"/>
              <w:bottom w:w="0" w:type="dxa"/>
              <w:right w:w="108" w:type="dxa"/>
            </w:tcMa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 w:val="20"/>
                <w:szCs w:val="21"/>
              </w:rPr>
              <w:t>170cm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2" w:hRule="atLeast"/>
        </w:trPr>
        <w:tc>
          <w:tcPr>
            <w:tcW w:w="1551" w:type="dxa"/>
            <w:tcMar>
              <w:top w:w="0" w:type="dxa"/>
              <w:left w:w="108" w:type="dxa"/>
              <w:bottom w:w="0" w:type="dxa"/>
              <w:right w:w="108" w:type="dxa"/>
            </w:tcMar>
          </w:tcPr>
          <w:p>
            <w:pPr>
              <w:widowControl/>
              <w:snapToGrid w:val="0"/>
              <w:spacing w:line="380" w:lineRule="atLeast"/>
              <w:textAlignment w:val="baseline"/>
              <w:rPr>
                <w:rFonts w:ascii="宋体" w:hAnsi="宋体" w:cs="宋体"/>
                <w:color w:val="000000"/>
                <w:kern w:val="0"/>
                <w:szCs w:val="21"/>
              </w:rPr>
            </w:pPr>
            <w:r>
              <w:rPr>
                <w:rFonts w:hint="eastAsia" w:ascii="宋体" w:hAnsi="宋体" w:cs="宋体"/>
                <w:color w:val="000000"/>
                <w:kern w:val="0"/>
                <w:szCs w:val="21"/>
              </w:rPr>
              <w:t>男子标枪</w:t>
            </w:r>
          </w:p>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（700克）</w:t>
            </w:r>
          </w:p>
        </w:tc>
        <w:tc>
          <w:tcPr>
            <w:tcW w:w="911" w:type="dxa"/>
            <w:tcMar>
              <w:top w:w="0" w:type="dxa"/>
              <w:left w:w="108" w:type="dxa"/>
              <w:bottom w:w="0" w:type="dxa"/>
              <w:right w:w="108" w:type="dxa"/>
            </w:tcMa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51.00m</w:t>
            </w:r>
          </w:p>
        </w:tc>
        <w:tc>
          <w:tcPr>
            <w:tcW w:w="1056" w:type="dxa"/>
            <w:tcMar>
              <w:top w:w="0" w:type="dxa"/>
              <w:left w:w="108" w:type="dxa"/>
              <w:bottom w:w="0" w:type="dxa"/>
              <w:right w:w="108" w:type="dxa"/>
            </w:tcMa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50.00m</w:t>
            </w:r>
          </w:p>
        </w:tc>
        <w:tc>
          <w:tcPr>
            <w:tcW w:w="1056" w:type="dxa"/>
            <w:tcMar>
              <w:top w:w="0" w:type="dxa"/>
              <w:left w:w="108" w:type="dxa"/>
              <w:bottom w:w="0" w:type="dxa"/>
              <w:right w:w="108" w:type="dxa"/>
            </w:tcMa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47.50</w:t>
            </w:r>
          </w:p>
        </w:tc>
        <w:tc>
          <w:tcPr>
            <w:tcW w:w="1056" w:type="dxa"/>
            <w:tcMar>
              <w:top w:w="0" w:type="dxa"/>
              <w:left w:w="108" w:type="dxa"/>
              <w:bottom w:w="0" w:type="dxa"/>
              <w:right w:w="108" w:type="dxa"/>
            </w:tcMa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45.00m</w:t>
            </w:r>
          </w:p>
        </w:tc>
        <w:tc>
          <w:tcPr>
            <w:tcW w:w="1056" w:type="dxa"/>
            <w:tcMar>
              <w:top w:w="0" w:type="dxa"/>
              <w:left w:w="108" w:type="dxa"/>
              <w:bottom w:w="0" w:type="dxa"/>
              <w:right w:w="108" w:type="dxa"/>
            </w:tcMa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42.50m</w:t>
            </w:r>
          </w:p>
        </w:tc>
        <w:tc>
          <w:tcPr>
            <w:tcW w:w="1056" w:type="dxa"/>
            <w:tcMar>
              <w:top w:w="0" w:type="dxa"/>
              <w:left w:w="108" w:type="dxa"/>
              <w:bottom w:w="0" w:type="dxa"/>
              <w:right w:w="108" w:type="dxa"/>
            </w:tcMa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40.00m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7" w:hRule="atLeast"/>
        </w:trPr>
        <w:tc>
          <w:tcPr>
            <w:tcW w:w="1551" w:type="dxa"/>
            <w:tcMar>
              <w:top w:w="0" w:type="dxa"/>
              <w:left w:w="108" w:type="dxa"/>
              <w:bottom w:w="0" w:type="dxa"/>
              <w:right w:w="108" w:type="dxa"/>
            </w:tcMa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女子1500米(电计)</w:t>
            </w:r>
          </w:p>
        </w:tc>
        <w:tc>
          <w:tcPr>
            <w:tcW w:w="911" w:type="dxa"/>
            <w:tcMar>
              <w:top w:w="0" w:type="dxa"/>
              <w:left w:w="108" w:type="dxa"/>
              <w:bottom w:w="0" w:type="dxa"/>
              <w:right w:w="108" w:type="dxa"/>
            </w:tcMa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5’05”</w:t>
            </w:r>
          </w:p>
        </w:tc>
        <w:tc>
          <w:tcPr>
            <w:tcW w:w="1056" w:type="dxa"/>
            <w:tcMar>
              <w:top w:w="0" w:type="dxa"/>
              <w:left w:w="108" w:type="dxa"/>
              <w:bottom w:w="0" w:type="dxa"/>
              <w:right w:w="108" w:type="dxa"/>
            </w:tcMa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5’07”</w:t>
            </w:r>
          </w:p>
        </w:tc>
        <w:tc>
          <w:tcPr>
            <w:tcW w:w="1056" w:type="dxa"/>
            <w:tcMar>
              <w:top w:w="0" w:type="dxa"/>
              <w:left w:w="108" w:type="dxa"/>
              <w:bottom w:w="0" w:type="dxa"/>
              <w:right w:w="108" w:type="dxa"/>
            </w:tcMa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5’09”</w:t>
            </w:r>
          </w:p>
        </w:tc>
        <w:tc>
          <w:tcPr>
            <w:tcW w:w="1056" w:type="dxa"/>
            <w:tcMar>
              <w:top w:w="0" w:type="dxa"/>
              <w:left w:w="108" w:type="dxa"/>
              <w:bottom w:w="0" w:type="dxa"/>
              <w:right w:w="108" w:type="dxa"/>
            </w:tcMa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5’11”</w:t>
            </w:r>
          </w:p>
        </w:tc>
        <w:tc>
          <w:tcPr>
            <w:tcW w:w="1056" w:type="dxa"/>
            <w:tcMar>
              <w:top w:w="0" w:type="dxa"/>
              <w:left w:w="108" w:type="dxa"/>
              <w:bottom w:w="0" w:type="dxa"/>
              <w:right w:w="108" w:type="dxa"/>
            </w:tcMa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5’13”</w:t>
            </w:r>
          </w:p>
        </w:tc>
        <w:tc>
          <w:tcPr>
            <w:tcW w:w="1056" w:type="dxa"/>
            <w:tcMar>
              <w:top w:w="0" w:type="dxa"/>
              <w:left w:w="108" w:type="dxa"/>
              <w:bottom w:w="0" w:type="dxa"/>
              <w:right w:w="108" w:type="dxa"/>
            </w:tcMa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7" w:hRule="atLeast"/>
        </w:trPr>
        <w:tc>
          <w:tcPr>
            <w:tcW w:w="1551" w:type="dxa"/>
            <w:tcMar>
              <w:top w:w="0" w:type="dxa"/>
              <w:left w:w="108" w:type="dxa"/>
              <w:bottom w:w="0" w:type="dxa"/>
              <w:right w:w="108" w:type="dxa"/>
            </w:tcMar>
          </w:tcPr>
          <w:p>
            <w:pPr>
              <w:widowControl/>
              <w:snapToGrid w:val="0"/>
              <w:spacing w:line="380" w:lineRule="atLeast"/>
              <w:textAlignment w:val="baseline"/>
              <w:rPr>
                <w:rFonts w:ascii="宋体" w:hAnsi="宋体" w:cs="宋体"/>
                <w:color w:val="000000"/>
                <w:kern w:val="0"/>
                <w:szCs w:val="21"/>
              </w:rPr>
            </w:pPr>
            <w:r>
              <w:rPr>
                <w:rFonts w:hint="eastAsia" w:ascii="宋体" w:hAnsi="宋体" w:cs="宋体"/>
                <w:color w:val="000000"/>
                <w:kern w:val="0"/>
                <w:szCs w:val="21"/>
              </w:rPr>
              <w:t>女子100米</w:t>
            </w:r>
          </w:p>
          <w:p>
            <w:pPr>
              <w:widowControl/>
              <w:snapToGrid w:val="0"/>
              <w:spacing w:line="380" w:lineRule="atLeast"/>
              <w:textAlignment w:val="baseline"/>
              <w:rPr>
                <w:rFonts w:ascii="宋体" w:hAnsi="宋体" w:cs="宋体"/>
                <w:color w:val="000000"/>
                <w:kern w:val="0"/>
                <w:szCs w:val="21"/>
              </w:rPr>
            </w:pPr>
            <w:r>
              <w:rPr>
                <w:rFonts w:hint="eastAsia" w:ascii="宋体" w:hAnsi="宋体" w:cs="宋体"/>
                <w:color w:val="000000"/>
                <w:kern w:val="0"/>
                <w:szCs w:val="21"/>
              </w:rPr>
              <w:t>（电计）</w:t>
            </w:r>
          </w:p>
        </w:tc>
        <w:tc>
          <w:tcPr>
            <w:tcW w:w="911" w:type="dxa"/>
            <w:tcMar>
              <w:top w:w="0" w:type="dxa"/>
              <w:left w:w="108" w:type="dxa"/>
              <w:bottom w:w="0" w:type="dxa"/>
              <w:right w:w="108" w:type="dxa"/>
            </w:tcMar>
          </w:tcPr>
          <w:p>
            <w:pPr>
              <w:widowControl/>
              <w:snapToGrid w:val="0"/>
              <w:spacing w:line="380" w:lineRule="atLeast"/>
              <w:textAlignment w:val="baseline"/>
              <w:rPr>
                <w:rFonts w:ascii="宋体" w:hAnsi="宋体" w:cs="宋体"/>
                <w:color w:val="000000"/>
                <w:kern w:val="0"/>
                <w:szCs w:val="21"/>
              </w:rPr>
            </w:pPr>
            <w:r>
              <w:rPr>
                <w:rFonts w:hint="eastAsia" w:ascii="宋体" w:hAnsi="宋体" w:cs="宋体"/>
                <w:color w:val="000000"/>
                <w:kern w:val="0"/>
                <w:szCs w:val="21"/>
              </w:rPr>
              <w:t>13”00</w:t>
            </w:r>
          </w:p>
        </w:tc>
        <w:tc>
          <w:tcPr>
            <w:tcW w:w="1056" w:type="dxa"/>
            <w:tcMar>
              <w:top w:w="0" w:type="dxa"/>
              <w:left w:w="108" w:type="dxa"/>
              <w:bottom w:w="0" w:type="dxa"/>
              <w:right w:w="108" w:type="dxa"/>
            </w:tcMar>
          </w:tcPr>
          <w:p>
            <w:pPr>
              <w:widowControl/>
              <w:snapToGrid w:val="0"/>
              <w:spacing w:line="380" w:lineRule="atLeast"/>
              <w:textAlignment w:val="baseline"/>
              <w:rPr>
                <w:rFonts w:ascii="宋体" w:hAnsi="宋体" w:cs="宋体"/>
                <w:color w:val="000000"/>
                <w:kern w:val="0"/>
                <w:szCs w:val="21"/>
              </w:rPr>
            </w:pPr>
            <w:r>
              <w:rPr>
                <w:rFonts w:hint="eastAsia" w:ascii="宋体" w:hAnsi="宋体" w:cs="宋体"/>
                <w:color w:val="000000"/>
                <w:kern w:val="0"/>
                <w:szCs w:val="21"/>
              </w:rPr>
              <w:t>13”10</w:t>
            </w:r>
          </w:p>
        </w:tc>
        <w:tc>
          <w:tcPr>
            <w:tcW w:w="1056" w:type="dxa"/>
            <w:tcMar>
              <w:top w:w="0" w:type="dxa"/>
              <w:left w:w="108" w:type="dxa"/>
              <w:bottom w:w="0" w:type="dxa"/>
              <w:right w:w="108" w:type="dxa"/>
            </w:tcMar>
          </w:tcPr>
          <w:p>
            <w:pPr>
              <w:widowControl/>
              <w:snapToGrid w:val="0"/>
              <w:spacing w:line="380" w:lineRule="atLeast"/>
              <w:textAlignment w:val="baseline"/>
              <w:rPr>
                <w:rFonts w:ascii="宋体" w:hAnsi="宋体" w:cs="宋体"/>
                <w:color w:val="000000"/>
                <w:kern w:val="0"/>
                <w:szCs w:val="21"/>
              </w:rPr>
            </w:pPr>
            <w:r>
              <w:rPr>
                <w:rFonts w:hint="eastAsia" w:ascii="宋体" w:hAnsi="宋体" w:cs="宋体"/>
                <w:color w:val="000000"/>
                <w:kern w:val="0"/>
                <w:szCs w:val="21"/>
              </w:rPr>
              <w:t>13”20</w:t>
            </w:r>
          </w:p>
        </w:tc>
        <w:tc>
          <w:tcPr>
            <w:tcW w:w="1056" w:type="dxa"/>
            <w:tcMar>
              <w:top w:w="0" w:type="dxa"/>
              <w:left w:w="108" w:type="dxa"/>
              <w:bottom w:w="0" w:type="dxa"/>
              <w:right w:w="108" w:type="dxa"/>
            </w:tcMar>
          </w:tcPr>
          <w:p>
            <w:pPr>
              <w:widowControl/>
              <w:snapToGrid w:val="0"/>
              <w:spacing w:line="380" w:lineRule="atLeast"/>
              <w:textAlignment w:val="baseline"/>
              <w:rPr>
                <w:rFonts w:ascii="宋体" w:hAnsi="宋体" w:cs="宋体"/>
                <w:color w:val="000000"/>
                <w:kern w:val="0"/>
                <w:szCs w:val="21"/>
              </w:rPr>
            </w:pPr>
            <w:r>
              <w:rPr>
                <w:rFonts w:hint="eastAsia" w:ascii="宋体" w:hAnsi="宋体" w:cs="宋体"/>
                <w:color w:val="000000"/>
                <w:kern w:val="0"/>
                <w:szCs w:val="21"/>
              </w:rPr>
              <w:t>13”30</w:t>
            </w:r>
          </w:p>
        </w:tc>
        <w:tc>
          <w:tcPr>
            <w:tcW w:w="1056" w:type="dxa"/>
            <w:tcMar>
              <w:top w:w="0" w:type="dxa"/>
              <w:left w:w="108" w:type="dxa"/>
              <w:bottom w:w="0" w:type="dxa"/>
              <w:right w:w="108" w:type="dxa"/>
            </w:tcMar>
          </w:tcPr>
          <w:p>
            <w:pPr>
              <w:widowControl/>
              <w:snapToGrid w:val="0"/>
              <w:spacing w:line="380" w:lineRule="atLeast"/>
              <w:textAlignment w:val="baseline"/>
              <w:rPr>
                <w:rFonts w:ascii="宋体" w:hAnsi="宋体" w:cs="宋体"/>
                <w:color w:val="000000"/>
                <w:kern w:val="0"/>
                <w:szCs w:val="21"/>
              </w:rPr>
            </w:pPr>
            <w:r>
              <w:rPr>
                <w:rFonts w:hint="eastAsia" w:ascii="宋体" w:hAnsi="宋体" w:cs="宋体"/>
                <w:color w:val="000000"/>
                <w:kern w:val="0"/>
                <w:szCs w:val="21"/>
              </w:rPr>
              <w:t>13”40</w:t>
            </w:r>
          </w:p>
        </w:tc>
        <w:tc>
          <w:tcPr>
            <w:tcW w:w="1056" w:type="dxa"/>
            <w:tcMar>
              <w:top w:w="0" w:type="dxa"/>
              <w:left w:w="108" w:type="dxa"/>
              <w:bottom w:w="0" w:type="dxa"/>
              <w:right w:w="108" w:type="dxa"/>
            </w:tcMar>
          </w:tcPr>
          <w:p>
            <w:pPr>
              <w:widowControl/>
              <w:snapToGrid w:val="0"/>
              <w:spacing w:line="380" w:lineRule="atLeast"/>
              <w:textAlignment w:val="baseline"/>
              <w:rPr>
                <w:rFonts w:ascii="宋体" w:hAnsi="宋体" w:cs="宋体"/>
                <w:color w:val="000000"/>
                <w:kern w:val="0"/>
                <w:szCs w:val="21"/>
              </w:rPr>
            </w:pPr>
            <w:r>
              <w:rPr>
                <w:rFonts w:hint="eastAsia" w:ascii="宋体" w:hAnsi="宋体" w:cs="宋体"/>
                <w:color w:val="000000"/>
                <w:kern w:val="0"/>
                <w:szCs w:val="21"/>
              </w:rPr>
              <w:t>13”50</w:t>
            </w:r>
          </w:p>
        </w:tc>
      </w:tr>
    </w:tbl>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2、技能评定：</w:t>
      </w:r>
    </w:p>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2023年获杭州市中小学生</w:t>
      </w:r>
      <w:r>
        <w:rPr>
          <w:rFonts w:ascii="宋体" w:hAnsi="宋体" w:cs="宋体"/>
          <w:color w:val="000000"/>
          <w:kern w:val="0"/>
          <w:szCs w:val="21"/>
        </w:rPr>
        <w:t>田径运动会</w:t>
      </w:r>
      <w:r>
        <w:rPr>
          <w:rFonts w:hint="eastAsia" w:ascii="宋体" w:hAnsi="宋体" w:cs="宋体"/>
          <w:color w:val="000000"/>
          <w:kern w:val="0"/>
          <w:szCs w:val="21"/>
        </w:rPr>
        <w:t>、</w:t>
      </w:r>
      <w:r>
        <w:rPr>
          <w:rFonts w:hint="eastAsia" w:ascii="宋体" w:hAnsi="宋体" w:cs="宋体"/>
          <w:bCs/>
          <w:color w:val="000000"/>
          <w:kern w:val="0"/>
          <w:szCs w:val="21"/>
        </w:rPr>
        <w:t>2022年获浙江省青少年儿童冠军赛、2022年获浙江省青少年锦标赛</w:t>
      </w:r>
      <w:r>
        <w:rPr>
          <w:rFonts w:hint="eastAsia" w:ascii="宋体" w:hAnsi="宋体" w:cs="宋体"/>
          <w:color w:val="000000"/>
          <w:kern w:val="0"/>
          <w:szCs w:val="21"/>
        </w:rPr>
        <w:t>（满分</w:t>
      </w:r>
      <w:r>
        <w:rPr>
          <w:rFonts w:ascii="宋体" w:hAnsi="宋体" w:cs="宋体"/>
          <w:color w:val="000000"/>
          <w:kern w:val="0"/>
          <w:szCs w:val="21"/>
        </w:rPr>
        <w:t>10</w:t>
      </w:r>
      <w:r>
        <w:rPr>
          <w:rFonts w:hint="eastAsia" w:ascii="宋体" w:hAnsi="宋体" w:cs="宋体"/>
          <w:color w:val="000000"/>
          <w:kern w:val="0"/>
          <w:szCs w:val="21"/>
        </w:rPr>
        <w:t>0分）</w:t>
      </w:r>
    </w:p>
    <w:tbl>
      <w:tblPr>
        <w:tblStyle w:val="6"/>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61"/>
        <w:gridCol w:w="853"/>
        <w:gridCol w:w="924"/>
        <w:gridCol w:w="948"/>
        <w:gridCol w:w="948"/>
        <w:gridCol w:w="948"/>
        <w:gridCol w:w="948"/>
        <w:gridCol w:w="948"/>
        <w:gridCol w:w="9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4" w:hRule="atLeast"/>
        </w:trPr>
        <w:tc>
          <w:tcPr>
            <w:tcW w:w="1061" w:type="dxa"/>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名次(省市级)</w:t>
            </w:r>
          </w:p>
        </w:tc>
        <w:tc>
          <w:tcPr>
            <w:tcW w:w="853" w:type="dxa"/>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第一名</w:t>
            </w:r>
          </w:p>
          <w:p>
            <w:pPr>
              <w:widowControl/>
              <w:snapToGrid w:val="0"/>
              <w:spacing w:line="380" w:lineRule="atLeast"/>
              <w:textAlignment w:val="baseline"/>
              <w:rPr>
                <w:rFonts w:ascii="宋体" w:hAnsi="宋体" w:cs="宋体"/>
                <w:color w:val="000000"/>
                <w:kern w:val="0"/>
                <w:sz w:val="20"/>
                <w:szCs w:val="21"/>
              </w:rPr>
            </w:pPr>
          </w:p>
        </w:tc>
        <w:tc>
          <w:tcPr>
            <w:tcW w:w="924" w:type="dxa"/>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第二名</w:t>
            </w:r>
          </w:p>
        </w:tc>
        <w:tc>
          <w:tcPr>
            <w:tcW w:w="948" w:type="dxa"/>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第三名</w:t>
            </w:r>
          </w:p>
        </w:tc>
        <w:tc>
          <w:tcPr>
            <w:tcW w:w="948" w:type="dxa"/>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第四名</w:t>
            </w:r>
          </w:p>
        </w:tc>
        <w:tc>
          <w:tcPr>
            <w:tcW w:w="948" w:type="dxa"/>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第五名</w:t>
            </w:r>
          </w:p>
        </w:tc>
        <w:tc>
          <w:tcPr>
            <w:tcW w:w="948" w:type="dxa"/>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第六名</w:t>
            </w:r>
          </w:p>
        </w:tc>
        <w:tc>
          <w:tcPr>
            <w:tcW w:w="948" w:type="dxa"/>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第七名</w:t>
            </w:r>
          </w:p>
        </w:tc>
        <w:tc>
          <w:tcPr>
            <w:tcW w:w="944" w:type="dxa"/>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第八名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1061" w:type="dxa"/>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分 数</w:t>
            </w:r>
          </w:p>
        </w:tc>
        <w:tc>
          <w:tcPr>
            <w:tcW w:w="853" w:type="dxa"/>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100</w:t>
            </w:r>
          </w:p>
        </w:tc>
        <w:tc>
          <w:tcPr>
            <w:tcW w:w="924" w:type="dxa"/>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90</w:t>
            </w:r>
          </w:p>
        </w:tc>
        <w:tc>
          <w:tcPr>
            <w:tcW w:w="948" w:type="dxa"/>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80</w:t>
            </w:r>
          </w:p>
        </w:tc>
        <w:tc>
          <w:tcPr>
            <w:tcW w:w="948" w:type="dxa"/>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70</w:t>
            </w:r>
          </w:p>
        </w:tc>
        <w:tc>
          <w:tcPr>
            <w:tcW w:w="948" w:type="dxa"/>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60</w:t>
            </w:r>
          </w:p>
        </w:tc>
        <w:tc>
          <w:tcPr>
            <w:tcW w:w="948" w:type="dxa"/>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50</w:t>
            </w:r>
          </w:p>
        </w:tc>
        <w:tc>
          <w:tcPr>
            <w:tcW w:w="948" w:type="dxa"/>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40</w:t>
            </w:r>
          </w:p>
        </w:tc>
        <w:tc>
          <w:tcPr>
            <w:tcW w:w="944" w:type="dxa"/>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30</w:t>
            </w:r>
          </w:p>
        </w:tc>
      </w:tr>
    </w:tbl>
    <w:p>
      <w:pPr>
        <w:tabs>
          <w:tab w:val="left" w:pos="3120"/>
        </w:tabs>
        <w:spacing w:line="380" w:lineRule="exact"/>
        <w:textAlignment w:val="baseline"/>
        <w:rPr>
          <w:rFonts w:ascii="宋体" w:hAnsi="宋体" w:cs="宋体"/>
          <w:b/>
          <w:color w:val="000000"/>
          <w:kern w:val="0"/>
          <w:sz w:val="20"/>
          <w:szCs w:val="21"/>
        </w:rPr>
      </w:pPr>
      <w:r>
        <w:rPr>
          <w:rFonts w:hint="eastAsia" w:ascii="宋体" w:hAnsi="宋体" w:cs="宋体"/>
          <w:b/>
          <w:color w:val="000000"/>
          <w:kern w:val="0"/>
          <w:szCs w:val="21"/>
        </w:rPr>
        <w:t>二、技巧专项测试标准</w:t>
      </w:r>
    </w:p>
    <w:p>
      <w:pPr>
        <w:tabs>
          <w:tab w:val="left" w:pos="3120"/>
        </w:tabs>
        <w:spacing w:line="380" w:lineRule="exact"/>
        <w:textAlignment w:val="baseline"/>
        <w:rPr>
          <w:rFonts w:ascii="宋体" w:hAnsi="宋体" w:cs="宋体"/>
          <w:color w:val="000000"/>
          <w:kern w:val="0"/>
          <w:sz w:val="20"/>
          <w:szCs w:val="21"/>
        </w:rPr>
      </w:pPr>
      <w:r>
        <w:rPr>
          <w:rFonts w:hint="eastAsia" w:ascii="宋体" w:hAnsi="宋体" w:cs="宋体"/>
          <w:color w:val="000000"/>
          <w:szCs w:val="21"/>
        </w:rPr>
        <w:t>1.</w:t>
      </w:r>
      <w:r>
        <w:rPr>
          <w:rFonts w:hint="eastAsia" w:ascii="宋体" w:hAnsi="宋体" w:cs="宋体"/>
          <w:color w:val="000000"/>
          <w:kern w:val="0"/>
          <w:szCs w:val="21"/>
        </w:rPr>
        <w:t>专项素质测试及所占分值（满分100分）</w:t>
      </w:r>
    </w:p>
    <w:p>
      <w:pPr>
        <w:tabs>
          <w:tab w:val="left" w:pos="3120"/>
          <w:tab w:val="left" w:pos="5100"/>
        </w:tabs>
        <w:spacing w:line="380" w:lineRule="exact"/>
        <w:textAlignment w:val="baseline"/>
        <w:rPr>
          <w:rFonts w:ascii="宋体" w:hAnsi="宋体" w:cs="宋体"/>
          <w:color w:val="000000"/>
          <w:kern w:val="0"/>
          <w:sz w:val="20"/>
          <w:szCs w:val="21"/>
        </w:rPr>
      </w:pPr>
      <w:r>
        <w:rPr>
          <w:rFonts w:hint="eastAsia" w:ascii="宋体" w:hAnsi="宋体" w:cs="宋体"/>
          <w:color w:val="000000"/>
          <w:kern w:val="0"/>
          <w:szCs w:val="21"/>
        </w:rPr>
        <w:t>考试内容：专项技术与实战能力</w:t>
      </w:r>
    </w:p>
    <w:tbl>
      <w:tblPr>
        <w:tblStyle w:val="6"/>
        <w:tblW w:w="8322"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662"/>
        <w:gridCol w:w="4376"/>
        <w:gridCol w:w="228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48" w:hRule="atLeast"/>
        </w:trPr>
        <w:tc>
          <w:tcPr>
            <w:tcW w:w="1662" w:type="dxa"/>
            <w:tcBorders>
              <w:top w:val="outset" w:color="auto" w:sz="6" w:space="0"/>
              <w:left w:val="outset" w:color="auto" w:sz="6" w:space="0"/>
              <w:bottom w:val="outset" w:color="auto" w:sz="6" w:space="0"/>
              <w:right w:val="outset" w:color="auto" w:sz="6" w:space="0"/>
            </w:tcBorders>
            <w:vAlign w:val="center"/>
          </w:tcPr>
          <w:p>
            <w:pPr>
              <w:tabs>
                <w:tab w:val="left" w:pos="3120"/>
                <w:tab w:val="left" w:pos="5100"/>
              </w:tabs>
              <w:spacing w:line="380" w:lineRule="exact"/>
              <w:textAlignment w:val="baseline"/>
              <w:rPr>
                <w:rFonts w:ascii="宋体" w:hAnsi="宋体" w:cs="宋体"/>
                <w:color w:val="000000"/>
                <w:kern w:val="0"/>
                <w:sz w:val="20"/>
                <w:szCs w:val="21"/>
              </w:rPr>
            </w:pPr>
            <w:r>
              <w:rPr>
                <w:rFonts w:hint="eastAsia" w:ascii="宋体" w:hAnsi="宋体" w:cs="宋体"/>
                <w:color w:val="000000"/>
                <w:kern w:val="0"/>
                <w:szCs w:val="21"/>
              </w:rPr>
              <w:t>类别</w:t>
            </w:r>
          </w:p>
        </w:tc>
        <w:tc>
          <w:tcPr>
            <w:tcW w:w="4376" w:type="dxa"/>
            <w:tcBorders>
              <w:top w:val="outset" w:color="auto" w:sz="6" w:space="0"/>
              <w:left w:val="outset" w:color="auto" w:sz="6" w:space="0"/>
              <w:bottom w:val="outset" w:color="auto" w:sz="6" w:space="0"/>
              <w:right w:val="outset" w:color="auto" w:sz="6" w:space="0"/>
            </w:tcBorders>
            <w:vAlign w:val="center"/>
          </w:tcPr>
          <w:p>
            <w:pPr>
              <w:tabs>
                <w:tab w:val="left" w:pos="3120"/>
                <w:tab w:val="left" w:pos="5100"/>
              </w:tabs>
              <w:spacing w:line="380" w:lineRule="exact"/>
              <w:textAlignment w:val="baseline"/>
              <w:rPr>
                <w:rFonts w:ascii="宋体" w:hAnsi="宋体" w:cs="宋体"/>
                <w:color w:val="000000"/>
                <w:kern w:val="0"/>
                <w:sz w:val="20"/>
                <w:szCs w:val="21"/>
              </w:rPr>
            </w:pPr>
            <w:r>
              <w:rPr>
                <w:rFonts w:hint="eastAsia" w:ascii="宋体" w:hAnsi="宋体" w:cs="宋体"/>
                <w:color w:val="000000"/>
                <w:kern w:val="0"/>
                <w:szCs w:val="21"/>
              </w:rPr>
              <w:t>测试指标</w:t>
            </w:r>
          </w:p>
        </w:tc>
        <w:tc>
          <w:tcPr>
            <w:tcW w:w="2284" w:type="dxa"/>
            <w:tcBorders>
              <w:top w:val="outset" w:color="auto" w:sz="6" w:space="0"/>
              <w:left w:val="outset" w:color="auto" w:sz="6" w:space="0"/>
              <w:bottom w:val="outset" w:color="auto" w:sz="6" w:space="0"/>
              <w:right w:val="outset" w:color="auto" w:sz="6" w:space="0"/>
            </w:tcBorders>
            <w:vAlign w:val="center"/>
          </w:tcPr>
          <w:p>
            <w:pPr>
              <w:tabs>
                <w:tab w:val="left" w:pos="3120"/>
                <w:tab w:val="left" w:pos="5100"/>
              </w:tabs>
              <w:spacing w:line="380" w:lineRule="exact"/>
              <w:textAlignment w:val="baseline"/>
              <w:rPr>
                <w:rFonts w:ascii="宋体" w:hAnsi="宋体" w:cs="宋体"/>
                <w:color w:val="000000"/>
                <w:kern w:val="0"/>
                <w:sz w:val="20"/>
                <w:szCs w:val="21"/>
              </w:rPr>
            </w:pPr>
            <w:r>
              <w:rPr>
                <w:rFonts w:hint="eastAsia" w:ascii="宋体" w:hAnsi="宋体" w:cs="宋体"/>
                <w:color w:val="000000"/>
                <w:kern w:val="0"/>
                <w:szCs w:val="21"/>
              </w:rPr>
              <w:t>分值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0" w:hRule="atLeast"/>
        </w:trPr>
        <w:tc>
          <w:tcPr>
            <w:tcW w:w="1662" w:type="dxa"/>
            <w:vMerge w:val="restart"/>
            <w:tcBorders>
              <w:top w:val="outset" w:color="auto" w:sz="6" w:space="0"/>
              <w:left w:val="outset" w:color="auto" w:sz="6" w:space="0"/>
              <w:right w:val="outset" w:color="auto" w:sz="6" w:space="0"/>
            </w:tcBorders>
            <w:vAlign w:val="center"/>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专项技术</w:t>
            </w:r>
          </w:p>
        </w:tc>
        <w:tc>
          <w:tcPr>
            <w:tcW w:w="4376" w:type="dxa"/>
            <w:tcBorders>
              <w:top w:val="outset" w:color="auto" w:sz="6" w:space="0"/>
              <w:left w:val="outset" w:color="auto" w:sz="6" w:space="0"/>
              <w:bottom w:val="outset" w:color="auto" w:sz="6" w:space="0"/>
              <w:right w:val="outset" w:color="auto" w:sz="6" w:space="0"/>
            </w:tcBorders>
            <w:vAlign w:val="center"/>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 俯卧撑</w:t>
            </w:r>
          </w:p>
        </w:tc>
        <w:tc>
          <w:tcPr>
            <w:tcW w:w="2284" w:type="dxa"/>
            <w:tcBorders>
              <w:top w:val="outset" w:color="auto" w:sz="6" w:space="0"/>
              <w:left w:val="outset" w:color="auto" w:sz="6" w:space="0"/>
              <w:bottom w:val="outset" w:color="auto" w:sz="6" w:space="0"/>
              <w:right w:val="outset" w:color="auto" w:sz="6" w:space="0"/>
            </w:tcBorders>
            <w:vAlign w:val="center"/>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9" w:hRule="atLeast"/>
        </w:trPr>
        <w:tc>
          <w:tcPr>
            <w:tcW w:w="1662" w:type="dxa"/>
            <w:vMerge w:val="continue"/>
            <w:tcBorders>
              <w:left w:val="outset" w:color="auto" w:sz="6" w:space="0"/>
              <w:right w:val="outset" w:color="auto" w:sz="6" w:space="0"/>
            </w:tcBorders>
            <w:vAlign w:val="center"/>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p>
        </w:tc>
        <w:tc>
          <w:tcPr>
            <w:tcW w:w="4376" w:type="dxa"/>
            <w:tcBorders>
              <w:top w:val="outset" w:color="auto" w:sz="6" w:space="0"/>
              <w:left w:val="outset" w:color="auto" w:sz="6" w:space="0"/>
              <w:bottom w:val="outset" w:color="auto" w:sz="6" w:space="0"/>
              <w:right w:val="outset" w:color="auto" w:sz="6" w:space="0"/>
            </w:tcBorders>
            <w:vAlign w:val="center"/>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 劈叉</w:t>
            </w:r>
          </w:p>
        </w:tc>
        <w:tc>
          <w:tcPr>
            <w:tcW w:w="2284" w:type="dxa"/>
            <w:tcBorders>
              <w:top w:val="outset" w:color="auto" w:sz="6" w:space="0"/>
              <w:left w:val="outset" w:color="auto" w:sz="6" w:space="0"/>
              <w:bottom w:val="outset" w:color="auto" w:sz="6" w:space="0"/>
              <w:right w:val="outset" w:color="auto" w:sz="6" w:space="0"/>
            </w:tcBorders>
            <w:vAlign w:val="center"/>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9" w:hRule="atLeast"/>
        </w:trPr>
        <w:tc>
          <w:tcPr>
            <w:tcW w:w="1662" w:type="dxa"/>
            <w:vMerge w:val="continue"/>
            <w:tcBorders>
              <w:left w:val="outset" w:color="auto" w:sz="6" w:space="0"/>
              <w:right w:val="outset" w:color="auto" w:sz="6" w:space="0"/>
            </w:tcBorders>
            <w:vAlign w:val="center"/>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p>
        </w:tc>
        <w:tc>
          <w:tcPr>
            <w:tcW w:w="4376" w:type="dxa"/>
            <w:tcBorders>
              <w:top w:val="outset" w:color="auto" w:sz="6" w:space="0"/>
              <w:left w:val="outset" w:color="auto" w:sz="6" w:space="0"/>
              <w:bottom w:val="outset" w:color="auto" w:sz="6" w:space="0"/>
              <w:right w:val="outset" w:color="auto" w:sz="6" w:space="0"/>
            </w:tcBorders>
            <w:vAlign w:val="center"/>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 连续两次侧手翻</w:t>
            </w:r>
          </w:p>
        </w:tc>
        <w:tc>
          <w:tcPr>
            <w:tcW w:w="2284" w:type="dxa"/>
            <w:tcBorders>
              <w:top w:val="outset" w:color="auto" w:sz="6" w:space="0"/>
              <w:left w:val="outset" w:color="auto" w:sz="6" w:space="0"/>
              <w:bottom w:val="outset" w:color="auto" w:sz="6" w:space="0"/>
              <w:right w:val="outset" w:color="auto" w:sz="6" w:space="0"/>
            </w:tcBorders>
            <w:vAlign w:val="center"/>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45" w:hRule="atLeast"/>
        </w:trPr>
        <w:tc>
          <w:tcPr>
            <w:tcW w:w="1662" w:type="dxa"/>
            <w:vMerge w:val="continue"/>
            <w:tcBorders>
              <w:left w:val="outset" w:color="auto" w:sz="6" w:space="0"/>
              <w:right w:val="outset" w:color="auto" w:sz="6" w:space="0"/>
            </w:tcBorders>
            <w:vAlign w:val="center"/>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p>
        </w:tc>
        <w:tc>
          <w:tcPr>
            <w:tcW w:w="4376" w:type="dxa"/>
            <w:tcBorders>
              <w:top w:val="outset" w:color="auto" w:sz="6" w:space="0"/>
              <w:left w:val="outset" w:color="auto" w:sz="6" w:space="0"/>
              <w:bottom w:val="outset" w:color="auto" w:sz="6" w:space="0"/>
              <w:right w:val="outset" w:color="auto" w:sz="6" w:space="0"/>
            </w:tcBorders>
            <w:vAlign w:val="center"/>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 分腿支撑</w:t>
            </w:r>
          </w:p>
        </w:tc>
        <w:tc>
          <w:tcPr>
            <w:tcW w:w="2284" w:type="dxa"/>
            <w:tcBorders>
              <w:top w:val="outset" w:color="auto" w:sz="6" w:space="0"/>
              <w:left w:val="outset" w:color="auto" w:sz="6" w:space="0"/>
              <w:bottom w:val="outset" w:color="auto" w:sz="6" w:space="0"/>
              <w:right w:val="outset" w:color="auto" w:sz="6" w:space="0"/>
            </w:tcBorders>
            <w:vAlign w:val="center"/>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61" w:hRule="atLeast"/>
        </w:trPr>
        <w:tc>
          <w:tcPr>
            <w:tcW w:w="1662" w:type="dxa"/>
            <w:vMerge w:val="continue"/>
            <w:tcBorders>
              <w:left w:val="outset" w:color="auto" w:sz="6" w:space="0"/>
              <w:bottom w:val="outset" w:color="auto" w:sz="6" w:space="0"/>
              <w:right w:val="outset" w:color="auto" w:sz="6" w:space="0"/>
            </w:tcBorders>
            <w:vAlign w:val="center"/>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p>
        </w:tc>
        <w:tc>
          <w:tcPr>
            <w:tcW w:w="4376" w:type="dxa"/>
            <w:tcBorders>
              <w:top w:val="outset" w:color="auto" w:sz="6" w:space="0"/>
              <w:left w:val="outset" w:color="auto" w:sz="6" w:space="0"/>
              <w:bottom w:val="outset" w:color="auto" w:sz="6" w:space="0"/>
              <w:right w:val="outset" w:color="auto" w:sz="6" w:space="0"/>
            </w:tcBorders>
            <w:vAlign w:val="center"/>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 w:val="20"/>
                <w:szCs w:val="21"/>
                <w14:textFill>
                  <w14:solidFill>
                    <w14:schemeClr w14:val="tx1"/>
                  </w14:solidFill>
                </w14:textFill>
              </w:rPr>
              <w:t>5.连续三次屈体分腿跳</w:t>
            </w:r>
          </w:p>
        </w:tc>
        <w:tc>
          <w:tcPr>
            <w:tcW w:w="2284" w:type="dxa"/>
            <w:tcBorders>
              <w:top w:val="outset" w:color="auto" w:sz="6" w:space="0"/>
              <w:left w:val="outset" w:color="auto" w:sz="6" w:space="0"/>
              <w:bottom w:val="outset" w:color="auto" w:sz="6" w:space="0"/>
              <w:right w:val="outset" w:color="auto" w:sz="6" w:space="0"/>
            </w:tcBorders>
            <w:vAlign w:val="center"/>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61" w:hRule="atLeast"/>
        </w:trPr>
        <w:tc>
          <w:tcPr>
            <w:tcW w:w="1662" w:type="dxa"/>
            <w:tcBorders>
              <w:top w:val="outset" w:color="auto" w:sz="6" w:space="0"/>
              <w:left w:val="outset" w:color="auto" w:sz="6" w:space="0"/>
              <w:right w:val="outset" w:color="auto" w:sz="6" w:space="0"/>
            </w:tcBorders>
            <w:vAlign w:val="center"/>
          </w:tcPr>
          <w:p>
            <w:pPr>
              <w:tabs>
                <w:tab w:val="left" w:pos="3120"/>
                <w:tab w:val="left" w:pos="5100"/>
              </w:tabs>
              <w:spacing w:line="380" w:lineRule="exac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实战能力</w:t>
            </w:r>
          </w:p>
        </w:tc>
        <w:tc>
          <w:tcPr>
            <w:tcW w:w="4376" w:type="dxa"/>
            <w:tcBorders>
              <w:top w:val="outset" w:color="auto" w:sz="6" w:space="0"/>
              <w:left w:val="outset" w:color="auto" w:sz="6" w:space="0"/>
              <w:bottom w:val="outset" w:color="auto" w:sz="6" w:space="0"/>
              <w:right w:val="outset" w:color="auto" w:sz="6" w:space="0"/>
            </w:tcBorders>
            <w:vAlign w:val="center"/>
          </w:tcPr>
          <w:p>
            <w:pPr>
              <w:tabs>
                <w:tab w:val="left" w:pos="3120"/>
                <w:tab w:val="left" w:pos="5100"/>
              </w:tabs>
              <w:spacing w:line="380" w:lineRule="exac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 技巧自编操</w:t>
            </w:r>
          </w:p>
        </w:tc>
        <w:tc>
          <w:tcPr>
            <w:tcW w:w="2284" w:type="dxa"/>
            <w:tcBorders>
              <w:top w:val="outset" w:color="auto" w:sz="6" w:space="0"/>
              <w:left w:val="outset" w:color="auto" w:sz="6" w:space="0"/>
              <w:bottom w:val="outset" w:color="auto" w:sz="6" w:space="0"/>
              <w:right w:val="outset" w:color="auto" w:sz="6" w:space="0"/>
            </w:tcBorders>
            <w:vAlign w:val="center"/>
          </w:tcPr>
          <w:p>
            <w:pPr>
              <w:tabs>
                <w:tab w:val="left" w:pos="3120"/>
                <w:tab w:val="left" w:pos="5100"/>
              </w:tabs>
              <w:spacing w:line="380" w:lineRule="exac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20分</w:t>
            </w:r>
          </w:p>
        </w:tc>
      </w:tr>
    </w:tbl>
    <w:p>
      <w:pPr>
        <w:snapToGrid w:val="0"/>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（一）专项技术测试方法和评分标准</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1"/>
        <w:gridCol w:w="3716"/>
        <w:gridCol w:w="1894"/>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501" w:type="dxa"/>
            <w:tcBorders>
              <w:top w:val="single" w:color="auto" w:sz="4" w:space="0"/>
            </w:tcBorders>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内容与分值</w:t>
            </w:r>
          </w:p>
        </w:tc>
        <w:tc>
          <w:tcPr>
            <w:tcW w:w="3716" w:type="dxa"/>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方法与要求</w:t>
            </w:r>
          </w:p>
        </w:tc>
        <w:tc>
          <w:tcPr>
            <w:tcW w:w="3305" w:type="dxa"/>
            <w:gridSpan w:val="2"/>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501" w:type="dxa"/>
            <w:vMerge w:val="restart"/>
            <w:vAlign w:val="center"/>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俯卧撑</w:t>
            </w:r>
          </w:p>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20分</w:t>
            </w:r>
          </w:p>
        </w:tc>
        <w:tc>
          <w:tcPr>
            <w:tcW w:w="3716" w:type="dxa"/>
            <w:vMerge w:val="restart"/>
            <w:vAlign w:val="center"/>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双脚并拢，双手支撑地面、屈臂时，肩与肘同高，臀部稍翘，与肩起落平行，俯撑下降最低点时，胸、腹离地不得高于10cm或触地。推撑时保持身体姿势。</w:t>
            </w:r>
          </w:p>
        </w:tc>
        <w:tc>
          <w:tcPr>
            <w:tcW w:w="1894" w:type="dxa"/>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次  数</w:t>
            </w:r>
          </w:p>
        </w:tc>
        <w:tc>
          <w:tcPr>
            <w:tcW w:w="1411" w:type="dxa"/>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得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501" w:type="dxa"/>
            <w:vMerge w:val="continue"/>
            <w:vAlign w:val="center"/>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p>
        </w:tc>
        <w:tc>
          <w:tcPr>
            <w:tcW w:w="3716" w:type="dxa"/>
            <w:vMerge w:val="continue"/>
            <w:vAlign w:val="center"/>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p>
        </w:tc>
        <w:tc>
          <w:tcPr>
            <w:tcW w:w="1894" w:type="dxa"/>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w:t>
            </w:r>
          </w:p>
        </w:tc>
        <w:tc>
          <w:tcPr>
            <w:tcW w:w="1411" w:type="dxa"/>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501" w:type="dxa"/>
            <w:vMerge w:val="continue"/>
            <w:vAlign w:val="center"/>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p>
        </w:tc>
        <w:tc>
          <w:tcPr>
            <w:tcW w:w="3716" w:type="dxa"/>
            <w:vMerge w:val="continue"/>
            <w:vAlign w:val="center"/>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p>
        </w:tc>
        <w:tc>
          <w:tcPr>
            <w:tcW w:w="1894" w:type="dxa"/>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15</w:t>
            </w:r>
          </w:p>
        </w:tc>
        <w:tc>
          <w:tcPr>
            <w:tcW w:w="1411" w:type="dxa"/>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01" w:type="dxa"/>
            <w:vMerge w:val="continue"/>
            <w:vAlign w:val="center"/>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p>
        </w:tc>
        <w:tc>
          <w:tcPr>
            <w:tcW w:w="3716" w:type="dxa"/>
            <w:vMerge w:val="continue"/>
            <w:vAlign w:val="center"/>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p>
        </w:tc>
        <w:tc>
          <w:tcPr>
            <w:tcW w:w="1894" w:type="dxa"/>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w:t>
            </w:r>
          </w:p>
        </w:tc>
        <w:tc>
          <w:tcPr>
            <w:tcW w:w="1411" w:type="dxa"/>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1501" w:type="dxa"/>
            <w:vMerge w:val="continue"/>
            <w:vAlign w:val="center"/>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p>
        </w:tc>
        <w:tc>
          <w:tcPr>
            <w:tcW w:w="3716" w:type="dxa"/>
            <w:vMerge w:val="continue"/>
            <w:vAlign w:val="center"/>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p>
        </w:tc>
        <w:tc>
          <w:tcPr>
            <w:tcW w:w="1894" w:type="dxa"/>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1411" w:type="dxa"/>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501" w:type="dxa"/>
            <w:vMerge w:val="restart"/>
            <w:vAlign w:val="center"/>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劈叉</w:t>
            </w:r>
          </w:p>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（柔韧类）</w:t>
            </w:r>
          </w:p>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20分</w:t>
            </w:r>
          </w:p>
        </w:tc>
        <w:tc>
          <w:tcPr>
            <w:tcW w:w="3716" w:type="dxa"/>
            <w:vMerge w:val="restart"/>
            <w:vAlign w:val="center"/>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在地板或地毯上进行，姿态正确，方向正、腿及臀部全部着地。</w:t>
            </w:r>
          </w:p>
        </w:tc>
        <w:tc>
          <w:tcPr>
            <w:tcW w:w="1894" w:type="dxa"/>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大腿根部离</w:t>
            </w:r>
          </w:p>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地面距离（厘米）</w:t>
            </w:r>
          </w:p>
        </w:tc>
        <w:tc>
          <w:tcPr>
            <w:tcW w:w="1411" w:type="dxa"/>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得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501" w:type="dxa"/>
            <w:vMerge w:val="continue"/>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p>
        </w:tc>
        <w:tc>
          <w:tcPr>
            <w:tcW w:w="3716" w:type="dxa"/>
            <w:vMerge w:val="continue"/>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p>
        </w:tc>
        <w:tc>
          <w:tcPr>
            <w:tcW w:w="1894" w:type="dxa"/>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0——2</w:t>
            </w:r>
          </w:p>
        </w:tc>
        <w:tc>
          <w:tcPr>
            <w:tcW w:w="1411" w:type="dxa"/>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1501" w:type="dxa"/>
            <w:vMerge w:val="continue"/>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p>
        </w:tc>
        <w:tc>
          <w:tcPr>
            <w:tcW w:w="3716" w:type="dxa"/>
            <w:vMerge w:val="continue"/>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p>
        </w:tc>
        <w:tc>
          <w:tcPr>
            <w:tcW w:w="1894" w:type="dxa"/>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2——4</w:t>
            </w:r>
          </w:p>
        </w:tc>
        <w:tc>
          <w:tcPr>
            <w:tcW w:w="1411" w:type="dxa"/>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01" w:type="dxa"/>
            <w:vMerge w:val="continue"/>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p>
        </w:tc>
        <w:tc>
          <w:tcPr>
            <w:tcW w:w="3716" w:type="dxa"/>
            <w:vMerge w:val="continue"/>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p>
        </w:tc>
        <w:tc>
          <w:tcPr>
            <w:tcW w:w="1894" w:type="dxa"/>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4——6</w:t>
            </w:r>
          </w:p>
        </w:tc>
        <w:tc>
          <w:tcPr>
            <w:tcW w:w="1411" w:type="dxa"/>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501" w:type="dxa"/>
            <w:vMerge w:val="continue"/>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p>
        </w:tc>
        <w:tc>
          <w:tcPr>
            <w:tcW w:w="3716" w:type="dxa"/>
            <w:vMerge w:val="continue"/>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p>
        </w:tc>
        <w:tc>
          <w:tcPr>
            <w:tcW w:w="1894" w:type="dxa"/>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7——8</w:t>
            </w:r>
          </w:p>
        </w:tc>
        <w:tc>
          <w:tcPr>
            <w:tcW w:w="1411" w:type="dxa"/>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501" w:type="dxa"/>
            <w:vMerge w:val="restart"/>
            <w:vAlign w:val="center"/>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连续两次</w:t>
            </w:r>
          </w:p>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侧手翻</w:t>
            </w:r>
          </w:p>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（灵巧类）</w:t>
            </w:r>
          </w:p>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20分</w:t>
            </w:r>
          </w:p>
        </w:tc>
        <w:tc>
          <w:tcPr>
            <w:tcW w:w="3716" w:type="dxa"/>
            <w:vMerge w:val="restart"/>
            <w:vAlign w:val="center"/>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充分蹬地摆腿，左右（右左）手前伸，依次在左脚（右脚）的延长线上撑地，经分腿倒立时，顶肩、立腰，两脚开度大，蹦膝盖、蹦脚尖，后半部分两手依次推地、两脚依次落地。</w:t>
            </w:r>
          </w:p>
        </w:tc>
        <w:tc>
          <w:tcPr>
            <w:tcW w:w="1894" w:type="dxa"/>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标准</w:t>
            </w:r>
          </w:p>
        </w:tc>
        <w:tc>
          <w:tcPr>
            <w:tcW w:w="1411" w:type="dxa"/>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得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501" w:type="dxa"/>
            <w:vMerge w:val="continue"/>
            <w:vAlign w:val="center"/>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p>
        </w:tc>
        <w:tc>
          <w:tcPr>
            <w:tcW w:w="3716" w:type="dxa"/>
            <w:vMerge w:val="continue"/>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p>
        </w:tc>
        <w:tc>
          <w:tcPr>
            <w:tcW w:w="1894" w:type="dxa"/>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优</w:t>
            </w:r>
          </w:p>
        </w:tc>
        <w:tc>
          <w:tcPr>
            <w:tcW w:w="1411" w:type="dxa"/>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501" w:type="dxa"/>
            <w:vMerge w:val="continue"/>
            <w:vAlign w:val="center"/>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p>
        </w:tc>
        <w:tc>
          <w:tcPr>
            <w:tcW w:w="3716" w:type="dxa"/>
            <w:vMerge w:val="continue"/>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p>
        </w:tc>
        <w:tc>
          <w:tcPr>
            <w:tcW w:w="1894" w:type="dxa"/>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良</w:t>
            </w:r>
          </w:p>
        </w:tc>
        <w:tc>
          <w:tcPr>
            <w:tcW w:w="1411" w:type="dxa"/>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501" w:type="dxa"/>
            <w:vMerge w:val="continue"/>
            <w:vAlign w:val="center"/>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p>
        </w:tc>
        <w:tc>
          <w:tcPr>
            <w:tcW w:w="3716" w:type="dxa"/>
            <w:vMerge w:val="continue"/>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p>
        </w:tc>
        <w:tc>
          <w:tcPr>
            <w:tcW w:w="1894" w:type="dxa"/>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中</w:t>
            </w:r>
          </w:p>
        </w:tc>
        <w:tc>
          <w:tcPr>
            <w:tcW w:w="1411" w:type="dxa"/>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501" w:type="dxa"/>
            <w:vMerge w:val="restart"/>
            <w:vAlign w:val="center"/>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分腿支撑</w:t>
            </w:r>
          </w:p>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（平衡类）</w:t>
            </w:r>
          </w:p>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10分</w:t>
            </w:r>
          </w:p>
        </w:tc>
        <w:tc>
          <w:tcPr>
            <w:tcW w:w="3716" w:type="dxa"/>
            <w:vMerge w:val="restart"/>
            <w:vAlign w:val="center"/>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分腿位姿态坐下，双手支撑，只有手掌触及地面，双手位于提前、屈髋分腿、双腿收紧、伸直、 平行于地面。</w:t>
            </w:r>
          </w:p>
        </w:tc>
        <w:tc>
          <w:tcPr>
            <w:tcW w:w="1894" w:type="dxa"/>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静止时间（秒）</w:t>
            </w:r>
          </w:p>
        </w:tc>
        <w:tc>
          <w:tcPr>
            <w:tcW w:w="1411" w:type="dxa"/>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得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501" w:type="dxa"/>
            <w:vMerge w:val="continue"/>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p>
        </w:tc>
        <w:tc>
          <w:tcPr>
            <w:tcW w:w="3716" w:type="dxa"/>
            <w:vMerge w:val="continue"/>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p>
        </w:tc>
        <w:tc>
          <w:tcPr>
            <w:tcW w:w="1894" w:type="dxa"/>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1411" w:type="dxa"/>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1501" w:type="dxa"/>
            <w:vMerge w:val="continue"/>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p>
        </w:tc>
        <w:tc>
          <w:tcPr>
            <w:tcW w:w="3716" w:type="dxa"/>
            <w:vMerge w:val="continue"/>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p>
        </w:tc>
        <w:tc>
          <w:tcPr>
            <w:tcW w:w="1894" w:type="dxa"/>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w:t>
            </w:r>
          </w:p>
        </w:tc>
        <w:tc>
          <w:tcPr>
            <w:tcW w:w="1411" w:type="dxa"/>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501" w:type="dxa"/>
            <w:vMerge w:val="continue"/>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p>
        </w:tc>
        <w:tc>
          <w:tcPr>
            <w:tcW w:w="3716" w:type="dxa"/>
            <w:vMerge w:val="continue"/>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p>
        </w:tc>
        <w:tc>
          <w:tcPr>
            <w:tcW w:w="1894" w:type="dxa"/>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w:t>
            </w:r>
          </w:p>
        </w:tc>
        <w:tc>
          <w:tcPr>
            <w:tcW w:w="1411" w:type="dxa"/>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01" w:type="dxa"/>
            <w:vMerge w:val="restart"/>
          </w:tcPr>
          <w:p>
            <w:pPr>
              <w:tabs>
                <w:tab w:val="left" w:pos="3120"/>
                <w:tab w:val="left" w:pos="5100"/>
              </w:tabs>
              <w:spacing w:line="380" w:lineRule="exac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连续三次屈体分腿跳（跳跃类）10分</w:t>
            </w:r>
          </w:p>
        </w:tc>
        <w:tc>
          <w:tcPr>
            <w:tcW w:w="3716" w:type="dxa"/>
            <w:vMerge w:val="restart"/>
          </w:tcPr>
          <w:p>
            <w:pPr>
              <w:tabs>
                <w:tab w:val="left" w:pos="3120"/>
                <w:tab w:val="left" w:pos="5100"/>
              </w:tabs>
              <w:spacing w:line="380" w:lineRule="exac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双腿站立，垂直起跳至屈体分腿的位置，双腿夹角不小于90°，双腿必须平行或者高于水平面，双脚并拢同时落地。连续跳三次。</w:t>
            </w:r>
          </w:p>
        </w:tc>
        <w:tc>
          <w:tcPr>
            <w:tcW w:w="1894" w:type="dxa"/>
          </w:tcPr>
          <w:p>
            <w:pPr>
              <w:tabs>
                <w:tab w:val="left" w:pos="3120"/>
                <w:tab w:val="left" w:pos="5100"/>
              </w:tabs>
              <w:spacing w:line="380" w:lineRule="exac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标准</w:t>
            </w:r>
          </w:p>
        </w:tc>
        <w:tc>
          <w:tcPr>
            <w:tcW w:w="1411" w:type="dxa"/>
          </w:tcPr>
          <w:p>
            <w:pPr>
              <w:tabs>
                <w:tab w:val="left" w:pos="3120"/>
                <w:tab w:val="left" w:pos="5100"/>
              </w:tabs>
              <w:spacing w:line="380" w:lineRule="exac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01" w:type="dxa"/>
            <w:vMerge w:val="continue"/>
          </w:tcPr>
          <w:p>
            <w:pPr>
              <w:tabs>
                <w:tab w:val="left" w:pos="3120"/>
                <w:tab w:val="left" w:pos="5100"/>
              </w:tabs>
              <w:spacing w:line="380" w:lineRule="exact"/>
              <w:jc w:val="left"/>
              <w:textAlignment w:val="baseline"/>
              <w:rPr>
                <w:rFonts w:ascii="宋体" w:hAnsi="宋体" w:cs="宋体"/>
                <w:color w:val="000000" w:themeColor="text1"/>
                <w:kern w:val="0"/>
                <w:sz w:val="20"/>
                <w:szCs w:val="21"/>
                <w14:textFill>
                  <w14:solidFill>
                    <w14:schemeClr w14:val="tx1"/>
                  </w14:solidFill>
                </w14:textFill>
              </w:rPr>
            </w:pPr>
          </w:p>
        </w:tc>
        <w:tc>
          <w:tcPr>
            <w:tcW w:w="3716" w:type="dxa"/>
            <w:vMerge w:val="continue"/>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p>
        </w:tc>
        <w:tc>
          <w:tcPr>
            <w:tcW w:w="1894" w:type="dxa"/>
          </w:tcPr>
          <w:p>
            <w:pPr>
              <w:tabs>
                <w:tab w:val="left" w:pos="3120"/>
                <w:tab w:val="left" w:pos="5100"/>
              </w:tabs>
              <w:spacing w:line="380" w:lineRule="exac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优</w:t>
            </w:r>
          </w:p>
        </w:tc>
        <w:tc>
          <w:tcPr>
            <w:tcW w:w="1411" w:type="dxa"/>
          </w:tcPr>
          <w:p>
            <w:pPr>
              <w:tabs>
                <w:tab w:val="left" w:pos="3120"/>
                <w:tab w:val="left" w:pos="5100"/>
              </w:tabs>
              <w:spacing w:line="380" w:lineRule="exac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01" w:type="dxa"/>
            <w:vMerge w:val="continue"/>
          </w:tcPr>
          <w:p>
            <w:pPr>
              <w:tabs>
                <w:tab w:val="left" w:pos="3120"/>
                <w:tab w:val="left" w:pos="5100"/>
              </w:tabs>
              <w:spacing w:line="380" w:lineRule="exact"/>
              <w:jc w:val="left"/>
              <w:textAlignment w:val="baseline"/>
              <w:rPr>
                <w:rFonts w:ascii="宋体" w:hAnsi="宋体" w:cs="宋体"/>
                <w:color w:val="000000" w:themeColor="text1"/>
                <w:kern w:val="0"/>
                <w:sz w:val="20"/>
                <w:szCs w:val="21"/>
                <w14:textFill>
                  <w14:solidFill>
                    <w14:schemeClr w14:val="tx1"/>
                  </w14:solidFill>
                </w14:textFill>
              </w:rPr>
            </w:pPr>
          </w:p>
        </w:tc>
        <w:tc>
          <w:tcPr>
            <w:tcW w:w="3716" w:type="dxa"/>
            <w:vMerge w:val="continue"/>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p>
        </w:tc>
        <w:tc>
          <w:tcPr>
            <w:tcW w:w="1894" w:type="dxa"/>
          </w:tcPr>
          <w:p>
            <w:pPr>
              <w:tabs>
                <w:tab w:val="left" w:pos="3120"/>
                <w:tab w:val="left" w:pos="5100"/>
              </w:tabs>
              <w:spacing w:line="380" w:lineRule="exac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良</w:t>
            </w:r>
          </w:p>
        </w:tc>
        <w:tc>
          <w:tcPr>
            <w:tcW w:w="1411" w:type="dxa"/>
          </w:tcPr>
          <w:p>
            <w:pPr>
              <w:tabs>
                <w:tab w:val="left" w:pos="3120"/>
                <w:tab w:val="left" w:pos="5100"/>
              </w:tabs>
              <w:spacing w:line="380" w:lineRule="exac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01" w:type="dxa"/>
            <w:vMerge w:val="continue"/>
          </w:tcPr>
          <w:p>
            <w:pPr>
              <w:tabs>
                <w:tab w:val="left" w:pos="3120"/>
                <w:tab w:val="left" w:pos="5100"/>
              </w:tabs>
              <w:spacing w:line="380" w:lineRule="exact"/>
              <w:jc w:val="left"/>
              <w:textAlignment w:val="baseline"/>
              <w:rPr>
                <w:rFonts w:ascii="宋体" w:hAnsi="宋体" w:cs="宋体"/>
                <w:color w:val="000000" w:themeColor="text1"/>
                <w:kern w:val="0"/>
                <w:sz w:val="20"/>
                <w:szCs w:val="21"/>
                <w14:textFill>
                  <w14:solidFill>
                    <w14:schemeClr w14:val="tx1"/>
                  </w14:solidFill>
                </w14:textFill>
              </w:rPr>
            </w:pPr>
          </w:p>
        </w:tc>
        <w:tc>
          <w:tcPr>
            <w:tcW w:w="3716" w:type="dxa"/>
            <w:vMerge w:val="continue"/>
          </w:tcPr>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p>
        </w:tc>
        <w:tc>
          <w:tcPr>
            <w:tcW w:w="1894" w:type="dxa"/>
          </w:tcPr>
          <w:p>
            <w:pPr>
              <w:tabs>
                <w:tab w:val="left" w:pos="3120"/>
                <w:tab w:val="left" w:pos="5100"/>
              </w:tabs>
              <w:spacing w:line="380" w:lineRule="exac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中</w:t>
            </w:r>
          </w:p>
        </w:tc>
        <w:tc>
          <w:tcPr>
            <w:tcW w:w="1411" w:type="dxa"/>
          </w:tcPr>
          <w:p>
            <w:pPr>
              <w:tabs>
                <w:tab w:val="left" w:pos="3120"/>
                <w:tab w:val="left" w:pos="5100"/>
              </w:tabs>
              <w:spacing w:line="380" w:lineRule="exac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r>
    </w:tbl>
    <w:p>
      <w:pPr>
        <w:numPr>
          <w:ilvl w:val="0"/>
          <w:numId w:val="2"/>
        </w:num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实战能力（20分）</w:t>
      </w:r>
    </w:p>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测试方法：完成技巧自编操一套。成套动作所需伴奏音乐由考生自备U盘（mp3格式）或CD盘（新盘），并且盘中仅有本次考试所用音乐。考试中如发生音质不清楚或无法正常播放等问题，一律由考生本人负责。考生每人完成一套自编动作，成套的最长时间不超过2分钟，最短时间没有限制。</w:t>
      </w:r>
    </w:p>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（1）完成分（满分10分）其中必须包括以下动作内容：</w:t>
      </w:r>
    </w:p>
    <w:p>
      <w:pPr>
        <w:tabs>
          <w:tab w:val="left" w:pos="3120"/>
          <w:tab w:val="left" w:pos="5100"/>
        </w:tabs>
        <w:spacing w:line="380" w:lineRule="exact"/>
        <w:textAlignment w:val="baseline"/>
        <w:rPr>
          <w:rFonts w:ascii="宋体" w:hAnsi="宋体" w:cs="宋体"/>
          <w:color w:val="000000" w:themeColor="text1"/>
          <w:kern w:val="0"/>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1 \* GB3</w:instrText>
      </w:r>
      <w:r>
        <w:rPr>
          <w:color w:val="000000" w:themeColor="text1"/>
          <w14:textFill>
            <w14:solidFill>
              <w14:schemeClr w14:val="tx1"/>
            </w14:solidFill>
          </w14:textFill>
        </w:rPr>
        <w:fldChar w:fldCharType="separate"/>
      </w:r>
      <w:r>
        <w:rPr>
          <w:rFonts w:hint="eastAsia" w:ascii="宋体" w:hAnsi="宋体" w:cs="宋体"/>
          <w:color w:val="000000" w:themeColor="text1"/>
          <w:kern w:val="0"/>
          <w:szCs w:val="21"/>
          <w14:textFill>
            <w14:solidFill>
              <w14:schemeClr w14:val="tx1"/>
            </w14:solidFill>
          </w14:textFill>
        </w:rPr>
        <w:t>①</w:t>
      </w:r>
      <w:r>
        <w:rPr>
          <w:color w:val="000000" w:themeColor="text1"/>
          <w14:textFill>
            <w14:solidFill>
              <w14:schemeClr w14:val="tx1"/>
            </w14:solidFill>
          </w14:textFill>
        </w:rPr>
        <w:fldChar w:fldCharType="end"/>
      </w:r>
      <w:r>
        <w:rPr>
          <w:rFonts w:hint="eastAsia" w:ascii="宋体" w:hAnsi="宋体" w:cs="宋体"/>
          <w:color w:val="000000" w:themeColor="text1"/>
          <w:kern w:val="0"/>
          <w:szCs w:val="21"/>
          <w14:textFill>
            <w14:solidFill>
              <w14:schemeClr w14:val="tx1"/>
            </w14:solidFill>
          </w14:textFill>
        </w:rPr>
        <w:t>平衡性动作1个，如阿拉贝斯克舞、手倒立等必须在无同伴帮助的情况下，保持2秒。</w:t>
      </w:r>
    </w:p>
    <w:p>
      <w:pPr>
        <w:tabs>
          <w:tab w:val="left" w:pos="3120"/>
          <w:tab w:val="left" w:pos="5100"/>
        </w:tabs>
        <w:spacing w:line="380" w:lineRule="exact"/>
        <w:textAlignment w:val="baseline"/>
        <w:rPr>
          <w:rFonts w:ascii="宋体" w:hAnsi="宋体" w:cs="宋体"/>
          <w:color w:val="000000" w:themeColor="text1"/>
          <w:kern w:val="0"/>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2 \* GB3</w:instrText>
      </w:r>
      <w:r>
        <w:rPr>
          <w:color w:val="000000" w:themeColor="text1"/>
          <w14:textFill>
            <w14:solidFill>
              <w14:schemeClr w14:val="tx1"/>
            </w14:solidFill>
          </w14:textFill>
        </w:rPr>
        <w:fldChar w:fldCharType="separate"/>
      </w:r>
      <w:r>
        <w:rPr>
          <w:rFonts w:hint="eastAsia" w:ascii="宋体" w:hAnsi="宋体" w:cs="宋体"/>
          <w:color w:val="000000" w:themeColor="text1"/>
          <w:kern w:val="0"/>
          <w:szCs w:val="21"/>
          <w14:textFill>
            <w14:solidFill>
              <w14:schemeClr w14:val="tx1"/>
            </w14:solidFill>
          </w14:textFill>
        </w:rPr>
        <w:t>②</w:t>
      </w:r>
      <w:r>
        <w:rPr>
          <w:color w:val="000000" w:themeColor="text1"/>
          <w14:textFill>
            <w14:solidFill>
              <w14:schemeClr w14:val="tx1"/>
            </w14:solidFill>
          </w14:textFill>
        </w:rPr>
        <w:fldChar w:fldCharType="end"/>
      </w:r>
      <w:r>
        <w:rPr>
          <w:rFonts w:hint="eastAsia" w:ascii="宋体" w:hAnsi="宋体" w:cs="宋体"/>
          <w:color w:val="000000" w:themeColor="text1"/>
          <w:kern w:val="0"/>
          <w:szCs w:val="21"/>
          <w14:textFill>
            <w14:solidFill>
              <w14:schemeClr w14:val="tx1"/>
            </w14:solidFill>
          </w14:textFill>
        </w:rPr>
        <w:t>灵巧性动作1个，如侧手翻成劈叉、倒立前滚翻等。</w:t>
      </w:r>
    </w:p>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3 \* GB3</w:instrText>
      </w:r>
      <w:r>
        <w:rPr>
          <w:color w:val="000000" w:themeColor="text1"/>
          <w14:textFill>
            <w14:solidFill>
              <w14:schemeClr w14:val="tx1"/>
            </w14:solidFill>
          </w14:textFill>
        </w:rPr>
        <w:fldChar w:fldCharType="separate"/>
      </w:r>
      <w:r>
        <w:rPr>
          <w:rFonts w:hint="eastAsia" w:ascii="宋体" w:hAnsi="宋体" w:cs="宋体"/>
          <w:color w:val="000000" w:themeColor="text1"/>
          <w:kern w:val="0"/>
          <w:szCs w:val="21"/>
          <w14:textFill>
            <w14:solidFill>
              <w14:schemeClr w14:val="tx1"/>
            </w14:solidFill>
          </w14:textFill>
        </w:rPr>
        <w:t>③</w:t>
      </w:r>
      <w:r>
        <w:rPr>
          <w:color w:val="000000" w:themeColor="text1"/>
          <w14:textFill>
            <w14:solidFill>
              <w14:schemeClr w14:val="tx1"/>
            </w14:solidFill>
          </w14:textFill>
        </w:rPr>
        <w:fldChar w:fldCharType="end"/>
      </w:r>
      <w:r>
        <w:rPr>
          <w:rFonts w:hint="eastAsia" w:ascii="宋体" w:hAnsi="宋体" w:cs="宋体"/>
          <w:color w:val="000000" w:themeColor="text1"/>
          <w:kern w:val="0"/>
          <w:szCs w:val="21"/>
          <w14:textFill>
            <w14:solidFill>
              <w14:schemeClr w14:val="tx1"/>
            </w14:solidFill>
          </w14:textFill>
        </w:rPr>
        <w:t>柔韧性动作1个，如劈叉（竖叉、横叉）、桥（女）等。</w:t>
      </w:r>
    </w:p>
    <w:p>
      <w:pPr>
        <w:tabs>
          <w:tab w:val="left" w:pos="3120"/>
          <w:tab w:val="left" w:pos="5100"/>
        </w:tabs>
        <w:spacing w:line="380" w:lineRule="exact"/>
        <w:textAlignment w:val="baseline"/>
        <w:rPr>
          <w:rFonts w:ascii="宋体" w:hAnsi="宋体" w:cs="宋体"/>
          <w:color w:val="000000" w:themeColor="text1"/>
          <w:kern w:val="0"/>
          <w:sz w:val="20"/>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4 \* GB3</w:instrText>
      </w:r>
      <w:r>
        <w:rPr>
          <w:color w:val="000000" w:themeColor="text1"/>
          <w14:textFill>
            <w14:solidFill>
              <w14:schemeClr w14:val="tx1"/>
            </w14:solidFill>
          </w14:textFill>
        </w:rPr>
        <w:fldChar w:fldCharType="separate"/>
      </w:r>
      <w:r>
        <w:rPr>
          <w:rFonts w:hint="eastAsia" w:ascii="宋体" w:hAnsi="宋体" w:cs="宋体"/>
          <w:color w:val="000000" w:themeColor="text1"/>
          <w:kern w:val="0"/>
          <w:szCs w:val="21"/>
          <w14:textFill>
            <w14:solidFill>
              <w14:schemeClr w14:val="tx1"/>
            </w14:solidFill>
          </w14:textFill>
        </w:rPr>
        <w:t>④</w:t>
      </w:r>
      <w:r>
        <w:rPr>
          <w:color w:val="000000" w:themeColor="text1"/>
          <w14:textFill>
            <w14:solidFill>
              <w14:schemeClr w14:val="tx1"/>
            </w14:solidFill>
          </w14:textFill>
        </w:rPr>
        <w:fldChar w:fldCharType="end"/>
      </w:r>
      <w:r>
        <w:rPr>
          <w:rFonts w:hint="eastAsia" w:ascii="宋体" w:hAnsi="宋体" w:cs="宋体"/>
          <w:color w:val="000000" w:themeColor="text1"/>
          <w:kern w:val="0"/>
          <w:szCs w:val="21"/>
          <w14:textFill>
            <w14:solidFill>
              <w14:schemeClr w14:val="tx1"/>
            </w14:solidFill>
          </w14:textFill>
        </w:rPr>
        <w:t>翻腾类动作1个，如连续两次侧手翻、踺子等。</w:t>
      </w:r>
    </w:p>
    <w:p>
      <w:pPr>
        <w:numPr>
          <w:ilvl w:val="0"/>
          <w:numId w:val="3"/>
        </w:numPr>
        <w:tabs>
          <w:tab w:val="left" w:pos="3120"/>
          <w:tab w:val="left" w:pos="5100"/>
        </w:tabs>
        <w:spacing w:line="380" w:lineRule="exact"/>
        <w:ind w:left="315" w:hanging="315" w:hangingChars="150"/>
        <w:textAlignment w:val="baseline"/>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艺术分（满分10分）</w:t>
      </w:r>
    </w:p>
    <w:p>
      <w:pPr>
        <w:tabs>
          <w:tab w:val="left" w:pos="3120"/>
          <w:tab w:val="left" w:pos="5100"/>
        </w:tabs>
        <w:spacing w:line="380" w:lineRule="exact"/>
        <w:textAlignment w:val="baseline"/>
        <w:rPr>
          <w:rFonts w:ascii="宋体" w:hAnsi="宋体" w:cs="宋体"/>
          <w:color w:val="000000"/>
          <w:kern w:val="0"/>
          <w:sz w:val="20"/>
          <w:szCs w:val="21"/>
        </w:rPr>
      </w:pPr>
      <w:r>
        <w:rPr>
          <w:rFonts w:hint="eastAsia" w:ascii="宋体" w:hAnsi="宋体" w:cs="宋体"/>
          <w:color w:val="000000"/>
          <w:kern w:val="0"/>
          <w:szCs w:val="21"/>
        </w:rPr>
        <w:t>动作能随音乐的节奏变化并能反映音乐特点与风格，动作协调连贯，姿态优美并能反映出技巧的项目特点。</w:t>
      </w:r>
    </w:p>
    <w:p>
      <w:pPr>
        <w:tabs>
          <w:tab w:val="left" w:pos="3120"/>
          <w:tab w:val="left" w:pos="5100"/>
        </w:tabs>
        <w:spacing w:line="380" w:lineRule="exact"/>
        <w:textAlignment w:val="baseline"/>
        <w:rPr>
          <w:rFonts w:ascii="宋体" w:hAnsi="宋体" w:cs="宋体"/>
          <w:color w:val="000000"/>
          <w:kern w:val="0"/>
          <w:sz w:val="20"/>
          <w:szCs w:val="21"/>
        </w:rPr>
      </w:pPr>
      <w:r>
        <w:rPr>
          <w:rFonts w:hint="eastAsia" w:ascii="宋体" w:hAnsi="宋体" w:cs="宋体"/>
          <w:color w:val="000000"/>
          <w:kern w:val="0"/>
          <w:szCs w:val="21"/>
        </w:rPr>
        <w:t>2.技能评定 (满分</w:t>
      </w:r>
      <w:r>
        <w:rPr>
          <w:rFonts w:ascii="宋体" w:hAnsi="宋体" w:cs="宋体"/>
          <w:color w:val="000000"/>
          <w:kern w:val="0"/>
          <w:szCs w:val="21"/>
        </w:rPr>
        <w:t>100</w:t>
      </w:r>
      <w:r>
        <w:rPr>
          <w:rFonts w:hint="eastAsia" w:ascii="宋体" w:hAnsi="宋体" w:cs="宋体"/>
          <w:color w:val="000000"/>
          <w:kern w:val="0"/>
          <w:szCs w:val="21"/>
        </w:rPr>
        <w:t>分)</w:t>
      </w:r>
    </w:p>
    <w:p>
      <w:pPr>
        <w:tabs>
          <w:tab w:val="left" w:pos="3120"/>
          <w:tab w:val="left" w:pos="5100"/>
        </w:tabs>
        <w:spacing w:line="380" w:lineRule="exact"/>
        <w:textAlignment w:val="baseline"/>
        <w:rPr>
          <w:rFonts w:ascii="宋体" w:hAnsi="宋体" w:cs="宋体"/>
          <w:color w:val="000000"/>
          <w:kern w:val="0"/>
          <w:szCs w:val="21"/>
        </w:rPr>
      </w:pPr>
      <w:r>
        <w:rPr>
          <w:rFonts w:hint="eastAsia" w:ascii="宋体" w:hAnsi="宋体" w:cs="宋体"/>
          <w:color w:val="000000"/>
          <w:kern w:val="0"/>
          <w:szCs w:val="21"/>
        </w:rPr>
        <w:t>初中教育阶段省级及以上相关体育竞赛个人项目一等奖或1—2名者或国家二级运动员及以上证书者</w:t>
      </w:r>
      <w:r>
        <w:rPr>
          <w:rFonts w:ascii="宋体" w:hAnsi="宋体" w:cs="宋体"/>
          <w:color w:val="000000"/>
          <w:kern w:val="0"/>
          <w:szCs w:val="21"/>
        </w:rPr>
        <w:t>100</w:t>
      </w:r>
      <w:r>
        <w:rPr>
          <w:rFonts w:hint="eastAsia" w:ascii="宋体" w:hAnsi="宋体" w:cs="宋体"/>
          <w:color w:val="000000"/>
          <w:kern w:val="0"/>
          <w:szCs w:val="21"/>
        </w:rPr>
        <w:t>分。</w:t>
      </w:r>
    </w:p>
    <w:p>
      <w:pPr>
        <w:widowControl/>
        <w:snapToGrid w:val="0"/>
        <w:spacing w:line="380" w:lineRule="atLeast"/>
        <w:jc w:val="left"/>
        <w:textAlignment w:val="baseline"/>
        <w:rPr>
          <w:rFonts w:ascii="宋体" w:hAnsi="宋体" w:cs="宋体"/>
          <w:b/>
          <w:color w:val="000000"/>
          <w:kern w:val="0"/>
          <w:szCs w:val="21"/>
        </w:rPr>
      </w:pPr>
      <w:r>
        <w:rPr>
          <w:rFonts w:hint="eastAsia" w:ascii="宋体" w:hAnsi="宋体" w:cs="宋体"/>
          <w:b/>
          <w:color w:val="000000"/>
          <w:kern w:val="0"/>
          <w:szCs w:val="21"/>
        </w:rPr>
        <w:t>三、自由式轮滑专项测试标准</w:t>
      </w:r>
    </w:p>
    <w:p>
      <w:pPr>
        <w:numPr>
          <w:ilvl w:val="0"/>
          <w:numId w:val="4"/>
        </w:numPr>
        <w:spacing w:line="360" w:lineRule="auto"/>
        <w:rPr>
          <w:rFonts w:ascii="宋体" w:hAnsi="宋体" w:cs="宋体"/>
          <w:b/>
          <w:bCs/>
          <w:color w:val="000000"/>
          <w:szCs w:val="21"/>
        </w:rPr>
      </w:pPr>
      <w:r>
        <w:rPr>
          <w:rFonts w:hint="eastAsia" w:ascii="宋体" w:hAnsi="宋体" w:cs="宋体"/>
          <w:b/>
          <w:bCs/>
          <w:color w:val="000000"/>
          <w:szCs w:val="21"/>
        </w:rPr>
        <w:t>垂直摸高（50分）</w:t>
      </w:r>
    </w:p>
    <w:p>
      <w:pPr>
        <w:widowControl/>
        <w:spacing w:line="360" w:lineRule="auto"/>
        <w:jc w:val="left"/>
        <w:rPr>
          <w:rFonts w:ascii="宋体" w:hAnsi="宋体" w:cs="宋体"/>
          <w:color w:val="000000"/>
          <w:szCs w:val="21"/>
        </w:rPr>
      </w:pPr>
      <w:r>
        <w:rPr>
          <w:rFonts w:hint="eastAsia" w:ascii="宋体" w:hAnsi="宋体" w:cs="宋体"/>
          <w:color w:val="000000"/>
          <w:kern w:val="0"/>
          <w:szCs w:val="21"/>
        </w:rPr>
        <w:t xml:space="preserve">1.1.1测试器材 </w:t>
      </w:r>
    </w:p>
    <w:p>
      <w:pPr>
        <w:widowControl/>
        <w:spacing w:line="360" w:lineRule="auto"/>
        <w:jc w:val="left"/>
        <w:rPr>
          <w:rFonts w:ascii="宋体" w:hAnsi="宋体" w:cs="宋体"/>
          <w:color w:val="000000"/>
          <w:szCs w:val="21"/>
        </w:rPr>
      </w:pPr>
      <w:r>
        <w:rPr>
          <w:rFonts w:hint="eastAsia" w:ascii="宋体" w:hAnsi="宋体" w:cs="宋体"/>
          <w:color w:val="000000"/>
          <w:kern w:val="0"/>
          <w:szCs w:val="21"/>
        </w:rPr>
        <w:t xml:space="preserve">摸高器 </w:t>
      </w:r>
    </w:p>
    <w:p>
      <w:pPr>
        <w:widowControl/>
        <w:spacing w:line="360" w:lineRule="auto"/>
        <w:jc w:val="left"/>
        <w:rPr>
          <w:rFonts w:ascii="宋体" w:hAnsi="宋体" w:cs="宋体"/>
          <w:color w:val="000000"/>
          <w:szCs w:val="21"/>
        </w:rPr>
      </w:pPr>
      <w:r>
        <w:rPr>
          <w:rFonts w:hint="eastAsia" w:ascii="宋体" w:hAnsi="宋体" w:cs="宋体"/>
          <w:color w:val="000000"/>
          <w:kern w:val="0"/>
          <w:szCs w:val="21"/>
        </w:rPr>
        <w:t xml:space="preserve">1.1.2 测试方法 </w:t>
      </w:r>
    </w:p>
    <w:p>
      <w:pPr>
        <w:widowControl/>
        <w:spacing w:line="360" w:lineRule="auto"/>
        <w:jc w:val="left"/>
        <w:rPr>
          <w:rFonts w:ascii="宋体" w:hAnsi="宋体" w:cs="宋体"/>
          <w:color w:val="000000"/>
          <w:szCs w:val="21"/>
        </w:rPr>
      </w:pPr>
      <w:r>
        <w:rPr>
          <w:rFonts w:hint="eastAsia" w:ascii="宋体" w:hAnsi="宋体" w:cs="宋体"/>
          <w:color w:val="000000"/>
          <w:kern w:val="0"/>
          <w:szCs w:val="21"/>
        </w:rPr>
        <w:t xml:space="preserve">1) 以右臂垂直摸高为例，测试人员首先量取被测试者身高加右臂上举高度，注意被测试者身体需保持正直方可测量。 </w:t>
      </w:r>
    </w:p>
    <w:p>
      <w:pPr>
        <w:widowControl/>
        <w:spacing w:line="360" w:lineRule="auto"/>
        <w:jc w:val="left"/>
        <w:rPr>
          <w:rFonts w:ascii="宋体" w:hAnsi="宋体" w:cs="宋体"/>
          <w:color w:val="000000"/>
          <w:szCs w:val="21"/>
        </w:rPr>
      </w:pPr>
      <w:r>
        <w:rPr>
          <w:rFonts w:hint="eastAsia" w:ascii="宋体" w:hAnsi="宋体" w:cs="宋体"/>
          <w:color w:val="000000"/>
          <w:kern w:val="0"/>
          <w:szCs w:val="21"/>
        </w:rPr>
        <w:t xml:space="preserve">2) 被测者站于摸高器下方，需原地不能助跑，双臂自由摆动，尽力垂直向上跳起摸到相应高度，落于原处。 </w:t>
      </w:r>
    </w:p>
    <w:p>
      <w:pPr>
        <w:widowControl/>
        <w:spacing w:line="360" w:lineRule="auto"/>
        <w:jc w:val="left"/>
        <w:rPr>
          <w:rFonts w:ascii="宋体" w:hAnsi="宋体" w:cs="宋体"/>
          <w:color w:val="000000"/>
          <w:szCs w:val="21"/>
        </w:rPr>
      </w:pPr>
      <w:r>
        <w:rPr>
          <w:rFonts w:hint="eastAsia" w:ascii="宋体" w:hAnsi="宋体" w:cs="宋体"/>
          <w:color w:val="000000"/>
          <w:kern w:val="0"/>
          <w:szCs w:val="21"/>
        </w:rPr>
        <w:t xml:space="preserve">3) 被测者有 3 次跳跃机会，测试前允许有 2次尝试，计量单位为cm，精确到整数，将该数值减去被测者身高加右臂上举高度得到垂直纵跳成绩，计量单位为cm。 </w:t>
      </w:r>
    </w:p>
    <w:p>
      <w:pPr>
        <w:widowControl/>
        <w:spacing w:line="360" w:lineRule="auto"/>
        <w:jc w:val="left"/>
        <w:rPr>
          <w:rFonts w:ascii="宋体" w:hAnsi="宋体" w:cs="宋体"/>
          <w:color w:val="000000"/>
          <w:szCs w:val="21"/>
        </w:rPr>
      </w:pPr>
      <w:r>
        <w:rPr>
          <w:rFonts w:hint="eastAsia" w:ascii="宋体" w:hAnsi="宋体" w:cs="宋体"/>
          <w:color w:val="000000"/>
          <w:kern w:val="0"/>
          <w:szCs w:val="21"/>
        </w:rPr>
        <w:t xml:space="preserve">1.1.3 注意事项 </w:t>
      </w:r>
    </w:p>
    <w:p>
      <w:pPr>
        <w:widowControl/>
        <w:spacing w:line="360" w:lineRule="auto"/>
        <w:jc w:val="left"/>
        <w:rPr>
          <w:rFonts w:ascii="宋体" w:hAnsi="宋体" w:cs="宋体"/>
          <w:color w:val="000000"/>
          <w:szCs w:val="21"/>
        </w:rPr>
      </w:pPr>
      <w:r>
        <w:rPr>
          <w:rFonts w:hint="eastAsia" w:ascii="宋体" w:hAnsi="宋体" w:cs="宋体"/>
          <w:color w:val="000000"/>
          <w:kern w:val="0"/>
          <w:szCs w:val="21"/>
        </w:rPr>
        <w:t xml:space="preserve">1) 必须进行充分热身，以防受伤。 </w:t>
      </w:r>
    </w:p>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 xml:space="preserve">2) 测试前确定静止高度时必须使被测者充分伸展手臂。 </w:t>
      </w:r>
    </w:p>
    <w:p>
      <w:pPr>
        <w:numPr>
          <w:ilvl w:val="0"/>
          <w:numId w:val="4"/>
        </w:numPr>
        <w:spacing w:line="360" w:lineRule="auto"/>
        <w:rPr>
          <w:rFonts w:ascii="宋体" w:hAnsi="宋体" w:cs="宋体"/>
          <w:color w:val="000000"/>
          <w:szCs w:val="21"/>
        </w:rPr>
      </w:pPr>
      <w:r>
        <w:rPr>
          <w:rFonts w:hint="eastAsia" w:ascii="宋体" w:hAnsi="宋体" w:cs="宋体"/>
          <w:b/>
          <w:bCs/>
          <w:color w:val="000000"/>
          <w:szCs w:val="21"/>
        </w:rPr>
        <w:t>单脚速度过桩测试（50分）</w:t>
      </w:r>
    </w:p>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1.2.1测试器材</w:t>
      </w:r>
    </w:p>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红外线计时器、桩、50m卷尺、硬质平整地面</w:t>
      </w:r>
    </w:p>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1.2.2测试方法</w:t>
      </w:r>
    </w:p>
    <w:p>
      <w:pPr>
        <w:widowControl/>
        <w:numPr>
          <w:ilvl w:val="0"/>
          <w:numId w:val="5"/>
        </w:numPr>
        <w:spacing w:line="360" w:lineRule="auto"/>
        <w:jc w:val="left"/>
        <w:rPr>
          <w:rFonts w:ascii="宋体" w:hAnsi="宋体" w:cs="宋体"/>
          <w:color w:val="000000"/>
          <w:kern w:val="0"/>
          <w:szCs w:val="21"/>
        </w:rPr>
      </w:pPr>
      <w:r>
        <w:rPr>
          <w:rFonts w:hint="eastAsia" w:ascii="宋体" w:hAnsi="宋体" w:cs="宋体"/>
          <w:color w:val="000000"/>
          <w:kern w:val="0"/>
          <w:szCs w:val="21"/>
        </w:rPr>
        <w:t>被测者在28m速度过桩跑道上，以最快速度完成单脚速度过桩，起跑12m+桩上15.2m+终点0.8m，共计28m。</w:t>
      </w:r>
    </w:p>
    <w:p>
      <w:pPr>
        <w:widowControl/>
        <w:numPr>
          <w:ilvl w:val="0"/>
          <w:numId w:val="5"/>
        </w:numPr>
        <w:spacing w:line="360" w:lineRule="auto"/>
        <w:jc w:val="left"/>
        <w:rPr>
          <w:rFonts w:ascii="宋体" w:hAnsi="宋体" w:cs="宋体"/>
          <w:color w:val="000000"/>
          <w:kern w:val="0"/>
          <w:szCs w:val="21"/>
        </w:rPr>
      </w:pPr>
      <w:r>
        <w:rPr>
          <w:rFonts w:hint="eastAsia" w:ascii="宋体" w:hAnsi="宋体" w:cs="宋体"/>
          <w:color w:val="000000"/>
          <w:kern w:val="0"/>
          <w:szCs w:val="21"/>
        </w:rPr>
        <w:t>被测者踢/漏1个桩，罚时0.2s，踢漏桩≥5成绩无效，计量单位为分秒。</w:t>
      </w:r>
    </w:p>
    <w:p>
      <w:pPr>
        <w:widowControl/>
        <w:numPr>
          <w:ilvl w:val="0"/>
          <w:numId w:val="5"/>
        </w:numPr>
        <w:spacing w:line="360" w:lineRule="auto"/>
        <w:jc w:val="left"/>
        <w:rPr>
          <w:rFonts w:ascii="宋体" w:hAnsi="宋体" w:cs="宋体"/>
          <w:color w:val="000000"/>
          <w:kern w:val="0"/>
          <w:szCs w:val="21"/>
        </w:rPr>
      </w:pPr>
      <w:r>
        <w:rPr>
          <w:rFonts w:hint="eastAsia" w:ascii="宋体" w:hAnsi="宋体" w:cs="宋体"/>
          <w:color w:val="000000"/>
          <w:kern w:val="0"/>
          <w:szCs w:val="21"/>
        </w:rPr>
        <w:t>测试办法参照《2017自由式轮滑竞赛规则》并结合国际轮联最新规则严格执行，被测者有2次机会，取最好成绩。</w:t>
      </w:r>
    </w:p>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1.2.3注意事项</w:t>
      </w:r>
    </w:p>
    <w:p>
      <w:pPr>
        <w:widowControl/>
        <w:numPr>
          <w:ilvl w:val="0"/>
          <w:numId w:val="6"/>
        </w:numPr>
        <w:spacing w:line="360" w:lineRule="auto"/>
        <w:jc w:val="left"/>
        <w:rPr>
          <w:rFonts w:ascii="宋体" w:hAnsi="宋体" w:cs="宋体"/>
          <w:color w:val="000000"/>
          <w:kern w:val="0"/>
          <w:szCs w:val="21"/>
        </w:rPr>
      </w:pPr>
      <w:r>
        <w:rPr>
          <w:rFonts w:hint="eastAsia" w:ascii="宋体" w:hAnsi="宋体" w:cs="宋体"/>
          <w:color w:val="000000"/>
          <w:kern w:val="0"/>
          <w:szCs w:val="21"/>
        </w:rPr>
        <w:t>开始测试前被测者进行简单热身，以防止受伤。</w:t>
      </w:r>
    </w:p>
    <w:p>
      <w:pPr>
        <w:widowControl/>
        <w:numPr>
          <w:ilvl w:val="0"/>
          <w:numId w:val="6"/>
        </w:numPr>
        <w:spacing w:line="360" w:lineRule="auto"/>
        <w:jc w:val="left"/>
        <w:rPr>
          <w:rFonts w:ascii="宋体" w:hAnsi="宋体" w:cs="宋体"/>
          <w:color w:val="000000"/>
          <w:kern w:val="0"/>
          <w:szCs w:val="21"/>
        </w:rPr>
      </w:pPr>
      <w:r>
        <w:rPr>
          <w:rFonts w:hint="eastAsia" w:ascii="宋体" w:hAnsi="宋体" w:cs="宋体"/>
          <w:color w:val="000000"/>
          <w:kern w:val="0"/>
          <w:szCs w:val="21"/>
        </w:rPr>
        <w:t>测试场地需满足40m，保持足够缓冲区。</w:t>
      </w:r>
    </w:p>
    <w:p>
      <w:pPr>
        <w:widowControl/>
        <w:spacing w:line="360" w:lineRule="auto"/>
        <w:jc w:val="center"/>
        <w:rPr>
          <w:rFonts w:ascii="宋体" w:hAnsi="宋体" w:cs="宋体"/>
          <w:b/>
          <w:color w:val="000000"/>
          <w:kern w:val="0"/>
          <w:szCs w:val="21"/>
        </w:rPr>
      </w:pPr>
      <w:r>
        <w:rPr>
          <w:rFonts w:hint="eastAsia" w:ascii="宋体" w:hAnsi="宋体" w:cs="宋体"/>
          <w:b/>
          <w:color w:val="000000"/>
          <w:szCs w:val="21"/>
        </w:rPr>
        <w:t>体育类特长生（轮滑）身体素质测试评分标准</w:t>
      </w:r>
    </w:p>
    <w:tbl>
      <w:tblPr>
        <w:tblStyle w:val="6"/>
        <w:tblW w:w="68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0"/>
        <w:gridCol w:w="1281"/>
        <w:gridCol w:w="1293"/>
        <w:gridCol w:w="1285"/>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1750" w:type="dxa"/>
            <w:tcBorders>
              <w:tl2br w:val="single" w:color="auto" w:sz="4" w:space="0"/>
            </w:tcBorders>
          </w:tcPr>
          <w:p>
            <w:pPr>
              <w:ind w:firstLine="420" w:firstLineChars="200"/>
              <w:textAlignment w:val="baseline"/>
              <w:rPr>
                <w:rFonts w:ascii="宋体" w:hAnsi="宋体" w:cs="宋体"/>
                <w:color w:val="000000"/>
                <w:szCs w:val="21"/>
              </w:rPr>
            </w:pPr>
            <w:r>
              <w:rPr>
                <w:rFonts w:hint="eastAsia" w:ascii="宋体" w:hAnsi="宋体" w:cs="宋体"/>
                <w:color w:val="000000"/>
                <w:szCs w:val="21"/>
              </w:rPr>
              <w:t>项目</w:t>
            </w:r>
          </w:p>
          <w:p>
            <w:pPr>
              <w:textAlignment w:val="baseline"/>
              <w:rPr>
                <w:rFonts w:ascii="宋体" w:hAnsi="宋体" w:cs="宋体"/>
                <w:color w:val="000000"/>
                <w:sz w:val="20"/>
                <w:szCs w:val="21"/>
              </w:rPr>
            </w:pPr>
            <w:r>
              <w:rPr>
                <w:rFonts w:hint="eastAsia" w:ascii="宋体" w:hAnsi="宋体" w:cs="宋体"/>
                <w:color w:val="000000"/>
                <w:szCs w:val="21"/>
              </w:rPr>
              <w:t>分值</w:t>
            </w:r>
          </w:p>
        </w:tc>
        <w:tc>
          <w:tcPr>
            <w:tcW w:w="2574" w:type="dxa"/>
            <w:gridSpan w:val="2"/>
          </w:tcPr>
          <w:p>
            <w:pPr>
              <w:jc w:val="center"/>
              <w:textAlignment w:val="baseline"/>
              <w:rPr>
                <w:rFonts w:ascii="宋体" w:hAnsi="宋体" w:cs="宋体"/>
                <w:color w:val="000000"/>
                <w:szCs w:val="21"/>
              </w:rPr>
            </w:pPr>
            <w:r>
              <w:rPr>
                <w:rFonts w:hint="eastAsia" w:ascii="宋体" w:hAnsi="宋体" w:cs="宋体"/>
                <w:color w:val="000000"/>
                <w:szCs w:val="21"/>
              </w:rPr>
              <w:t>垂直摸高</w:t>
            </w:r>
          </w:p>
          <w:p>
            <w:pPr>
              <w:jc w:val="center"/>
              <w:textAlignment w:val="baseline"/>
              <w:rPr>
                <w:rFonts w:ascii="宋体" w:hAnsi="宋体" w:cs="宋体"/>
                <w:color w:val="000000"/>
                <w:szCs w:val="21"/>
              </w:rPr>
            </w:pPr>
            <w:r>
              <w:rPr>
                <w:rFonts w:hint="eastAsia" w:ascii="宋体" w:hAnsi="宋体" w:cs="宋体"/>
                <w:color w:val="000000"/>
                <w:szCs w:val="21"/>
              </w:rPr>
              <w:t>（厘米）</w:t>
            </w:r>
          </w:p>
        </w:tc>
        <w:tc>
          <w:tcPr>
            <w:tcW w:w="2575" w:type="dxa"/>
            <w:gridSpan w:val="2"/>
          </w:tcPr>
          <w:p>
            <w:pPr>
              <w:jc w:val="center"/>
              <w:textAlignment w:val="baseline"/>
              <w:rPr>
                <w:rFonts w:ascii="宋体" w:hAnsi="宋体" w:cs="宋体"/>
                <w:color w:val="000000"/>
                <w:szCs w:val="21"/>
              </w:rPr>
            </w:pPr>
            <w:r>
              <w:rPr>
                <w:rFonts w:hint="eastAsia" w:ascii="宋体" w:hAnsi="宋体" w:cs="宋体"/>
                <w:color w:val="000000"/>
                <w:szCs w:val="21"/>
              </w:rPr>
              <w:t>单脚速度过桩</w:t>
            </w:r>
          </w:p>
          <w:p>
            <w:pPr>
              <w:jc w:val="center"/>
              <w:textAlignment w:val="baseline"/>
              <w:rPr>
                <w:rFonts w:ascii="宋体" w:hAnsi="宋体" w:cs="宋体"/>
                <w:color w:val="000000"/>
                <w:szCs w:val="21"/>
              </w:rPr>
            </w:pPr>
            <w:r>
              <w:rPr>
                <w:rFonts w:hint="eastAsia" w:ascii="宋体" w:hAnsi="宋体" w:cs="宋体"/>
                <w:color w:val="000000"/>
                <w:szCs w:val="21"/>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750" w:type="dxa"/>
            <w:vAlign w:val="center"/>
          </w:tcPr>
          <w:p>
            <w:pPr>
              <w:jc w:val="center"/>
              <w:textAlignment w:val="baseline"/>
              <w:rPr>
                <w:rFonts w:ascii="宋体" w:hAnsi="宋体" w:cs="宋体"/>
                <w:color w:val="000000"/>
                <w:sz w:val="20"/>
                <w:szCs w:val="21"/>
              </w:rPr>
            </w:pPr>
            <w:r>
              <w:rPr>
                <w:rFonts w:hint="eastAsia" w:ascii="宋体" w:hAnsi="宋体" w:cs="宋体"/>
                <w:color w:val="000000"/>
                <w:szCs w:val="21"/>
              </w:rPr>
              <w:t xml:space="preserve"> 性别  </w:t>
            </w:r>
          </w:p>
        </w:tc>
        <w:tc>
          <w:tcPr>
            <w:tcW w:w="1281" w:type="dxa"/>
            <w:vAlign w:val="center"/>
          </w:tcPr>
          <w:p>
            <w:pPr>
              <w:jc w:val="center"/>
              <w:textAlignment w:val="baseline"/>
              <w:rPr>
                <w:rFonts w:ascii="宋体" w:hAnsi="宋体" w:cs="宋体"/>
                <w:color w:val="000000"/>
                <w:szCs w:val="21"/>
              </w:rPr>
            </w:pPr>
            <w:r>
              <w:rPr>
                <w:rFonts w:hint="eastAsia" w:ascii="宋体" w:hAnsi="宋体" w:cs="宋体"/>
                <w:color w:val="000000"/>
                <w:szCs w:val="21"/>
              </w:rPr>
              <w:t>男</w:t>
            </w:r>
          </w:p>
        </w:tc>
        <w:tc>
          <w:tcPr>
            <w:tcW w:w="1293" w:type="dxa"/>
            <w:vAlign w:val="center"/>
          </w:tcPr>
          <w:p>
            <w:pPr>
              <w:jc w:val="center"/>
              <w:textAlignment w:val="baseline"/>
              <w:rPr>
                <w:rFonts w:ascii="宋体" w:hAnsi="宋体" w:cs="宋体"/>
                <w:color w:val="000000"/>
                <w:szCs w:val="21"/>
              </w:rPr>
            </w:pPr>
            <w:r>
              <w:rPr>
                <w:rFonts w:hint="eastAsia" w:ascii="宋体" w:hAnsi="宋体" w:cs="宋体"/>
                <w:color w:val="000000"/>
                <w:szCs w:val="21"/>
              </w:rPr>
              <w:t>女</w:t>
            </w:r>
          </w:p>
        </w:tc>
        <w:tc>
          <w:tcPr>
            <w:tcW w:w="1285" w:type="dxa"/>
            <w:vAlign w:val="center"/>
          </w:tcPr>
          <w:p>
            <w:pPr>
              <w:jc w:val="center"/>
              <w:textAlignment w:val="baseline"/>
              <w:rPr>
                <w:rFonts w:ascii="宋体" w:hAnsi="宋体" w:cs="宋体"/>
                <w:color w:val="000000"/>
                <w:szCs w:val="21"/>
              </w:rPr>
            </w:pPr>
            <w:r>
              <w:rPr>
                <w:rFonts w:hint="eastAsia" w:ascii="宋体" w:hAnsi="宋体" w:cs="宋体"/>
                <w:color w:val="000000"/>
                <w:szCs w:val="21"/>
              </w:rPr>
              <w:t>男</w:t>
            </w:r>
          </w:p>
        </w:tc>
        <w:tc>
          <w:tcPr>
            <w:tcW w:w="1290" w:type="dxa"/>
            <w:vAlign w:val="center"/>
          </w:tcPr>
          <w:p>
            <w:pPr>
              <w:jc w:val="center"/>
              <w:textAlignment w:val="baseline"/>
              <w:rPr>
                <w:rFonts w:ascii="宋体" w:hAnsi="宋体" w:cs="宋体"/>
                <w:color w:val="000000"/>
                <w:szCs w:val="21"/>
              </w:rPr>
            </w:pPr>
            <w:r>
              <w:rPr>
                <w:rFonts w:hint="eastAsia" w:ascii="宋体" w:hAnsi="宋体" w:cs="宋体"/>
                <w:color w:val="000000"/>
                <w:szCs w:val="21"/>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750"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50</w:t>
            </w:r>
          </w:p>
        </w:tc>
        <w:tc>
          <w:tcPr>
            <w:tcW w:w="1281" w:type="dxa"/>
          </w:tcPr>
          <w:p>
            <w:pPr>
              <w:spacing w:line="360" w:lineRule="auto"/>
              <w:jc w:val="center"/>
              <w:textAlignment w:val="baseline"/>
              <w:rPr>
                <w:rFonts w:ascii="宋体" w:hAnsi="宋体" w:cs="宋体"/>
                <w:color w:val="000000"/>
                <w:szCs w:val="21"/>
              </w:rPr>
            </w:pPr>
            <w:r>
              <w:rPr>
                <w:rFonts w:ascii="宋体" w:hAnsi="宋体" w:cs="宋体"/>
                <w:color w:val="000000"/>
                <w:szCs w:val="21"/>
              </w:rPr>
              <w:t>80</w:t>
            </w:r>
          </w:p>
        </w:tc>
        <w:tc>
          <w:tcPr>
            <w:tcW w:w="1293" w:type="dxa"/>
          </w:tcPr>
          <w:p>
            <w:pPr>
              <w:spacing w:line="360" w:lineRule="auto"/>
              <w:jc w:val="center"/>
              <w:textAlignment w:val="baseline"/>
              <w:rPr>
                <w:rFonts w:ascii="宋体" w:hAnsi="宋体" w:cs="宋体"/>
                <w:color w:val="000000"/>
                <w:szCs w:val="21"/>
              </w:rPr>
            </w:pPr>
            <w:r>
              <w:rPr>
                <w:rFonts w:ascii="宋体" w:hAnsi="宋体" w:cs="宋体"/>
                <w:color w:val="000000"/>
                <w:szCs w:val="21"/>
              </w:rPr>
              <w:t>70</w:t>
            </w:r>
          </w:p>
        </w:tc>
        <w:tc>
          <w:tcPr>
            <w:tcW w:w="1285" w:type="dxa"/>
          </w:tcPr>
          <w:p>
            <w:pPr>
              <w:spacing w:line="360" w:lineRule="auto"/>
              <w:jc w:val="center"/>
              <w:textAlignment w:val="baseline"/>
              <w:rPr>
                <w:rFonts w:ascii="宋体" w:hAnsi="宋体" w:cs="宋体"/>
                <w:color w:val="000000"/>
                <w:szCs w:val="21"/>
              </w:rPr>
            </w:pPr>
            <w:r>
              <w:rPr>
                <w:rFonts w:ascii="宋体" w:hAnsi="宋体" w:cs="宋体"/>
                <w:color w:val="000000"/>
                <w:szCs w:val="21"/>
              </w:rPr>
              <w:t>4.55</w:t>
            </w:r>
          </w:p>
        </w:tc>
        <w:tc>
          <w:tcPr>
            <w:tcW w:w="1290" w:type="dxa"/>
          </w:tcPr>
          <w:p>
            <w:pPr>
              <w:spacing w:line="360" w:lineRule="auto"/>
              <w:jc w:val="center"/>
              <w:textAlignment w:val="baseline"/>
              <w:rPr>
                <w:rFonts w:ascii="宋体" w:hAnsi="宋体" w:cs="宋体"/>
                <w:color w:val="000000"/>
                <w:szCs w:val="21"/>
              </w:rPr>
            </w:pPr>
            <w:r>
              <w:rPr>
                <w:rFonts w:ascii="宋体" w:hAnsi="宋体" w:cs="宋体"/>
                <w:color w:val="000000"/>
                <w:szCs w:val="21"/>
              </w:rPr>
              <w:t>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750"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45</w:t>
            </w:r>
          </w:p>
        </w:tc>
        <w:tc>
          <w:tcPr>
            <w:tcW w:w="1281" w:type="dxa"/>
          </w:tcPr>
          <w:p>
            <w:pPr>
              <w:spacing w:line="360" w:lineRule="auto"/>
              <w:jc w:val="center"/>
              <w:textAlignment w:val="baseline"/>
              <w:rPr>
                <w:rFonts w:ascii="宋体" w:hAnsi="宋体" w:cs="宋体"/>
                <w:color w:val="000000"/>
                <w:szCs w:val="21"/>
              </w:rPr>
            </w:pPr>
            <w:r>
              <w:rPr>
                <w:rFonts w:ascii="宋体" w:hAnsi="宋体" w:cs="宋体"/>
                <w:color w:val="000000"/>
                <w:szCs w:val="21"/>
              </w:rPr>
              <w:t>76</w:t>
            </w:r>
          </w:p>
        </w:tc>
        <w:tc>
          <w:tcPr>
            <w:tcW w:w="1293" w:type="dxa"/>
          </w:tcPr>
          <w:p>
            <w:pPr>
              <w:spacing w:line="360" w:lineRule="auto"/>
              <w:jc w:val="center"/>
              <w:textAlignment w:val="baseline"/>
              <w:rPr>
                <w:rFonts w:ascii="宋体" w:hAnsi="宋体" w:cs="宋体"/>
                <w:color w:val="000000"/>
                <w:szCs w:val="21"/>
              </w:rPr>
            </w:pPr>
            <w:r>
              <w:rPr>
                <w:rFonts w:ascii="宋体" w:hAnsi="宋体" w:cs="宋体"/>
                <w:color w:val="000000"/>
                <w:szCs w:val="21"/>
              </w:rPr>
              <w:t>66</w:t>
            </w:r>
          </w:p>
        </w:tc>
        <w:tc>
          <w:tcPr>
            <w:tcW w:w="1285" w:type="dxa"/>
          </w:tcPr>
          <w:p>
            <w:pPr>
              <w:spacing w:line="360" w:lineRule="auto"/>
              <w:jc w:val="center"/>
              <w:textAlignment w:val="baseline"/>
              <w:rPr>
                <w:rFonts w:ascii="宋体" w:hAnsi="宋体" w:cs="宋体"/>
                <w:color w:val="000000"/>
                <w:szCs w:val="21"/>
              </w:rPr>
            </w:pPr>
            <w:r>
              <w:rPr>
                <w:rFonts w:ascii="宋体" w:hAnsi="宋体" w:cs="宋体"/>
                <w:color w:val="000000"/>
                <w:szCs w:val="21"/>
              </w:rPr>
              <w:t>4.75</w:t>
            </w:r>
          </w:p>
        </w:tc>
        <w:tc>
          <w:tcPr>
            <w:tcW w:w="1290" w:type="dxa"/>
          </w:tcPr>
          <w:p>
            <w:pPr>
              <w:spacing w:line="360" w:lineRule="auto"/>
              <w:jc w:val="center"/>
              <w:textAlignment w:val="baseline"/>
              <w:rPr>
                <w:rFonts w:ascii="宋体" w:hAnsi="宋体" w:cs="宋体"/>
                <w:color w:val="000000"/>
                <w:szCs w:val="21"/>
              </w:rPr>
            </w:pPr>
            <w:r>
              <w:rPr>
                <w:rFonts w:ascii="宋体" w:hAnsi="宋体" w:cs="宋体"/>
                <w:color w:val="000000"/>
                <w:szCs w:val="21"/>
              </w:rPr>
              <w:t>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750"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40</w:t>
            </w:r>
          </w:p>
        </w:tc>
        <w:tc>
          <w:tcPr>
            <w:tcW w:w="1281" w:type="dxa"/>
          </w:tcPr>
          <w:p>
            <w:pPr>
              <w:spacing w:line="360" w:lineRule="auto"/>
              <w:jc w:val="center"/>
              <w:textAlignment w:val="baseline"/>
              <w:rPr>
                <w:rFonts w:ascii="宋体" w:hAnsi="宋体" w:cs="宋体"/>
                <w:color w:val="000000"/>
                <w:szCs w:val="21"/>
              </w:rPr>
            </w:pPr>
            <w:r>
              <w:rPr>
                <w:rFonts w:ascii="宋体" w:hAnsi="宋体" w:cs="宋体"/>
                <w:color w:val="000000"/>
                <w:szCs w:val="21"/>
              </w:rPr>
              <w:t>72</w:t>
            </w:r>
          </w:p>
        </w:tc>
        <w:tc>
          <w:tcPr>
            <w:tcW w:w="1293" w:type="dxa"/>
          </w:tcPr>
          <w:p>
            <w:pPr>
              <w:spacing w:line="360" w:lineRule="auto"/>
              <w:jc w:val="center"/>
              <w:textAlignment w:val="baseline"/>
              <w:rPr>
                <w:rFonts w:ascii="宋体" w:hAnsi="宋体" w:cs="宋体"/>
                <w:color w:val="000000"/>
                <w:szCs w:val="21"/>
              </w:rPr>
            </w:pPr>
            <w:r>
              <w:rPr>
                <w:rFonts w:ascii="宋体" w:hAnsi="宋体" w:cs="宋体"/>
                <w:color w:val="000000"/>
                <w:szCs w:val="21"/>
              </w:rPr>
              <w:t>62</w:t>
            </w:r>
          </w:p>
        </w:tc>
        <w:tc>
          <w:tcPr>
            <w:tcW w:w="1285" w:type="dxa"/>
          </w:tcPr>
          <w:p>
            <w:pPr>
              <w:spacing w:line="360" w:lineRule="auto"/>
              <w:jc w:val="center"/>
              <w:textAlignment w:val="baseline"/>
              <w:rPr>
                <w:rFonts w:ascii="宋体" w:hAnsi="宋体" w:cs="宋体"/>
                <w:color w:val="000000"/>
                <w:szCs w:val="21"/>
              </w:rPr>
            </w:pPr>
            <w:r>
              <w:rPr>
                <w:rFonts w:ascii="宋体" w:hAnsi="宋体" w:cs="宋体"/>
                <w:color w:val="000000"/>
                <w:szCs w:val="21"/>
              </w:rPr>
              <w:t>4.95</w:t>
            </w:r>
          </w:p>
        </w:tc>
        <w:tc>
          <w:tcPr>
            <w:tcW w:w="1290" w:type="dxa"/>
          </w:tcPr>
          <w:p>
            <w:pPr>
              <w:spacing w:line="360" w:lineRule="auto"/>
              <w:jc w:val="center"/>
              <w:textAlignment w:val="baseline"/>
              <w:rPr>
                <w:rFonts w:ascii="宋体" w:hAnsi="宋体" w:cs="宋体"/>
                <w:color w:val="000000"/>
                <w:szCs w:val="21"/>
              </w:rPr>
            </w:pPr>
            <w:r>
              <w:rPr>
                <w:rFonts w:ascii="宋体" w:hAnsi="宋体" w:cs="宋体"/>
                <w:color w:val="000000"/>
                <w:szCs w:val="21"/>
              </w:rPr>
              <w:t>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750"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35</w:t>
            </w:r>
          </w:p>
        </w:tc>
        <w:tc>
          <w:tcPr>
            <w:tcW w:w="1281" w:type="dxa"/>
          </w:tcPr>
          <w:p>
            <w:pPr>
              <w:spacing w:line="360" w:lineRule="auto"/>
              <w:jc w:val="center"/>
              <w:textAlignment w:val="baseline"/>
              <w:rPr>
                <w:rFonts w:ascii="宋体" w:hAnsi="宋体" w:cs="宋体"/>
                <w:color w:val="000000"/>
                <w:szCs w:val="21"/>
              </w:rPr>
            </w:pPr>
            <w:r>
              <w:rPr>
                <w:rFonts w:ascii="宋体" w:hAnsi="宋体" w:cs="宋体"/>
                <w:color w:val="000000"/>
                <w:szCs w:val="21"/>
              </w:rPr>
              <w:t>67</w:t>
            </w:r>
          </w:p>
        </w:tc>
        <w:tc>
          <w:tcPr>
            <w:tcW w:w="1293" w:type="dxa"/>
          </w:tcPr>
          <w:p>
            <w:pPr>
              <w:spacing w:line="360" w:lineRule="auto"/>
              <w:jc w:val="center"/>
              <w:textAlignment w:val="baseline"/>
              <w:rPr>
                <w:rFonts w:ascii="宋体" w:hAnsi="宋体" w:cs="宋体"/>
                <w:color w:val="000000"/>
                <w:szCs w:val="21"/>
              </w:rPr>
            </w:pPr>
            <w:r>
              <w:rPr>
                <w:rFonts w:ascii="宋体" w:hAnsi="宋体" w:cs="宋体"/>
                <w:color w:val="000000"/>
                <w:szCs w:val="21"/>
              </w:rPr>
              <w:t>57</w:t>
            </w:r>
          </w:p>
        </w:tc>
        <w:tc>
          <w:tcPr>
            <w:tcW w:w="1285" w:type="dxa"/>
          </w:tcPr>
          <w:p>
            <w:pPr>
              <w:spacing w:line="360" w:lineRule="auto"/>
              <w:jc w:val="center"/>
              <w:textAlignment w:val="baseline"/>
              <w:rPr>
                <w:rFonts w:ascii="宋体" w:hAnsi="宋体" w:cs="宋体"/>
                <w:color w:val="000000"/>
                <w:szCs w:val="21"/>
              </w:rPr>
            </w:pPr>
            <w:r>
              <w:rPr>
                <w:rFonts w:ascii="宋体" w:hAnsi="宋体" w:cs="宋体"/>
                <w:color w:val="000000"/>
                <w:szCs w:val="21"/>
              </w:rPr>
              <w:t>5.25</w:t>
            </w:r>
          </w:p>
        </w:tc>
        <w:tc>
          <w:tcPr>
            <w:tcW w:w="1290" w:type="dxa"/>
          </w:tcPr>
          <w:p>
            <w:pPr>
              <w:spacing w:line="360" w:lineRule="auto"/>
              <w:jc w:val="center"/>
              <w:textAlignment w:val="baseline"/>
              <w:rPr>
                <w:rFonts w:ascii="宋体" w:hAnsi="宋体" w:cs="宋体"/>
                <w:color w:val="000000"/>
                <w:szCs w:val="21"/>
              </w:rPr>
            </w:pPr>
            <w:r>
              <w:rPr>
                <w:rFonts w:ascii="宋体" w:hAnsi="宋体" w:cs="宋体"/>
                <w:color w:val="000000"/>
                <w:szCs w:val="21"/>
              </w:rPr>
              <w:t>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750"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30</w:t>
            </w:r>
          </w:p>
        </w:tc>
        <w:tc>
          <w:tcPr>
            <w:tcW w:w="1281" w:type="dxa"/>
          </w:tcPr>
          <w:p>
            <w:pPr>
              <w:spacing w:line="360" w:lineRule="auto"/>
              <w:jc w:val="center"/>
              <w:textAlignment w:val="baseline"/>
              <w:rPr>
                <w:rFonts w:ascii="宋体" w:hAnsi="宋体" w:cs="宋体"/>
                <w:color w:val="000000"/>
                <w:szCs w:val="21"/>
              </w:rPr>
            </w:pPr>
            <w:r>
              <w:rPr>
                <w:rFonts w:ascii="宋体" w:hAnsi="宋体" w:cs="宋体"/>
                <w:color w:val="000000"/>
                <w:szCs w:val="21"/>
              </w:rPr>
              <w:t>61</w:t>
            </w:r>
          </w:p>
        </w:tc>
        <w:tc>
          <w:tcPr>
            <w:tcW w:w="1293" w:type="dxa"/>
          </w:tcPr>
          <w:p>
            <w:pPr>
              <w:spacing w:line="360" w:lineRule="auto"/>
              <w:jc w:val="center"/>
              <w:textAlignment w:val="baseline"/>
              <w:rPr>
                <w:rFonts w:ascii="宋体" w:hAnsi="宋体" w:cs="宋体"/>
                <w:color w:val="000000"/>
                <w:szCs w:val="21"/>
              </w:rPr>
            </w:pPr>
            <w:r>
              <w:rPr>
                <w:rFonts w:ascii="宋体" w:hAnsi="宋体" w:cs="宋体"/>
                <w:color w:val="000000"/>
                <w:szCs w:val="21"/>
              </w:rPr>
              <w:t>51</w:t>
            </w:r>
          </w:p>
        </w:tc>
        <w:tc>
          <w:tcPr>
            <w:tcW w:w="1285" w:type="dxa"/>
          </w:tcPr>
          <w:p>
            <w:pPr>
              <w:spacing w:line="360" w:lineRule="auto"/>
              <w:jc w:val="center"/>
              <w:textAlignment w:val="baseline"/>
              <w:rPr>
                <w:rFonts w:ascii="宋体" w:hAnsi="宋体" w:cs="宋体"/>
                <w:color w:val="000000"/>
                <w:szCs w:val="21"/>
              </w:rPr>
            </w:pPr>
            <w:r>
              <w:rPr>
                <w:rFonts w:ascii="宋体" w:hAnsi="宋体" w:cs="宋体"/>
                <w:color w:val="000000"/>
                <w:szCs w:val="21"/>
              </w:rPr>
              <w:t>5.55</w:t>
            </w:r>
          </w:p>
        </w:tc>
        <w:tc>
          <w:tcPr>
            <w:tcW w:w="1290" w:type="dxa"/>
          </w:tcPr>
          <w:p>
            <w:pPr>
              <w:spacing w:line="360" w:lineRule="auto"/>
              <w:jc w:val="center"/>
              <w:textAlignment w:val="baseline"/>
              <w:rPr>
                <w:rFonts w:ascii="宋体" w:hAnsi="宋体" w:cs="宋体"/>
                <w:color w:val="000000"/>
                <w:szCs w:val="21"/>
              </w:rPr>
            </w:pPr>
            <w:r>
              <w:rPr>
                <w:rFonts w:ascii="宋体" w:hAnsi="宋体" w:cs="宋体"/>
                <w:color w:val="000000"/>
                <w:szCs w:val="21"/>
              </w:rPr>
              <w:t>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750"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25</w:t>
            </w:r>
          </w:p>
        </w:tc>
        <w:tc>
          <w:tcPr>
            <w:tcW w:w="1281" w:type="dxa"/>
          </w:tcPr>
          <w:p>
            <w:pPr>
              <w:spacing w:line="360" w:lineRule="auto"/>
              <w:jc w:val="center"/>
              <w:textAlignment w:val="baseline"/>
              <w:rPr>
                <w:rFonts w:ascii="宋体" w:hAnsi="宋体" w:cs="宋体"/>
                <w:color w:val="000000"/>
                <w:szCs w:val="21"/>
              </w:rPr>
            </w:pPr>
            <w:r>
              <w:rPr>
                <w:rFonts w:ascii="宋体" w:hAnsi="宋体" w:cs="宋体"/>
                <w:color w:val="000000"/>
                <w:szCs w:val="21"/>
              </w:rPr>
              <w:t>58</w:t>
            </w:r>
          </w:p>
        </w:tc>
        <w:tc>
          <w:tcPr>
            <w:tcW w:w="1293" w:type="dxa"/>
          </w:tcPr>
          <w:p>
            <w:pPr>
              <w:spacing w:line="360" w:lineRule="auto"/>
              <w:jc w:val="center"/>
              <w:textAlignment w:val="baseline"/>
              <w:rPr>
                <w:rFonts w:ascii="宋体" w:hAnsi="宋体" w:cs="宋体"/>
                <w:color w:val="000000"/>
                <w:szCs w:val="21"/>
              </w:rPr>
            </w:pPr>
            <w:r>
              <w:rPr>
                <w:rFonts w:ascii="宋体" w:hAnsi="宋体" w:cs="宋体"/>
                <w:color w:val="000000"/>
                <w:szCs w:val="21"/>
              </w:rPr>
              <w:t>48</w:t>
            </w:r>
          </w:p>
        </w:tc>
        <w:tc>
          <w:tcPr>
            <w:tcW w:w="1285" w:type="dxa"/>
          </w:tcPr>
          <w:p>
            <w:pPr>
              <w:spacing w:line="360" w:lineRule="auto"/>
              <w:jc w:val="center"/>
              <w:textAlignment w:val="baseline"/>
              <w:rPr>
                <w:rFonts w:ascii="宋体" w:hAnsi="宋体" w:cs="宋体"/>
                <w:color w:val="000000"/>
                <w:szCs w:val="21"/>
              </w:rPr>
            </w:pPr>
            <w:r>
              <w:rPr>
                <w:rFonts w:ascii="宋体" w:hAnsi="宋体" w:cs="宋体"/>
                <w:color w:val="000000"/>
                <w:szCs w:val="21"/>
              </w:rPr>
              <w:t>5.75</w:t>
            </w:r>
          </w:p>
        </w:tc>
        <w:tc>
          <w:tcPr>
            <w:tcW w:w="1290" w:type="dxa"/>
          </w:tcPr>
          <w:p>
            <w:pPr>
              <w:spacing w:line="360" w:lineRule="auto"/>
              <w:jc w:val="center"/>
              <w:textAlignment w:val="baseline"/>
              <w:rPr>
                <w:rFonts w:ascii="宋体" w:hAnsi="宋体" w:cs="宋体"/>
                <w:color w:val="000000"/>
                <w:szCs w:val="21"/>
              </w:rPr>
            </w:pPr>
            <w:r>
              <w:rPr>
                <w:rFonts w:ascii="宋体" w:hAnsi="宋体" w:cs="宋体"/>
                <w:color w:val="000000"/>
                <w:szCs w:val="21"/>
              </w:rPr>
              <w:t>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750"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20</w:t>
            </w:r>
          </w:p>
        </w:tc>
        <w:tc>
          <w:tcPr>
            <w:tcW w:w="1281" w:type="dxa"/>
          </w:tcPr>
          <w:p>
            <w:pPr>
              <w:spacing w:line="360" w:lineRule="auto"/>
              <w:jc w:val="center"/>
              <w:textAlignment w:val="baseline"/>
              <w:rPr>
                <w:rFonts w:ascii="宋体" w:hAnsi="宋体" w:cs="宋体"/>
                <w:color w:val="000000"/>
                <w:szCs w:val="21"/>
              </w:rPr>
            </w:pPr>
            <w:r>
              <w:rPr>
                <w:rFonts w:ascii="宋体" w:hAnsi="宋体" w:cs="宋体"/>
                <w:color w:val="000000"/>
                <w:szCs w:val="21"/>
              </w:rPr>
              <w:t>55</w:t>
            </w:r>
          </w:p>
        </w:tc>
        <w:tc>
          <w:tcPr>
            <w:tcW w:w="1293" w:type="dxa"/>
          </w:tcPr>
          <w:p>
            <w:pPr>
              <w:spacing w:line="360" w:lineRule="auto"/>
              <w:jc w:val="center"/>
              <w:textAlignment w:val="baseline"/>
              <w:rPr>
                <w:rFonts w:ascii="宋体" w:hAnsi="宋体" w:cs="宋体"/>
                <w:color w:val="000000"/>
                <w:szCs w:val="21"/>
              </w:rPr>
            </w:pPr>
            <w:r>
              <w:rPr>
                <w:rFonts w:ascii="宋体" w:hAnsi="宋体" w:cs="宋体"/>
                <w:color w:val="000000"/>
                <w:szCs w:val="21"/>
              </w:rPr>
              <w:t>45</w:t>
            </w:r>
          </w:p>
        </w:tc>
        <w:tc>
          <w:tcPr>
            <w:tcW w:w="1285" w:type="dxa"/>
          </w:tcPr>
          <w:p>
            <w:pPr>
              <w:spacing w:line="360" w:lineRule="auto"/>
              <w:jc w:val="center"/>
              <w:textAlignment w:val="baseline"/>
              <w:rPr>
                <w:rFonts w:ascii="宋体" w:hAnsi="宋体" w:cs="宋体"/>
                <w:color w:val="000000"/>
                <w:szCs w:val="21"/>
              </w:rPr>
            </w:pPr>
            <w:r>
              <w:rPr>
                <w:rFonts w:ascii="宋体" w:hAnsi="宋体" w:cs="宋体"/>
                <w:color w:val="000000"/>
                <w:szCs w:val="21"/>
              </w:rPr>
              <w:t>5.85</w:t>
            </w:r>
          </w:p>
        </w:tc>
        <w:tc>
          <w:tcPr>
            <w:tcW w:w="1290" w:type="dxa"/>
          </w:tcPr>
          <w:p>
            <w:pPr>
              <w:spacing w:line="360" w:lineRule="auto"/>
              <w:jc w:val="center"/>
              <w:textAlignment w:val="baseline"/>
              <w:rPr>
                <w:rFonts w:ascii="宋体" w:hAnsi="宋体" w:cs="宋体"/>
                <w:color w:val="000000"/>
                <w:szCs w:val="21"/>
              </w:rPr>
            </w:pPr>
            <w:r>
              <w:rPr>
                <w:rFonts w:ascii="宋体" w:hAnsi="宋体" w:cs="宋体"/>
                <w:color w:val="000000"/>
                <w:szCs w:val="21"/>
              </w:rPr>
              <w:t>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750"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15</w:t>
            </w:r>
          </w:p>
        </w:tc>
        <w:tc>
          <w:tcPr>
            <w:tcW w:w="1281" w:type="dxa"/>
          </w:tcPr>
          <w:p>
            <w:pPr>
              <w:spacing w:line="360" w:lineRule="auto"/>
              <w:jc w:val="center"/>
              <w:textAlignment w:val="baseline"/>
              <w:rPr>
                <w:rFonts w:ascii="宋体" w:hAnsi="宋体" w:cs="宋体"/>
                <w:color w:val="000000"/>
                <w:szCs w:val="21"/>
              </w:rPr>
            </w:pPr>
            <w:r>
              <w:rPr>
                <w:rFonts w:ascii="宋体" w:hAnsi="宋体" w:cs="宋体"/>
                <w:color w:val="000000"/>
                <w:szCs w:val="21"/>
              </w:rPr>
              <w:t>49</w:t>
            </w:r>
          </w:p>
        </w:tc>
        <w:tc>
          <w:tcPr>
            <w:tcW w:w="1293" w:type="dxa"/>
          </w:tcPr>
          <w:p>
            <w:pPr>
              <w:spacing w:line="360" w:lineRule="auto"/>
              <w:jc w:val="center"/>
              <w:textAlignment w:val="baseline"/>
              <w:rPr>
                <w:rFonts w:ascii="宋体" w:hAnsi="宋体" w:cs="宋体"/>
                <w:color w:val="000000"/>
                <w:szCs w:val="21"/>
              </w:rPr>
            </w:pPr>
            <w:r>
              <w:rPr>
                <w:rFonts w:ascii="宋体" w:hAnsi="宋体" w:cs="宋体"/>
                <w:color w:val="000000"/>
                <w:szCs w:val="21"/>
              </w:rPr>
              <w:t>39</w:t>
            </w:r>
          </w:p>
        </w:tc>
        <w:tc>
          <w:tcPr>
            <w:tcW w:w="1285" w:type="dxa"/>
          </w:tcPr>
          <w:p>
            <w:pPr>
              <w:spacing w:line="360" w:lineRule="auto"/>
              <w:jc w:val="center"/>
              <w:textAlignment w:val="baseline"/>
              <w:rPr>
                <w:rFonts w:ascii="宋体" w:hAnsi="宋体" w:cs="宋体"/>
                <w:color w:val="000000"/>
                <w:szCs w:val="21"/>
              </w:rPr>
            </w:pPr>
            <w:r>
              <w:rPr>
                <w:rFonts w:ascii="宋体" w:hAnsi="宋体" w:cs="宋体"/>
                <w:color w:val="000000"/>
                <w:szCs w:val="21"/>
              </w:rPr>
              <w:t>6.25</w:t>
            </w:r>
          </w:p>
        </w:tc>
        <w:tc>
          <w:tcPr>
            <w:tcW w:w="1290" w:type="dxa"/>
          </w:tcPr>
          <w:p>
            <w:pPr>
              <w:spacing w:line="360" w:lineRule="auto"/>
              <w:jc w:val="center"/>
              <w:textAlignment w:val="baseline"/>
              <w:rPr>
                <w:rFonts w:ascii="宋体" w:hAnsi="宋体" w:cs="宋体"/>
                <w:color w:val="000000"/>
                <w:szCs w:val="21"/>
              </w:rPr>
            </w:pPr>
            <w:r>
              <w:rPr>
                <w:rFonts w:ascii="宋体" w:hAnsi="宋体" w:cs="宋体"/>
                <w:color w:val="000000"/>
                <w:szCs w:val="21"/>
              </w:rPr>
              <w:t>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750"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10</w:t>
            </w:r>
          </w:p>
        </w:tc>
        <w:tc>
          <w:tcPr>
            <w:tcW w:w="1281" w:type="dxa"/>
          </w:tcPr>
          <w:p>
            <w:pPr>
              <w:spacing w:line="360" w:lineRule="auto"/>
              <w:jc w:val="center"/>
              <w:textAlignment w:val="baseline"/>
              <w:rPr>
                <w:rFonts w:ascii="宋体" w:hAnsi="宋体" w:cs="宋体"/>
                <w:color w:val="000000"/>
                <w:szCs w:val="21"/>
              </w:rPr>
            </w:pPr>
            <w:r>
              <w:rPr>
                <w:rFonts w:ascii="宋体" w:hAnsi="宋体" w:cs="宋体"/>
                <w:color w:val="000000"/>
                <w:szCs w:val="21"/>
              </w:rPr>
              <w:t>43</w:t>
            </w:r>
          </w:p>
        </w:tc>
        <w:tc>
          <w:tcPr>
            <w:tcW w:w="1293" w:type="dxa"/>
          </w:tcPr>
          <w:p>
            <w:pPr>
              <w:spacing w:line="360" w:lineRule="auto"/>
              <w:jc w:val="center"/>
              <w:textAlignment w:val="baseline"/>
              <w:rPr>
                <w:rFonts w:ascii="宋体" w:hAnsi="宋体" w:cs="宋体"/>
                <w:color w:val="000000"/>
                <w:szCs w:val="21"/>
              </w:rPr>
            </w:pPr>
            <w:r>
              <w:rPr>
                <w:rFonts w:ascii="宋体" w:hAnsi="宋体" w:cs="宋体"/>
                <w:color w:val="000000"/>
                <w:szCs w:val="21"/>
              </w:rPr>
              <w:t>33</w:t>
            </w:r>
          </w:p>
        </w:tc>
        <w:tc>
          <w:tcPr>
            <w:tcW w:w="1285" w:type="dxa"/>
          </w:tcPr>
          <w:p>
            <w:pPr>
              <w:spacing w:line="360" w:lineRule="auto"/>
              <w:jc w:val="center"/>
              <w:textAlignment w:val="baseline"/>
              <w:rPr>
                <w:rFonts w:ascii="宋体" w:hAnsi="宋体" w:cs="宋体"/>
                <w:color w:val="000000"/>
                <w:szCs w:val="21"/>
              </w:rPr>
            </w:pPr>
            <w:r>
              <w:rPr>
                <w:rFonts w:ascii="宋体" w:hAnsi="宋体" w:cs="宋体"/>
                <w:color w:val="000000"/>
                <w:szCs w:val="21"/>
              </w:rPr>
              <w:t>6.65</w:t>
            </w:r>
          </w:p>
        </w:tc>
        <w:tc>
          <w:tcPr>
            <w:tcW w:w="1290" w:type="dxa"/>
          </w:tcPr>
          <w:p>
            <w:pPr>
              <w:spacing w:line="360" w:lineRule="auto"/>
              <w:jc w:val="center"/>
              <w:textAlignment w:val="baseline"/>
              <w:rPr>
                <w:rFonts w:ascii="宋体" w:hAnsi="宋体" w:cs="宋体"/>
                <w:color w:val="000000"/>
                <w:szCs w:val="21"/>
              </w:rPr>
            </w:pPr>
            <w:r>
              <w:rPr>
                <w:rFonts w:ascii="宋体" w:hAnsi="宋体" w:cs="宋体"/>
                <w:color w:val="000000"/>
                <w:szCs w:val="21"/>
              </w:rPr>
              <w:t>7.15</w:t>
            </w:r>
          </w:p>
        </w:tc>
      </w:tr>
    </w:tbl>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 w:val="20"/>
          <w:szCs w:val="21"/>
        </w:rPr>
        <w:t>（三）</w:t>
      </w:r>
      <w:r>
        <w:rPr>
          <w:rFonts w:hint="eastAsia" w:ascii="宋体" w:hAnsi="宋体" w:cs="宋体"/>
          <w:b/>
          <w:bCs/>
          <w:color w:val="000000"/>
          <w:kern w:val="0"/>
          <w:szCs w:val="21"/>
        </w:rPr>
        <w:t>自由式轮滑技能评定</w:t>
      </w:r>
      <w:r>
        <w:rPr>
          <w:rFonts w:hint="eastAsia" w:ascii="宋体" w:hAnsi="宋体" w:cs="宋体"/>
          <w:color w:val="000000"/>
          <w:kern w:val="0"/>
          <w:szCs w:val="21"/>
        </w:rPr>
        <w:t>：</w:t>
      </w:r>
    </w:p>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2022年获杭州市中小学生轮滑比赛（满分</w:t>
      </w:r>
      <w:r>
        <w:rPr>
          <w:rFonts w:ascii="宋体" w:hAnsi="宋体" w:cs="宋体"/>
          <w:color w:val="000000"/>
          <w:kern w:val="0"/>
          <w:szCs w:val="21"/>
        </w:rPr>
        <w:t>10</w:t>
      </w:r>
      <w:r>
        <w:rPr>
          <w:rFonts w:hint="eastAsia" w:ascii="宋体" w:hAnsi="宋体" w:cs="宋体"/>
          <w:color w:val="000000"/>
          <w:kern w:val="0"/>
          <w:szCs w:val="21"/>
        </w:rPr>
        <w:t>0分）标准如下：</w:t>
      </w:r>
    </w:p>
    <w:tbl>
      <w:tblPr>
        <w:tblStyle w:val="6"/>
        <w:tblW w:w="66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3"/>
        <w:gridCol w:w="969"/>
        <w:gridCol w:w="924"/>
        <w:gridCol w:w="948"/>
        <w:gridCol w:w="948"/>
        <w:gridCol w:w="948"/>
        <w:gridCol w:w="9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4" w:hRule="atLeast"/>
        </w:trPr>
        <w:tc>
          <w:tcPr>
            <w:tcW w:w="943" w:type="dxa"/>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名次(市级)</w:t>
            </w:r>
          </w:p>
        </w:tc>
        <w:tc>
          <w:tcPr>
            <w:tcW w:w="969" w:type="dxa"/>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第一名</w:t>
            </w:r>
          </w:p>
          <w:p>
            <w:pPr>
              <w:widowControl/>
              <w:snapToGrid w:val="0"/>
              <w:spacing w:line="380" w:lineRule="atLeast"/>
              <w:textAlignment w:val="baseline"/>
              <w:rPr>
                <w:rFonts w:ascii="宋体" w:hAnsi="宋体" w:cs="宋体"/>
                <w:color w:val="000000"/>
                <w:kern w:val="0"/>
                <w:sz w:val="20"/>
                <w:szCs w:val="21"/>
              </w:rPr>
            </w:pPr>
          </w:p>
        </w:tc>
        <w:tc>
          <w:tcPr>
            <w:tcW w:w="924" w:type="dxa"/>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第二名</w:t>
            </w:r>
          </w:p>
        </w:tc>
        <w:tc>
          <w:tcPr>
            <w:tcW w:w="948" w:type="dxa"/>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第三名</w:t>
            </w:r>
          </w:p>
        </w:tc>
        <w:tc>
          <w:tcPr>
            <w:tcW w:w="948" w:type="dxa"/>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第四名</w:t>
            </w:r>
          </w:p>
        </w:tc>
        <w:tc>
          <w:tcPr>
            <w:tcW w:w="948" w:type="dxa"/>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第五名</w:t>
            </w:r>
          </w:p>
        </w:tc>
        <w:tc>
          <w:tcPr>
            <w:tcW w:w="948" w:type="dxa"/>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第六名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943" w:type="dxa"/>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分 数</w:t>
            </w:r>
          </w:p>
        </w:tc>
        <w:tc>
          <w:tcPr>
            <w:tcW w:w="969" w:type="dxa"/>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100</w:t>
            </w:r>
          </w:p>
        </w:tc>
        <w:tc>
          <w:tcPr>
            <w:tcW w:w="924" w:type="dxa"/>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90</w:t>
            </w:r>
          </w:p>
        </w:tc>
        <w:tc>
          <w:tcPr>
            <w:tcW w:w="948" w:type="dxa"/>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80</w:t>
            </w:r>
          </w:p>
        </w:tc>
        <w:tc>
          <w:tcPr>
            <w:tcW w:w="948" w:type="dxa"/>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70</w:t>
            </w:r>
          </w:p>
        </w:tc>
        <w:tc>
          <w:tcPr>
            <w:tcW w:w="948" w:type="dxa"/>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60</w:t>
            </w:r>
          </w:p>
        </w:tc>
        <w:tc>
          <w:tcPr>
            <w:tcW w:w="948" w:type="dxa"/>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50</w:t>
            </w:r>
          </w:p>
        </w:tc>
      </w:tr>
    </w:tbl>
    <w:p>
      <w:pPr>
        <w:widowControl/>
        <w:snapToGrid w:val="0"/>
        <w:spacing w:line="380" w:lineRule="atLeast"/>
        <w:jc w:val="left"/>
        <w:textAlignment w:val="baseline"/>
        <w:rPr>
          <w:rFonts w:ascii="宋体" w:hAnsi="宋体" w:cs="宋体"/>
          <w:b/>
          <w:color w:val="000000"/>
          <w:kern w:val="0"/>
          <w:szCs w:val="21"/>
        </w:rPr>
      </w:pPr>
    </w:p>
    <w:p>
      <w:pPr>
        <w:widowControl/>
        <w:snapToGrid w:val="0"/>
        <w:spacing w:line="380" w:lineRule="atLeast"/>
        <w:jc w:val="left"/>
        <w:textAlignment w:val="baseline"/>
        <w:rPr>
          <w:rFonts w:ascii="宋体" w:hAnsi="宋体" w:cs="宋体"/>
          <w:b/>
          <w:color w:val="000000"/>
          <w:kern w:val="0"/>
          <w:szCs w:val="21"/>
        </w:rPr>
      </w:pPr>
      <w:r>
        <w:rPr>
          <w:rFonts w:hint="eastAsia" w:ascii="宋体" w:hAnsi="宋体" w:cs="宋体"/>
          <w:b/>
          <w:color w:val="000000"/>
          <w:kern w:val="0"/>
          <w:szCs w:val="21"/>
        </w:rPr>
        <w:t>四、艺术体操专项测试标准</w:t>
      </w:r>
    </w:p>
    <w:p>
      <w:pPr>
        <w:tabs>
          <w:tab w:val="left" w:pos="3120"/>
          <w:tab w:val="left" w:pos="5100"/>
        </w:tabs>
        <w:spacing w:line="380" w:lineRule="exact"/>
        <w:textAlignment w:val="baseline"/>
        <w:rPr>
          <w:rFonts w:ascii="宋体" w:hAnsi="宋体" w:cs="宋体"/>
          <w:color w:val="000000"/>
          <w:kern w:val="0"/>
          <w:sz w:val="20"/>
          <w:szCs w:val="21"/>
        </w:rPr>
      </w:pPr>
      <w:r>
        <w:rPr>
          <w:rFonts w:hint="eastAsia" w:ascii="宋体" w:hAnsi="宋体" w:cs="宋体"/>
          <w:color w:val="000000"/>
          <w:kern w:val="0"/>
          <w:sz w:val="20"/>
          <w:szCs w:val="21"/>
        </w:rPr>
        <w:t>（一）体型（10分）</w:t>
      </w:r>
    </w:p>
    <w:p>
      <w:pPr>
        <w:tabs>
          <w:tab w:val="left" w:pos="3120"/>
          <w:tab w:val="left" w:pos="5100"/>
        </w:tabs>
        <w:spacing w:line="380" w:lineRule="exact"/>
        <w:textAlignment w:val="baseline"/>
        <w:rPr>
          <w:rFonts w:ascii="宋体" w:hAnsi="宋体" w:cs="宋体"/>
          <w:color w:val="000000"/>
          <w:kern w:val="0"/>
          <w:sz w:val="20"/>
          <w:szCs w:val="21"/>
        </w:rPr>
      </w:pPr>
      <w:r>
        <w:rPr>
          <w:rFonts w:hint="eastAsia" w:ascii="宋体" w:hAnsi="宋体" w:cs="宋体"/>
          <w:color w:val="000000"/>
          <w:kern w:val="0"/>
          <w:sz w:val="20"/>
          <w:szCs w:val="21"/>
        </w:rPr>
        <w:t>1、测试方法：由考官目测。要求身材匀称，线条优美。</w:t>
      </w:r>
    </w:p>
    <w:p>
      <w:pPr>
        <w:tabs>
          <w:tab w:val="left" w:pos="3120"/>
          <w:tab w:val="left" w:pos="5100"/>
        </w:tabs>
        <w:spacing w:line="380" w:lineRule="exact"/>
        <w:textAlignment w:val="baseline"/>
        <w:rPr>
          <w:rFonts w:ascii="宋体" w:hAnsi="宋体" w:cs="宋体"/>
          <w:color w:val="000000"/>
          <w:kern w:val="0"/>
          <w:sz w:val="20"/>
          <w:szCs w:val="21"/>
        </w:rPr>
      </w:pPr>
      <w:r>
        <w:rPr>
          <w:rFonts w:hint="eastAsia" w:ascii="宋体" w:hAnsi="宋体" w:cs="宋体"/>
          <w:color w:val="000000"/>
          <w:kern w:val="0"/>
          <w:sz w:val="20"/>
          <w:szCs w:val="21"/>
        </w:rPr>
        <w:t>2、成绩评定：根据考生的身体线条进行评分。</w:t>
      </w:r>
    </w:p>
    <w:p>
      <w:pPr>
        <w:tabs>
          <w:tab w:val="left" w:pos="3120"/>
          <w:tab w:val="left" w:pos="5100"/>
        </w:tabs>
        <w:spacing w:line="380" w:lineRule="exact"/>
        <w:textAlignment w:val="baseline"/>
        <w:rPr>
          <w:rFonts w:ascii="宋体" w:hAnsi="宋体" w:cs="宋体"/>
          <w:color w:val="000000"/>
          <w:kern w:val="0"/>
          <w:sz w:val="20"/>
          <w:szCs w:val="21"/>
        </w:rPr>
      </w:pPr>
      <w:r>
        <w:rPr>
          <w:rFonts w:hint="eastAsia" w:ascii="宋体" w:hAnsi="宋体" w:cs="宋体"/>
          <w:color w:val="000000"/>
          <w:kern w:val="0"/>
          <w:sz w:val="20"/>
          <w:szCs w:val="21"/>
        </w:rPr>
        <w:t>（二）形象（10分）</w:t>
      </w:r>
    </w:p>
    <w:p>
      <w:pPr>
        <w:tabs>
          <w:tab w:val="left" w:pos="3120"/>
          <w:tab w:val="left" w:pos="5100"/>
        </w:tabs>
        <w:spacing w:line="380" w:lineRule="exact"/>
        <w:textAlignment w:val="baseline"/>
        <w:rPr>
          <w:rFonts w:ascii="宋体" w:hAnsi="宋体" w:cs="宋体"/>
          <w:color w:val="000000"/>
          <w:kern w:val="0"/>
          <w:sz w:val="20"/>
          <w:szCs w:val="21"/>
        </w:rPr>
      </w:pPr>
      <w:r>
        <w:rPr>
          <w:rFonts w:hint="eastAsia" w:ascii="宋体" w:hAnsi="宋体" w:cs="宋体"/>
          <w:color w:val="000000"/>
          <w:kern w:val="0"/>
          <w:sz w:val="20"/>
          <w:szCs w:val="21"/>
        </w:rPr>
        <w:t>1、测试方法：由考官目测。要求五官端正，气质佳。</w:t>
      </w:r>
    </w:p>
    <w:p>
      <w:pPr>
        <w:tabs>
          <w:tab w:val="left" w:pos="3120"/>
          <w:tab w:val="left" w:pos="5100"/>
        </w:tabs>
        <w:spacing w:line="380" w:lineRule="exact"/>
        <w:textAlignment w:val="baseline"/>
        <w:rPr>
          <w:rFonts w:ascii="宋体" w:hAnsi="宋体" w:cs="宋体"/>
          <w:color w:val="000000"/>
          <w:kern w:val="0"/>
          <w:sz w:val="20"/>
          <w:szCs w:val="21"/>
        </w:rPr>
      </w:pPr>
      <w:r>
        <w:rPr>
          <w:rFonts w:hint="eastAsia" w:ascii="宋体" w:hAnsi="宋体" w:cs="宋体"/>
          <w:color w:val="000000"/>
          <w:kern w:val="0"/>
          <w:sz w:val="20"/>
          <w:szCs w:val="21"/>
        </w:rPr>
        <w:t>2、成绩评定：根据考生的条件进行评分。</w:t>
      </w:r>
    </w:p>
    <w:p>
      <w:pPr>
        <w:tabs>
          <w:tab w:val="left" w:pos="3120"/>
          <w:tab w:val="left" w:pos="5100"/>
        </w:tabs>
        <w:spacing w:line="380" w:lineRule="exact"/>
        <w:textAlignment w:val="baseline"/>
        <w:rPr>
          <w:rFonts w:ascii="宋体" w:hAnsi="宋体" w:cs="宋体"/>
          <w:color w:val="000000"/>
          <w:kern w:val="0"/>
          <w:sz w:val="20"/>
          <w:szCs w:val="21"/>
        </w:rPr>
      </w:pPr>
      <w:r>
        <w:rPr>
          <w:rFonts w:hint="eastAsia" w:ascii="宋体" w:hAnsi="宋体" w:cs="宋体"/>
          <w:color w:val="000000"/>
          <w:kern w:val="0"/>
          <w:sz w:val="20"/>
          <w:szCs w:val="21"/>
        </w:rPr>
        <w:t>（三）难度动作（30分）</w:t>
      </w:r>
    </w:p>
    <w:p>
      <w:pPr>
        <w:tabs>
          <w:tab w:val="left" w:pos="3120"/>
          <w:tab w:val="left" w:pos="5100"/>
        </w:tabs>
        <w:spacing w:line="380" w:lineRule="exact"/>
        <w:textAlignment w:val="baseline"/>
        <w:rPr>
          <w:rFonts w:ascii="宋体" w:hAnsi="宋体" w:cs="宋体"/>
          <w:color w:val="000000"/>
          <w:kern w:val="0"/>
          <w:sz w:val="20"/>
          <w:szCs w:val="21"/>
        </w:rPr>
      </w:pPr>
      <w:r>
        <w:rPr>
          <w:rFonts w:hint="eastAsia" w:ascii="宋体" w:hAnsi="宋体" w:cs="宋体"/>
          <w:color w:val="000000"/>
          <w:kern w:val="0"/>
          <w:sz w:val="20"/>
          <w:szCs w:val="21"/>
        </w:rPr>
        <w:t>1、测试内容及分值：地面纵叉、“哥萨克”跳、吸腿转 。</w:t>
      </w:r>
    </w:p>
    <w:p>
      <w:pPr>
        <w:tabs>
          <w:tab w:val="left" w:pos="3120"/>
          <w:tab w:val="left" w:pos="5100"/>
        </w:tabs>
        <w:spacing w:line="380" w:lineRule="exact"/>
        <w:textAlignment w:val="baseline"/>
        <w:rPr>
          <w:rFonts w:ascii="宋体" w:hAnsi="宋体" w:cs="宋体"/>
          <w:color w:val="000000"/>
          <w:kern w:val="0"/>
          <w:sz w:val="20"/>
          <w:szCs w:val="21"/>
        </w:rPr>
      </w:pPr>
      <w:r>
        <w:rPr>
          <w:rFonts w:hint="eastAsia" w:ascii="宋体" w:hAnsi="宋体" w:cs="宋体"/>
          <w:color w:val="000000"/>
          <w:kern w:val="0"/>
          <w:sz w:val="20"/>
          <w:szCs w:val="21"/>
        </w:rPr>
        <w:t>2、测试方法：考生逐一完成三类技术动作，每个动作完成一次，考评员根据考生完成动作技术规格及身体姿态进行评价。</w:t>
      </w:r>
    </w:p>
    <w:p>
      <w:pPr>
        <w:tabs>
          <w:tab w:val="left" w:pos="3120"/>
          <w:tab w:val="left" w:pos="5100"/>
        </w:tabs>
        <w:spacing w:line="380" w:lineRule="exact"/>
        <w:textAlignment w:val="baseline"/>
        <w:rPr>
          <w:rFonts w:ascii="宋体" w:hAnsi="宋体" w:cs="宋体"/>
          <w:color w:val="000000"/>
          <w:kern w:val="0"/>
          <w:sz w:val="20"/>
          <w:szCs w:val="21"/>
        </w:rPr>
      </w:pPr>
      <w:r>
        <w:rPr>
          <w:rFonts w:hint="eastAsia" w:ascii="宋体" w:hAnsi="宋体" w:cs="宋体"/>
          <w:color w:val="000000"/>
          <w:kern w:val="0"/>
          <w:sz w:val="20"/>
          <w:szCs w:val="21"/>
        </w:rPr>
        <w:t>3、成绩评定：各基本技术动作满分为10分，三个动作得分相加为基本技术分，考评员的平均成绩为最后得分。</w:t>
      </w:r>
    </w:p>
    <w:p>
      <w:pPr>
        <w:tabs>
          <w:tab w:val="left" w:pos="3120"/>
          <w:tab w:val="left" w:pos="5100"/>
        </w:tabs>
        <w:spacing w:line="380" w:lineRule="exact"/>
        <w:textAlignment w:val="baseline"/>
        <w:rPr>
          <w:rFonts w:ascii="宋体" w:hAnsi="宋体" w:cs="宋体"/>
          <w:color w:val="000000"/>
          <w:kern w:val="0"/>
          <w:sz w:val="20"/>
          <w:szCs w:val="21"/>
        </w:rPr>
      </w:pPr>
      <w:r>
        <w:rPr>
          <w:rFonts w:hint="eastAsia" w:ascii="宋体" w:hAnsi="宋体" w:cs="宋体"/>
          <w:color w:val="000000"/>
          <w:kern w:val="0"/>
          <w:sz w:val="20"/>
          <w:szCs w:val="21"/>
        </w:rPr>
        <w:t>（四）艺术体操成套动作组合（50分）</w:t>
      </w:r>
    </w:p>
    <w:p>
      <w:pPr>
        <w:tabs>
          <w:tab w:val="left" w:pos="3120"/>
          <w:tab w:val="left" w:pos="5100"/>
        </w:tabs>
        <w:spacing w:line="380" w:lineRule="exact"/>
        <w:textAlignment w:val="baseline"/>
        <w:rPr>
          <w:rFonts w:ascii="宋体" w:hAnsi="宋体" w:cs="宋体"/>
          <w:color w:val="000000"/>
          <w:kern w:val="0"/>
          <w:sz w:val="20"/>
          <w:szCs w:val="21"/>
        </w:rPr>
      </w:pPr>
      <w:r>
        <w:rPr>
          <w:rFonts w:hint="eastAsia" w:ascii="宋体" w:hAnsi="宋体" w:cs="宋体"/>
          <w:color w:val="000000"/>
          <w:kern w:val="0"/>
          <w:sz w:val="20"/>
          <w:szCs w:val="21"/>
        </w:rPr>
        <w:t>1、测试内容及要求：考生任选一项器械，按艺术体操规则要求自编成套动作，成套必须包含转体、平衡、跳步、波浪或柔韧4类基本组的至少6个难度动作，每个类别至少有一个难度动作，并且要结合器械基本技术，以及高抛的难度技术，时间为60秒—90秒，音乐自备。</w:t>
      </w:r>
    </w:p>
    <w:p>
      <w:pPr>
        <w:tabs>
          <w:tab w:val="left" w:pos="3120"/>
          <w:tab w:val="left" w:pos="5100"/>
        </w:tabs>
        <w:spacing w:line="380" w:lineRule="exact"/>
        <w:textAlignment w:val="baseline"/>
        <w:rPr>
          <w:rFonts w:ascii="宋体" w:hAnsi="宋体" w:cs="宋体"/>
          <w:color w:val="000000"/>
          <w:kern w:val="0"/>
          <w:sz w:val="20"/>
          <w:szCs w:val="21"/>
        </w:rPr>
      </w:pPr>
      <w:r>
        <w:rPr>
          <w:rFonts w:hint="eastAsia" w:ascii="宋体" w:hAnsi="宋体" w:cs="宋体"/>
          <w:color w:val="000000"/>
          <w:kern w:val="0"/>
          <w:sz w:val="20"/>
          <w:szCs w:val="21"/>
        </w:rPr>
        <w:t>2、成绩评定：成套动作满分为50分。由考评员按评分规则要求进行评分，考评员的平均成绩为最后得分。</w:t>
      </w:r>
    </w:p>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b/>
          <w:bCs/>
          <w:color w:val="000000"/>
          <w:kern w:val="0"/>
          <w:szCs w:val="21"/>
        </w:rPr>
        <w:t>艺术体操技能评定</w:t>
      </w:r>
      <w:r>
        <w:rPr>
          <w:rFonts w:hint="eastAsia" w:ascii="宋体" w:hAnsi="宋体" w:cs="宋体"/>
          <w:color w:val="000000"/>
          <w:kern w:val="0"/>
          <w:szCs w:val="21"/>
        </w:rPr>
        <w:t>：</w:t>
      </w:r>
    </w:p>
    <w:p>
      <w:pPr>
        <w:widowControl/>
        <w:snapToGrid w:val="0"/>
        <w:spacing w:line="380" w:lineRule="atLeast"/>
        <w:jc w:val="center"/>
        <w:textAlignment w:val="baseline"/>
        <w:rPr>
          <w:rFonts w:ascii="宋体" w:hAnsi="宋体" w:cs="宋体"/>
          <w:color w:val="000000"/>
          <w:kern w:val="0"/>
          <w:sz w:val="20"/>
          <w:szCs w:val="21"/>
        </w:rPr>
      </w:pPr>
      <w:r>
        <w:rPr>
          <w:rFonts w:hint="eastAsia" w:ascii="宋体" w:hAnsi="宋体" w:cs="宋体"/>
          <w:color w:val="000000"/>
          <w:kern w:val="0"/>
          <w:szCs w:val="21"/>
        </w:rPr>
        <w:t>运动员等级：</w:t>
      </w:r>
    </w:p>
    <w:tbl>
      <w:tblPr>
        <w:tblStyle w:val="6"/>
        <w:tblW w:w="55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3"/>
        <w:gridCol w:w="1157"/>
        <w:gridCol w:w="1119"/>
        <w:gridCol w:w="1151"/>
        <w:gridCol w:w="1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43" w:type="dxa"/>
          </w:tcPr>
          <w:p>
            <w:pPr>
              <w:widowControl/>
              <w:snapToGrid w:val="0"/>
              <w:spacing w:line="380" w:lineRule="atLeast"/>
              <w:jc w:val="center"/>
              <w:textAlignment w:val="baseline"/>
              <w:rPr>
                <w:rFonts w:ascii="宋体" w:hAnsi="宋体" w:cs="宋体"/>
                <w:color w:val="000000"/>
                <w:kern w:val="0"/>
                <w:sz w:val="20"/>
                <w:szCs w:val="21"/>
              </w:rPr>
            </w:pPr>
            <w:r>
              <w:rPr>
                <w:rFonts w:hint="eastAsia" w:ascii="宋体" w:hAnsi="宋体" w:cs="宋体"/>
                <w:color w:val="000000"/>
                <w:kern w:val="0"/>
                <w:szCs w:val="21"/>
              </w:rPr>
              <w:t>等级</w:t>
            </w:r>
          </w:p>
        </w:tc>
        <w:tc>
          <w:tcPr>
            <w:tcW w:w="1157" w:type="dxa"/>
          </w:tcPr>
          <w:p>
            <w:pPr>
              <w:widowControl/>
              <w:snapToGrid w:val="0"/>
              <w:spacing w:line="380" w:lineRule="atLeast"/>
              <w:jc w:val="center"/>
              <w:textAlignment w:val="baseline"/>
              <w:rPr>
                <w:rFonts w:ascii="宋体" w:hAnsi="宋体" w:cs="宋体"/>
                <w:color w:val="000000"/>
                <w:kern w:val="0"/>
                <w:sz w:val="20"/>
                <w:szCs w:val="21"/>
              </w:rPr>
            </w:pPr>
            <w:r>
              <w:rPr>
                <w:rFonts w:hint="eastAsia" w:ascii="宋体" w:hAnsi="宋体" w:cs="宋体"/>
                <w:color w:val="000000"/>
                <w:kern w:val="0"/>
                <w:sz w:val="20"/>
                <w:szCs w:val="21"/>
              </w:rPr>
              <w:t>国际健将</w:t>
            </w:r>
          </w:p>
        </w:tc>
        <w:tc>
          <w:tcPr>
            <w:tcW w:w="1119" w:type="dxa"/>
          </w:tcPr>
          <w:p>
            <w:pPr>
              <w:widowControl/>
              <w:snapToGrid w:val="0"/>
              <w:spacing w:line="380" w:lineRule="atLeast"/>
              <w:jc w:val="center"/>
              <w:textAlignment w:val="baseline"/>
              <w:rPr>
                <w:rFonts w:ascii="宋体" w:hAnsi="宋体" w:cs="宋体"/>
                <w:color w:val="000000"/>
                <w:kern w:val="0"/>
                <w:sz w:val="20"/>
                <w:szCs w:val="21"/>
              </w:rPr>
            </w:pPr>
            <w:r>
              <w:rPr>
                <w:rFonts w:hint="eastAsia" w:ascii="宋体" w:hAnsi="宋体" w:cs="宋体"/>
                <w:color w:val="000000"/>
                <w:kern w:val="0"/>
                <w:sz w:val="20"/>
                <w:szCs w:val="21"/>
              </w:rPr>
              <w:t>运动健将</w:t>
            </w:r>
          </w:p>
        </w:tc>
        <w:tc>
          <w:tcPr>
            <w:tcW w:w="1151" w:type="dxa"/>
          </w:tcPr>
          <w:p>
            <w:pPr>
              <w:widowControl/>
              <w:snapToGrid w:val="0"/>
              <w:spacing w:line="380" w:lineRule="atLeast"/>
              <w:jc w:val="center"/>
              <w:textAlignment w:val="baseline"/>
              <w:rPr>
                <w:rFonts w:ascii="宋体" w:hAnsi="宋体" w:cs="宋体"/>
                <w:color w:val="000000"/>
                <w:kern w:val="0"/>
                <w:sz w:val="20"/>
                <w:szCs w:val="21"/>
              </w:rPr>
            </w:pPr>
            <w:r>
              <w:rPr>
                <w:rFonts w:hint="eastAsia" w:ascii="宋体" w:hAnsi="宋体" w:cs="宋体"/>
                <w:color w:val="000000"/>
                <w:kern w:val="0"/>
                <w:sz w:val="20"/>
                <w:szCs w:val="21"/>
              </w:rPr>
              <w:t>国家一级</w:t>
            </w:r>
          </w:p>
        </w:tc>
        <w:tc>
          <w:tcPr>
            <w:tcW w:w="1200" w:type="dxa"/>
          </w:tcPr>
          <w:p>
            <w:pPr>
              <w:widowControl/>
              <w:snapToGrid w:val="0"/>
              <w:spacing w:line="380" w:lineRule="atLeast"/>
              <w:jc w:val="center"/>
              <w:textAlignment w:val="baseline"/>
              <w:rPr>
                <w:rFonts w:ascii="宋体" w:hAnsi="宋体" w:cs="宋体"/>
                <w:color w:val="000000"/>
                <w:kern w:val="0"/>
                <w:sz w:val="20"/>
                <w:szCs w:val="21"/>
              </w:rPr>
            </w:pPr>
            <w:r>
              <w:rPr>
                <w:rFonts w:hint="eastAsia" w:ascii="宋体" w:hAnsi="宋体" w:cs="宋体"/>
                <w:color w:val="000000"/>
                <w:kern w:val="0"/>
                <w:sz w:val="20"/>
                <w:szCs w:val="21"/>
              </w:rPr>
              <w:t>国家二级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943" w:type="dxa"/>
          </w:tcPr>
          <w:p>
            <w:pPr>
              <w:widowControl/>
              <w:snapToGrid w:val="0"/>
              <w:spacing w:line="380" w:lineRule="atLeast"/>
              <w:jc w:val="center"/>
              <w:textAlignment w:val="baseline"/>
              <w:rPr>
                <w:rFonts w:ascii="宋体" w:hAnsi="宋体" w:cs="宋体"/>
                <w:color w:val="000000"/>
                <w:kern w:val="0"/>
                <w:sz w:val="20"/>
                <w:szCs w:val="21"/>
              </w:rPr>
            </w:pPr>
            <w:r>
              <w:rPr>
                <w:rFonts w:hint="eastAsia" w:ascii="宋体" w:hAnsi="宋体" w:cs="宋体"/>
                <w:color w:val="000000"/>
                <w:kern w:val="0"/>
                <w:szCs w:val="21"/>
              </w:rPr>
              <w:t>分 数</w:t>
            </w:r>
          </w:p>
        </w:tc>
        <w:tc>
          <w:tcPr>
            <w:tcW w:w="1157" w:type="dxa"/>
          </w:tcPr>
          <w:p>
            <w:pPr>
              <w:widowControl/>
              <w:snapToGrid w:val="0"/>
              <w:spacing w:line="380" w:lineRule="atLeast"/>
              <w:jc w:val="center"/>
              <w:textAlignment w:val="baseline"/>
              <w:rPr>
                <w:rFonts w:ascii="宋体" w:hAnsi="宋体" w:cs="宋体"/>
                <w:color w:val="000000"/>
                <w:kern w:val="0"/>
                <w:sz w:val="20"/>
                <w:szCs w:val="21"/>
              </w:rPr>
            </w:pPr>
            <w:r>
              <w:rPr>
                <w:rFonts w:hint="eastAsia" w:ascii="宋体" w:hAnsi="宋体" w:cs="宋体"/>
                <w:color w:val="000000"/>
                <w:kern w:val="0"/>
                <w:szCs w:val="21"/>
              </w:rPr>
              <w:t>100</w:t>
            </w:r>
          </w:p>
        </w:tc>
        <w:tc>
          <w:tcPr>
            <w:tcW w:w="1119" w:type="dxa"/>
          </w:tcPr>
          <w:p>
            <w:pPr>
              <w:widowControl/>
              <w:snapToGrid w:val="0"/>
              <w:spacing w:line="380" w:lineRule="atLeast"/>
              <w:jc w:val="center"/>
              <w:textAlignment w:val="baseline"/>
              <w:rPr>
                <w:rFonts w:ascii="宋体" w:hAnsi="宋体" w:cs="宋体"/>
                <w:color w:val="000000"/>
                <w:kern w:val="0"/>
                <w:sz w:val="20"/>
                <w:szCs w:val="21"/>
              </w:rPr>
            </w:pPr>
            <w:r>
              <w:rPr>
                <w:rFonts w:hint="eastAsia" w:ascii="宋体" w:hAnsi="宋体" w:cs="宋体"/>
                <w:color w:val="000000"/>
                <w:kern w:val="0"/>
                <w:szCs w:val="21"/>
              </w:rPr>
              <w:t>90</w:t>
            </w:r>
          </w:p>
        </w:tc>
        <w:tc>
          <w:tcPr>
            <w:tcW w:w="1151" w:type="dxa"/>
          </w:tcPr>
          <w:p>
            <w:pPr>
              <w:widowControl/>
              <w:snapToGrid w:val="0"/>
              <w:spacing w:line="380" w:lineRule="atLeast"/>
              <w:jc w:val="center"/>
              <w:textAlignment w:val="baseline"/>
              <w:rPr>
                <w:rFonts w:ascii="宋体" w:hAnsi="宋体" w:cs="宋体"/>
                <w:color w:val="000000"/>
                <w:kern w:val="0"/>
                <w:sz w:val="20"/>
                <w:szCs w:val="21"/>
              </w:rPr>
            </w:pPr>
            <w:r>
              <w:rPr>
                <w:rFonts w:hint="eastAsia" w:ascii="宋体" w:hAnsi="宋体" w:cs="宋体"/>
                <w:color w:val="000000"/>
                <w:kern w:val="0"/>
                <w:szCs w:val="21"/>
              </w:rPr>
              <w:t>80</w:t>
            </w:r>
          </w:p>
        </w:tc>
        <w:tc>
          <w:tcPr>
            <w:tcW w:w="1200" w:type="dxa"/>
          </w:tcPr>
          <w:p>
            <w:pPr>
              <w:widowControl/>
              <w:snapToGrid w:val="0"/>
              <w:spacing w:line="380" w:lineRule="atLeast"/>
              <w:jc w:val="center"/>
              <w:textAlignment w:val="baseline"/>
              <w:rPr>
                <w:rFonts w:ascii="宋体" w:hAnsi="宋体" w:cs="宋体"/>
                <w:color w:val="000000"/>
                <w:kern w:val="0"/>
                <w:sz w:val="20"/>
                <w:szCs w:val="21"/>
              </w:rPr>
            </w:pPr>
            <w:r>
              <w:rPr>
                <w:rFonts w:hint="eastAsia" w:ascii="宋体" w:hAnsi="宋体" w:cs="宋体"/>
                <w:color w:val="000000"/>
                <w:kern w:val="0"/>
                <w:szCs w:val="21"/>
              </w:rPr>
              <w:t>70</w:t>
            </w:r>
          </w:p>
        </w:tc>
      </w:tr>
    </w:tbl>
    <w:p>
      <w:pPr>
        <w:widowControl/>
        <w:snapToGrid w:val="0"/>
        <w:spacing w:line="380" w:lineRule="atLeast"/>
        <w:jc w:val="left"/>
        <w:textAlignment w:val="baseline"/>
        <w:rPr>
          <w:rFonts w:hint="eastAsia" w:ascii="黑体" w:hAnsi="黑体" w:eastAsia="黑体" w:cs="黑体"/>
          <w:b/>
          <w:bCs/>
          <w:color w:val="000000"/>
          <w:kern w:val="0"/>
          <w:sz w:val="32"/>
          <w:szCs w:val="32"/>
        </w:rPr>
      </w:pPr>
      <w:r>
        <w:rPr>
          <w:rFonts w:hint="eastAsia" w:ascii="黑体" w:hAnsi="黑体" w:eastAsia="黑体" w:cs="黑体"/>
          <w:b/>
          <w:bCs/>
          <w:color w:val="000000"/>
          <w:kern w:val="0"/>
          <w:sz w:val="32"/>
          <w:szCs w:val="32"/>
        </w:rPr>
        <w:t>附件2</w:t>
      </w:r>
    </w:p>
    <w:p>
      <w:pPr>
        <w:widowControl/>
        <w:snapToGrid w:val="0"/>
        <w:spacing w:line="380" w:lineRule="atLeast"/>
        <w:jc w:val="center"/>
        <w:textAlignment w:val="baseline"/>
        <w:rPr>
          <w:rFonts w:ascii="黑体" w:hAnsi="黑体" w:eastAsia="黑体" w:cs="黑体"/>
          <w:b/>
          <w:bCs/>
          <w:color w:val="000000"/>
          <w:kern w:val="0"/>
          <w:sz w:val="32"/>
          <w:szCs w:val="32"/>
        </w:rPr>
      </w:pPr>
      <w:r>
        <w:rPr>
          <w:rFonts w:hint="eastAsia" w:ascii="黑体" w:hAnsi="黑体" w:eastAsia="黑体" w:cs="黑体"/>
          <w:b/>
          <w:bCs/>
          <w:color w:val="000000"/>
          <w:kern w:val="0"/>
          <w:sz w:val="32"/>
          <w:szCs w:val="32"/>
        </w:rPr>
        <w:t>武术分项测试项目及评分标准</w:t>
      </w:r>
    </w:p>
    <w:p>
      <w:pPr>
        <w:jc w:val="center"/>
        <w:textAlignment w:val="baseline"/>
        <w:rPr>
          <w:rFonts w:ascii="宋体" w:hAnsi="宋体" w:cs="宋体"/>
          <w:b/>
          <w:color w:val="000000"/>
          <w:sz w:val="20"/>
          <w:szCs w:val="21"/>
        </w:rPr>
      </w:pPr>
      <w:r>
        <w:rPr>
          <w:rFonts w:hint="eastAsia" w:ascii="宋体" w:hAnsi="宋体" w:cs="宋体"/>
          <w:b/>
          <w:color w:val="000000"/>
          <w:szCs w:val="21"/>
        </w:rPr>
        <w:t>武术专项特长生身体素质测试评分标准</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648"/>
        <w:gridCol w:w="637"/>
        <w:gridCol w:w="1283"/>
        <w:gridCol w:w="1139"/>
        <w:gridCol w:w="999"/>
        <w:gridCol w:w="997"/>
        <w:gridCol w:w="995"/>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943" w:type="dxa"/>
            <w:tcBorders>
              <w:tl2br w:val="single" w:color="auto" w:sz="4" w:space="0"/>
            </w:tcBorders>
          </w:tcPr>
          <w:p>
            <w:pPr>
              <w:ind w:firstLine="210" w:firstLineChars="100"/>
              <w:textAlignment w:val="baseline"/>
              <w:rPr>
                <w:rFonts w:ascii="宋体" w:hAnsi="宋体" w:cs="宋体"/>
                <w:color w:val="000000"/>
                <w:sz w:val="20"/>
                <w:szCs w:val="21"/>
              </w:rPr>
            </w:pPr>
            <w:r>
              <w:rPr>
                <w:rFonts w:hint="eastAsia" w:ascii="宋体" w:hAnsi="宋体" w:cs="宋体"/>
                <w:color w:val="000000"/>
                <w:szCs w:val="21"/>
              </w:rPr>
              <w:t>项目</w:t>
            </w:r>
          </w:p>
          <w:p>
            <w:pPr>
              <w:textAlignment w:val="baseline"/>
              <w:rPr>
                <w:rFonts w:ascii="宋体" w:hAnsi="宋体" w:cs="宋体"/>
                <w:color w:val="000000"/>
                <w:sz w:val="20"/>
                <w:szCs w:val="21"/>
              </w:rPr>
            </w:pPr>
            <w:r>
              <w:rPr>
                <w:rFonts w:hint="eastAsia" w:ascii="宋体" w:hAnsi="宋体" w:cs="宋体"/>
                <w:color w:val="000000"/>
                <w:szCs w:val="21"/>
              </w:rPr>
              <w:t>分值</w:t>
            </w:r>
          </w:p>
        </w:tc>
        <w:tc>
          <w:tcPr>
            <w:tcW w:w="1285" w:type="dxa"/>
            <w:gridSpan w:val="2"/>
          </w:tcPr>
          <w:p>
            <w:pPr>
              <w:jc w:val="center"/>
              <w:textAlignment w:val="baseline"/>
              <w:rPr>
                <w:rFonts w:ascii="宋体" w:hAnsi="宋体" w:cs="宋体"/>
                <w:color w:val="000000"/>
                <w:sz w:val="20"/>
                <w:szCs w:val="21"/>
              </w:rPr>
            </w:pPr>
            <w:r>
              <w:rPr>
                <w:rFonts w:hint="eastAsia" w:ascii="宋体" w:hAnsi="宋体" w:cs="宋体"/>
                <w:color w:val="000000"/>
                <w:szCs w:val="21"/>
              </w:rPr>
              <w:t>50 米（秒）</w:t>
            </w:r>
          </w:p>
        </w:tc>
        <w:tc>
          <w:tcPr>
            <w:tcW w:w="1283" w:type="dxa"/>
          </w:tcPr>
          <w:p>
            <w:pPr>
              <w:jc w:val="center"/>
              <w:textAlignment w:val="baseline"/>
              <w:rPr>
                <w:rFonts w:ascii="宋体" w:hAnsi="宋体" w:cs="宋体"/>
                <w:color w:val="000000"/>
                <w:sz w:val="20"/>
                <w:szCs w:val="21"/>
              </w:rPr>
            </w:pPr>
            <w:r>
              <w:rPr>
                <w:rFonts w:hint="eastAsia" w:ascii="宋体" w:hAnsi="宋体" w:cs="宋体"/>
                <w:color w:val="000000"/>
                <w:szCs w:val="21"/>
              </w:rPr>
              <w:t>1000米   （分、秒）</w:t>
            </w:r>
          </w:p>
        </w:tc>
        <w:tc>
          <w:tcPr>
            <w:tcW w:w="1139" w:type="dxa"/>
          </w:tcPr>
          <w:p>
            <w:pPr>
              <w:jc w:val="center"/>
              <w:textAlignment w:val="baseline"/>
              <w:rPr>
                <w:rFonts w:ascii="宋体" w:hAnsi="宋体" w:cs="宋体"/>
                <w:color w:val="000000"/>
                <w:sz w:val="20"/>
                <w:szCs w:val="21"/>
              </w:rPr>
            </w:pPr>
            <w:r>
              <w:rPr>
                <w:rFonts w:hint="eastAsia" w:ascii="宋体" w:hAnsi="宋体" w:cs="宋体"/>
                <w:color w:val="000000"/>
                <w:szCs w:val="21"/>
              </w:rPr>
              <w:t>800米</w:t>
            </w:r>
          </w:p>
          <w:p>
            <w:pPr>
              <w:jc w:val="center"/>
              <w:textAlignment w:val="baseline"/>
              <w:rPr>
                <w:rFonts w:ascii="宋体" w:hAnsi="宋体" w:cs="宋体"/>
                <w:color w:val="000000"/>
                <w:sz w:val="20"/>
                <w:szCs w:val="21"/>
              </w:rPr>
            </w:pPr>
            <w:r>
              <w:rPr>
                <w:rFonts w:hint="eastAsia" w:ascii="宋体" w:hAnsi="宋体" w:cs="宋体"/>
                <w:color w:val="000000"/>
                <w:szCs w:val="21"/>
              </w:rPr>
              <w:t>（分、秒）</w:t>
            </w:r>
          </w:p>
        </w:tc>
        <w:tc>
          <w:tcPr>
            <w:tcW w:w="1996" w:type="dxa"/>
            <w:gridSpan w:val="2"/>
          </w:tcPr>
          <w:p>
            <w:pPr>
              <w:jc w:val="center"/>
              <w:textAlignment w:val="baseline"/>
              <w:rPr>
                <w:rFonts w:ascii="宋体" w:hAnsi="宋体" w:cs="宋体"/>
                <w:color w:val="000000"/>
                <w:sz w:val="20"/>
                <w:szCs w:val="21"/>
              </w:rPr>
            </w:pPr>
            <w:r>
              <w:rPr>
                <w:rFonts w:hint="eastAsia" w:ascii="宋体" w:hAnsi="宋体" w:cs="宋体"/>
                <w:color w:val="000000"/>
                <w:szCs w:val="21"/>
              </w:rPr>
              <w:t>立定跳远</w:t>
            </w:r>
          </w:p>
          <w:p>
            <w:pPr>
              <w:jc w:val="center"/>
              <w:textAlignment w:val="baseline"/>
              <w:rPr>
                <w:rFonts w:ascii="宋体" w:hAnsi="宋体" w:cs="宋体"/>
                <w:color w:val="000000"/>
                <w:sz w:val="20"/>
                <w:szCs w:val="21"/>
              </w:rPr>
            </w:pPr>
            <w:r>
              <w:rPr>
                <w:rFonts w:hint="eastAsia" w:ascii="宋体" w:hAnsi="宋体" w:cs="宋体"/>
                <w:color w:val="000000"/>
                <w:szCs w:val="21"/>
              </w:rPr>
              <w:t>（ 厘米）</w:t>
            </w:r>
          </w:p>
        </w:tc>
        <w:tc>
          <w:tcPr>
            <w:tcW w:w="1876" w:type="dxa"/>
            <w:gridSpan w:val="2"/>
          </w:tcPr>
          <w:p>
            <w:pPr>
              <w:jc w:val="center"/>
              <w:textAlignment w:val="baseline"/>
              <w:rPr>
                <w:rFonts w:ascii="宋体" w:hAnsi="宋体" w:cs="宋体"/>
                <w:color w:val="000000"/>
                <w:sz w:val="20"/>
                <w:szCs w:val="21"/>
              </w:rPr>
            </w:pPr>
            <w:r>
              <w:rPr>
                <w:rFonts w:hint="eastAsia" w:ascii="宋体" w:hAnsi="宋体" w:cs="宋体"/>
                <w:color w:val="000000"/>
                <w:szCs w:val="21"/>
              </w:rPr>
              <w:t>实 心 球</w:t>
            </w:r>
          </w:p>
          <w:p>
            <w:pPr>
              <w:jc w:val="center"/>
              <w:textAlignment w:val="baseline"/>
              <w:rPr>
                <w:rFonts w:ascii="宋体" w:hAnsi="宋体" w:cs="宋体"/>
                <w:color w:val="000000"/>
                <w:sz w:val="20"/>
                <w:szCs w:val="21"/>
              </w:rPr>
            </w:pPr>
            <w:r>
              <w:rPr>
                <w:rFonts w:hint="eastAsia" w:ascii="宋体" w:hAnsi="宋体" w:cs="宋体"/>
                <w:color w:val="000000"/>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943" w:type="dxa"/>
            <w:vAlign w:val="center"/>
          </w:tcPr>
          <w:p>
            <w:pPr>
              <w:jc w:val="center"/>
              <w:textAlignment w:val="baseline"/>
              <w:rPr>
                <w:rFonts w:ascii="宋体" w:hAnsi="宋体" w:cs="宋体"/>
                <w:color w:val="000000"/>
                <w:sz w:val="20"/>
                <w:szCs w:val="21"/>
              </w:rPr>
            </w:pPr>
            <w:r>
              <w:rPr>
                <w:rFonts w:hint="eastAsia" w:ascii="宋体" w:hAnsi="宋体" w:cs="宋体"/>
                <w:color w:val="000000"/>
                <w:szCs w:val="21"/>
              </w:rPr>
              <w:t xml:space="preserve"> 性别  </w:t>
            </w:r>
          </w:p>
        </w:tc>
        <w:tc>
          <w:tcPr>
            <w:tcW w:w="648" w:type="dxa"/>
            <w:vAlign w:val="center"/>
          </w:tcPr>
          <w:p>
            <w:pPr>
              <w:jc w:val="center"/>
              <w:textAlignment w:val="baseline"/>
              <w:rPr>
                <w:rFonts w:ascii="宋体" w:hAnsi="宋体" w:cs="宋体"/>
                <w:color w:val="000000"/>
                <w:sz w:val="20"/>
                <w:szCs w:val="21"/>
              </w:rPr>
            </w:pPr>
            <w:r>
              <w:rPr>
                <w:rFonts w:hint="eastAsia" w:ascii="宋体" w:hAnsi="宋体" w:cs="宋体"/>
                <w:color w:val="000000"/>
                <w:szCs w:val="21"/>
              </w:rPr>
              <w:t>男</w:t>
            </w:r>
          </w:p>
        </w:tc>
        <w:tc>
          <w:tcPr>
            <w:tcW w:w="637" w:type="dxa"/>
            <w:vAlign w:val="center"/>
          </w:tcPr>
          <w:p>
            <w:pPr>
              <w:jc w:val="center"/>
              <w:textAlignment w:val="baseline"/>
              <w:rPr>
                <w:rFonts w:ascii="宋体" w:hAnsi="宋体" w:cs="宋体"/>
                <w:color w:val="000000"/>
                <w:sz w:val="20"/>
                <w:szCs w:val="21"/>
              </w:rPr>
            </w:pPr>
            <w:r>
              <w:rPr>
                <w:rFonts w:hint="eastAsia" w:ascii="宋体" w:hAnsi="宋体" w:cs="宋体"/>
                <w:color w:val="000000"/>
                <w:szCs w:val="21"/>
              </w:rPr>
              <w:t>女</w:t>
            </w:r>
          </w:p>
        </w:tc>
        <w:tc>
          <w:tcPr>
            <w:tcW w:w="1283" w:type="dxa"/>
            <w:vAlign w:val="center"/>
          </w:tcPr>
          <w:p>
            <w:pPr>
              <w:jc w:val="center"/>
              <w:textAlignment w:val="baseline"/>
              <w:rPr>
                <w:rFonts w:ascii="宋体" w:hAnsi="宋体" w:cs="宋体"/>
                <w:color w:val="000000"/>
                <w:sz w:val="20"/>
                <w:szCs w:val="21"/>
              </w:rPr>
            </w:pPr>
            <w:r>
              <w:rPr>
                <w:rFonts w:hint="eastAsia" w:ascii="宋体" w:hAnsi="宋体" w:cs="宋体"/>
                <w:color w:val="000000"/>
                <w:szCs w:val="21"/>
              </w:rPr>
              <w:t>男</w:t>
            </w:r>
          </w:p>
        </w:tc>
        <w:tc>
          <w:tcPr>
            <w:tcW w:w="1139" w:type="dxa"/>
            <w:vAlign w:val="center"/>
          </w:tcPr>
          <w:p>
            <w:pPr>
              <w:jc w:val="center"/>
              <w:textAlignment w:val="baseline"/>
              <w:rPr>
                <w:rFonts w:ascii="宋体" w:hAnsi="宋体" w:cs="宋体"/>
                <w:color w:val="000000"/>
                <w:sz w:val="20"/>
                <w:szCs w:val="21"/>
              </w:rPr>
            </w:pPr>
            <w:r>
              <w:rPr>
                <w:rFonts w:hint="eastAsia" w:ascii="宋体" w:hAnsi="宋体" w:cs="宋体"/>
                <w:color w:val="000000"/>
                <w:szCs w:val="21"/>
              </w:rPr>
              <w:t>女</w:t>
            </w:r>
          </w:p>
        </w:tc>
        <w:tc>
          <w:tcPr>
            <w:tcW w:w="999" w:type="dxa"/>
            <w:vAlign w:val="center"/>
          </w:tcPr>
          <w:p>
            <w:pPr>
              <w:jc w:val="center"/>
              <w:textAlignment w:val="baseline"/>
              <w:rPr>
                <w:rFonts w:ascii="宋体" w:hAnsi="宋体" w:cs="宋体"/>
                <w:color w:val="000000"/>
                <w:sz w:val="20"/>
                <w:szCs w:val="21"/>
              </w:rPr>
            </w:pPr>
            <w:r>
              <w:rPr>
                <w:rFonts w:hint="eastAsia" w:ascii="宋体" w:hAnsi="宋体" w:cs="宋体"/>
                <w:color w:val="000000"/>
                <w:szCs w:val="21"/>
              </w:rPr>
              <w:t>男</w:t>
            </w:r>
          </w:p>
        </w:tc>
        <w:tc>
          <w:tcPr>
            <w:tcW w:w="997" w:type="dxa"/>
            <w:vAlign w:val="center"/>
          </w:tcPr>
          <w:p>
            <w:pPr>
              <w:jc w:val="center"/>
              <w:textAlignment w:val="baseline"/>
              <w:rPr>
                <w:rFonts w:ascii="宋体" w:hAnsi="宋体" w:cs="宋体"/>
                <w:color w:val="000000"/>
                <w:sz w:val="20"/>
                <w:szCs w:val="21"/>
              </w:rPr>
            </w:pPr>
            <w:r>
              <w:rPr>
                <w:rFonts w:hint="eastAsia" w:ascii="宋体" w:hAnsi="宋体" w:cs="宋体"/>
                <w:color w:val="000000"/>
                <w:szCs w:val="21"/>
              </w:rPr>
              <w:t>女</w:t>
            </w:r>
          </w:p>
        </w:tc>
        <w:tc>
          <w:tcPr>
            <w:tcW w:w="995" w:type="dxa"/>
            <w:vAlign w:val="center"/>
          </w:tcPr>
          <w:p>
            <w:pPr>
              <w:jc w:val="center"/>
              <w:textAlignment w:val="baseline"/>
              <w:rPr>
                <w:rFonts w:ascii="宋体" w:hAnsi="宋体" w:cs="宋体"/>
                <w:color w:val="000000"/>
                <w:sz w:val="20"/>
                <w:szCs w:val="21"/>
              </w:rPr>
            </w:pPr>
            <w:r>
              <w:rPr>
                <w:rFonts w:hint="eastAsia" w:ascii="宋体" w:hAnsi="宋体" w:cs="宋体"/>
                <w:color w:val="000000"/>
                <w:szCs w:val="21"/>
              </w:rPr>
              <w:t>男</w:t>
            </w:r>
          </w:p>
        </w:tc>
        <w:tc>
          <w:tcPr>
            <w:tcW w:w="881" w:type="dxa"/>
            <w:vAlign w:val="center"/>
          </w:tcPr>
          <w:p>
            <w:pPr>
              <w:jc w:val="center"/>
              <w:textAlignment w:val="baseline"/>
              <w:rPr>
                <w:rFonts w:ascii="宋体" w:hAnsi="宋体" w:cs="宋体"/>
                <w:color w:val="000000"/>
                <w:sz w:val="20"/>
                <w:szCs w:val="21"/>
              </w:rPr>
            </w:pPr>
            <w:r>
              <w:rPr>
                <w:rFonts w:hint="eastAsia" w:ascii="宋体" w:hAnsi="宋体" w:cs="宋体"/>
                <w:color w:val="000000"/>
                <w:szCs w:val="21"/>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3"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50</w:t>
            </w:r>
          </w:p>
        </w:tc>
        <w:tc>
          <w:tcPr>
            <w:tcW w:w="648"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6.7</w:t>
            </w:r>
          </w:p>
        </w:tc>
        <w:tc>
          <w:tcPr>
            <w:tcW w:w="637"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7.6</w:t>
            </w:r>
          </w:p>
        </w:tc>
        <w:tc>
          <w:tcPr>
            <w:tcW w:w="1283"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3’20</w:t>
            </w:r>
          </w:p>
        </w:tc>
        <w:tc>
          <w:tcPr>
            <w:tcW w:w="1139"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3’10</w:t>
            </w:r>
          </w:p>
        </w:tc>
        <w:tc>
          <w:tcPr>
            <w:tcW w:w="999"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280</w:t>
            </w:r>
          </w:p>
        </w:tc>
        <w:tc>
          <w:tcPr>
            <w:tcW w:w="997"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230</w:t>
            </w:r>
          </w:p>
        </w:tc>
        <w:tc>
          <w:tcPr>
            <w:tcW w:w="995"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11.00</w:t>
            </w:r>
          </w:p>
        </w:tc>
        <w:tc>
          <w:tcPr>
            <w:tcW w:w="881"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3"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45</w:t>
            </w:r>
          </w:p>
        </w:tc>
        <w:tc>
          <w:tcPr>
            <w:tcW w:w="648"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6.8</w:t>
            </w:r>
          </w:p>
        </w:tc>
        <w:tc>
          <w:tcPr>
            <w:tcW w:w="637"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7.7</w:t>
            </w:r>
          </w:p>
        </w:tc>
        <w:tc>
          <w:tcPr>
            <w:tcW w:w="1283"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3’25</w:t>
            </w:r>
          </w:p>
        </w:tc>
        <w:tc>
          <w:tcPr>
            <w:tcW w:w="1139"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3’15</w:t>
            </w:r>
          </w:p>
        </w:tc>
        <w:tc>
          <w:tcPr>
            <w:tcW w:w="999"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275</w:t>
            </w:r>
          </w:p>
        </w:tc>
        <w:tc>
          <w:tcPr>
            <w:tcW w:w="997"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225</w:t>
            </w:r>
          </w:p>
        </w:tc>
        <w:tc>
          <w:tcPr>
            <w:tcW w:w="995"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10.80</w:t>
            </w:r>
          </w:p>
        </w:tc>
        <w:tc>
          <w:tcPr>
            <w:tcW w:w="881"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3"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40</w:t>
            </w:r>
          </w:p>
        </w:tc>
        <w:tc>
          <w:tcPr>
            <w:tcW w:w="648"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6.9</w:t>
            </w:r>
          </w:p>
        </w:tc>
        <w:tc>
          <w:tcPr>
            <w:tcW w:w="637"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7.8</w:t>
            </w:r>
          </w:p>
        </w:tc>
        <w:tc>
          <w:tcPr>
            <w:tcW w:w="1283"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3’30</w:t>
            </w:r>
          </w:p>
        </w:tc>
        <w:tc>
          <w:tcPr>
            <w:tcW w:w="1139"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3’20</w:t>
            </w:r>
          </w:p>
        </w:tc>
        <w:tc>
          <w:tcPr>
            <w:tcW w:w="999" w:type="dxa"/>
          </w:tcPr>
          <w:p>
            <w:pPr>
              <w:spacing w:line="360" w:lineRule="auto"/>
              <w:jc w:val="center"/>
              <w:textAlignment w:val="baseline"/>
              <w:rPr>
                <w:rFonts w:ascii="宋体" w:hAnsi="宋体" w:cs="宋体"/>
                <w:color w:val="000000"/>
                <w:sz w:val="20"/>
                <w:szCs w:val="21"/>
              </w:rPr>
            </w:pPr>
            <w:r>
              <w:rPr>
                <w:rFonts w:ascii="宋体" w:hAnsi="宋体" w:cs="宋体"/>
                <w:color w:val="000000"/>
                <w:szCs w:val="21"/>
              </w:rPr>
              <w:t>270</w:t>
            </w:r>
          </w:p>
        </w:tc>
        <w:tc>
          <w:tcPr>
            <w:tcW w:w="997"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220</w:t>
            </w:r>
          </w:p>
        </w:tc>
        <w:tc>
          <w:tcPr>
            <w:tcW w:w="995"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10.60</w:t>
            </w:r>
          </w:p>
        </w:tc>
        <w:tc>
          <w:tcPr>
            <w:tcW w:w="881"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3"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35</w:t>
            </w:r>
          </w:p>
        </w:tc>
        <w:tc>
          <w:tcPr>
            <w:tcW w:w="648"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7.0</w:t>
            </w:r>
          </w:p>
        </w:tc>
        <w:tc>
          <w:tcPr>
            <w:tcW w:w="637"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7.9</w:t>
            </w:r>
          </w:p>
        </w:tc>
        <w:tc>
          <w:tcPr>
            <w:tcW w:w="1283"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3’35</w:t>
            </w:r>
          </w:p>
        </w:tc>
        <w:tc>
          <w:tcPr>
            <w:tcW w:w="1139"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3’25</w:t>
            </w:r>
          </w:p>
        </w:tc>
        <w:tc>
          <w:tcPr>
            <w:tcW w:w="999" w:type="dxa"/>
          </w:tcPr>
          <w:p>
            <w:pPr>
              <w:spacing w:line="360" w:lineRule="auto"/>
              <w:jc w:val="center"/>
              <w:textAlignment w:val="baseline"/>
              <w:rPr>
                <w:rFonts w:ascii="宋体" w:hAnsi="宋体" w:cs="宋体"/>
                <w:color w:val="000000"/>
                <w:sz w:val="20"/>
                <w:szCs w:val="21"/>
              </w:rPr>
            </w:pPr>
            <w:r>
              <w:rPr>
                <w:rFonts w:ascii="宋体" w:hAnsi="宋体" w:cs="宋体"/>
                <w:color w:val="000000"/>
                <w:szCs w:val="21"/>
              </w:rPr>
              <w:t>265</w:t>
            </w:r>
          </w:p>
        </w:tc>
        <w:tc>
          <w:tcPr>
            <w:tcW w:w="997"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215</w:t>
            </w:r>
          </w:p>
        </w:tc>
        <w:tc>
          <w:tcPr>
            <w:tcW w:w="995"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10.40</w:t>
            </w:r>
          </w:p>
        </w:tc>
        <w:tc>
          <w:tcPr>
            <w:tcW w:w="881"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3"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30</w:t>
            </w:r>
          </w:p>
        </w:tc>
        <w:tc>
          <w:tcPr>
            <w:tcW w:w="648"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7.1</w:t>
            </w:r>
          </w:p>
        </w:tc>
        <w:tc>
          <w:tcPr>
            <w:tcW w:w="637"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8.0</w:t>
            </w:r>
          </w:p>
        </w:tc>
        <w:tc>
          <w:tcPr>
            <w:tcW w:w="1283"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3’40</w:t>
            </w:r>
          </w:p>
        </w:tc>
        <w:tc>
          <w:tcPr>
            <w:tcW w:w="1139"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3’30</w:t>
            </w:r>
          </w:p>
        </w:tc>
        <w:tc>
          <w:tcPr>
            <w:tcW w:w="999" w:type="dxa"/>
          </w:tcPr>
          <w:p>
            <w:pPr>
              <w:spacing w:line="360" w:lineRule="auto"/>
              <w:jc w:val="center"/>
              <w:textAlignment w:val="baseline"/>
              <w:rPr>
                <w:rFonts w:ascii="宋体" w:hAnsi="宋体" w:cs="宋体"/>
                <w:color w:val="000000"/>
                <w:sz w:val="20"/>
                <w:szCs w:val="21"/>
              </w:rPr>
            </w:pPr>
            <w:r>
              <w:rPr>
                <w:rFonts w:ascii="宋体" w:hAnsi="宋体" w:cs="宋体"/>
                <w:color w:val="000000"/>
                <w:szCs w:val="21"/>
              </w:rPr>
              <w:t>260</w:t>
            </w:r>
          </w:p>
        </w:tc>
        <w:tc>
          <w:tcPr>
            <w:tcW w:w="997"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210</w:t>
            </w:r>
          </w:p>
        </w:tc>
        <w:tc>
          <w:tcPr>
            <w:tcW w:w="995"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10.20</w:t>
            </w:r>
          </w:p>
        </w:tc>
        <w:tc>
          <w:tcPr>
            <w:tcW w:w="881"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3"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25</w:t>
            </w:r>
          </w:p>
        </w:tc>
        <w:tc>
          <w:tcPr>
            <w:tcW w:w="648"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7.2</w:t>
            </w:r>
          </w:p>
        </w:tc>
        <w:tc>
          <w:tcPr>
            <w:tcW w:w="637"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8.1</w:t>
            </w:r>
          </w:p>
        </w:tc>
        <w:tc>
          <w:tcPr>
            <w:tcW w:w="1283"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3’45</w:t>
            </w:r>
          </w:p>
        </w:tc>
        <w:tc>
          <w:tcPr>
            <w:tcW w:w="1139"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3’35</w:t>
            </w:r>
          </w:p>
        </w:tc>
        <w:tc>
          <w:tcPr>
            <w:tcW w:w="999" w:type="dxa"/>
          </w:tcPr>
          <w:p>
            <w:pPr>
              <w:spacing w:line="360" w:lineRule="auto"/>
              <w:jc w:val="center"/>
              <w:textAlignment w:val="baseline"/>
              <w:rPr>
                <w:rFonts w:ascii="宋体" w:hAnsi="宋体" w:cs="宋体"/>
                <w:color w:val="000000"/>
                <w:sz w:val="20"/>
                <w:szCs w:val="21"/>
              </w:rPr>
            </w:pPr>
            <w:r>
              <w:rPr>
                <w:rFonts w:ascii="宋体" w:hAnsi="宋体" w:cs="宋体"/>
                <w:color w:val="000000"/>
                <w:szCs w:val="21"/>
              </w:rPr>
              <w:t>255</w:t>
            </w:r>
          </w:p>
        </w:tc>
        <w:tc>
          <w:tcPr>
            <w:tcW w:w="997"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205</w:t>
            </w:r>
          </w:p>
        </w:tc>
        <w:tc>
          <w:tcPr>
            <w:tcW w:w="995"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10.00</w:t>
            </w:r>
          </w:p>
        </w:tc>
        <w:tc>
          <w:tcPr>
            <w:tcW w:w="881"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3"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20</w:t>
            </w:r>
          </w:p>
        </w:tc>
        <w:tc>
          <w:tcPr>
            <w:tcW w:w="648"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7.3</w:t>
            </w:r>
          </w:p>
        </w:tc>
        <w:tc>
          <w:tcPr>
            <w:tcW w:w="637"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8.2</w:t>
            </w:r>
          </w:p>
        </w:tc>
        <w:tc>
          <w:tcPr>
            <w:tcW w:w="1283"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3’50</w:t>
            </w:r>
          </w:p>
        </w:tc>
        <w:tc>
          <w:tcPr>
            <w:tcW w:w="1139"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3’40</w:t>
            </w:r>
          </w:p>
        </w:tc>
        <w:tc>
          <w:tcPr>
            <w:tcW w:w="999"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250</w:t>
            </w:r>
          </w:p>
        </w:tc>
        <w:tc>
          <w:tcPr>
            <w:tcW w:w="997"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200</w:t>
            </w:r>
          </w:p>
        </w:tc>
        <w:tc>
          <w:tcPr>
            <w:tcW w:w="995"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9.80</w:t>
            </w:r>
          </w:p>
        </w:tc>
        <w:tc>
          <w:tcPr>
            <w:tcW w:w="881"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3"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15</w:t>
            </w:r>
          </w:p>
        </w:tc>
        <w:tc>
          <w:tcPr>
            <w:tcW w:w="648"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7.4</w:t>
            </w:r>
          </w:p>
        </w:tc>
        <w:tc>
          <w:tcPr>
            <w:tcW w:w="637"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8.3</w:t>
            </w:r>
          </w:p>
        </w:tc>
        <w:tc>
          <w:tcPr>
            <w:tcW w:w="1283"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3’55</w:t>
            </w:r>
          </w:p>
        </w:tc>
        <w:tc>
          <w:tcPr>
            <w:tcW w:w="1139"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3’45</w:t>
            </w:r>
          </w:p>
        </w:tc>
        <w:tc>
          <w:tcPr>
            <w:tcW w:w="999"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245</w:t>
            </w:r>
          </w:p>
        </w:tc>
        <w:tc>
          <w:tcPr>
            <w:tcW w:w="997"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195</w:t>
            </w:r>
          </w:p>
        </w:tc>
        <w:tc>
          <w:tcPr>
            <w:tcW w:w="995"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9.60</w:t>
            </w:r>
          </w:p>
        </w:tc>
        <w:tc>
          <w:tcPr>
            <w:tcW w:w="881"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3"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10</w:t>
            </w:r>
          </w:p>
        </w:tc>
        <w:tc>
          <w:tcPr>
            <w:tcW w:w="648"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7.5</w:t>
            </w:r>
          </w:p>
        </w:tc>
        <w:tc>
          <w:tcPr>
            <w:tcW w:w="637"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8.4</w:t>
            </w:r>
          </w:p>
        </w:tc>
        <w:tc>
          <w:tcPr>
            <w:tcW w:w="1283"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4’00</w:t>
            </w:r>
          </w:p>
        </w:tc>
        <w:tc>
          <w:tcPr>
            <w:tcW w:w="1139"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3’50</w:t>
            </w:r>
          </w:p>
        </w:tc>
        <w:tc>
          <w:tcPr>
            <w:tcW w:w="999"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240</w:t>
            </w:r>
          </w:p>
        </w:tc>
        <w:tc>
          <w:tcPr>
            <w:tcW w:w="997" w:type="dxa"/>
          </w:tcPr>
          <w:p>
            <w:pPr>
              <w:spacing w:line="360" w:lineRule="auto"/>
              <w:jc w:val="center"/>
              <w:textAlignment w:val="baseline"/>
              <w:rPr>
                <w:rFonts w:ascii="宋体" w:hAnsi="宋体" w:cs="宋体"/>
                <w:color w:val="000000"/>
                <w:sz w:val="20"/>
                <w:szCs w:val="21"/>
              </w:rPr>
            </w:pPr>
            <w:r>
              <w:rPr>
                <w:rFonts w:ascii="宋体" w:hAnsi="宋体" w:cs="宋体"/>
                <w:color w:val="000000"/>
                <w:szCs w:val="21"/>
              </w:rPr>
              <w:t>190</w:t>
            </w:r>
          </w:p>
        </w:tc>
        <w:tc>
          <w:tcPr>
            <w:tcW w:w="995"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9.40</w:t>
            </w:r>
          </w:p>
        </w:tc>
        <w:tc>
          <w:tcPr>
            <w:tcW w:w="881"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3"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5</w:t>
            </w:r>
          </w:p>
        </w:tc>
        <w:tc>
          <w:tcPr>
            <w:tcW w:w="648"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7.6</w:t>
            </w:r>
          </w:p>
        </w:tc>
        <w:tc>
          <w:tcPr>
            <w:tcW w:w="637"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8.5</w:t>
            </w:r>
          </w:p>
        </w:tc>
        <w:tc>
          <w:tcPr>
            <w:tcW w:w="1283"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4’05</w:t>
            </w:r>
          </w:p>
        </w:tc>
        <w:tc>
          <w:tcPr>
            <w:tcW w:w="1139"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3’55</w:t>
            </w:r>
          </w:p>
        </w:tc>
        <w:tc>
          <w:tcPr>
            <w:tcW w:w="999"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235</w:t>
            </w:r>
          </w:p>
        </w:tc>
        <w:tc>
          <w:tcPr>
            <w:tcW w:w="997" w:type="dxa"/>
          </w:tcPr>
          <w:p>
            <w:pPr>
              <w:spacing w:line="360" w:lineRule="auto"/>
              <w:jc w:val="center"/>
              <w:textAlignment w:val="baseline"/>
              <w:rPr>
                <w:rFonts w:ascii="宋体" w:hAnsi="宋体" w:cs="宋体"/>
                <w:color w:val="000000"/>
                <w:sz w:val="20"/>
                <w:szCs w:val="21"/>
              </w:rPr>
            </w:pPr>
            <w:r>
              <w:rPr>
                <w:rFonts w:ascii="宋体" w:hAnsi="宋体" w:cs="宋体"/>
                <w:color w:val="000000"/>
                <w:szCs w:val="21"/>
              </w:rPr>
              <w:t>185</w:t>
            </w:r>
          </w:p>
        </w:tc>
        <w:tc>
          <w:tcPr>
            <w:tcW w:w="995" w:type="dxa"/>
          </w:tcPr>
          <w:p>
            <w:pPr>
              <w:spacing w:line="360" w:lineRule="auto"/>
              <w:jc w:val="center"/>
              <w:textAlignment w:val="baseline"/>
              <w:rPr>
                <w:rFonts w:ascii="宋体" w:hAnsi="宋体" w:cs="宋体"/>
                <w:color w:val="000000"/>
                <w:sz w:val="20"/>
                <w:szCs w:val="21"/>
              </w:rPr>
            </w:pPr>
            <w:r>
              <w:rPr>
                <w:rFonts w:hint="eastAsia" w:ascii="宋体" w:hAnsi="宋体" w:cs="宋体"/>
                <w:color w:val="000000"/>
                <w:szCs w:val="21"/>
              </w:rPr>
              <w:t>9.20</w:t>
            </w:r>
          </w:p>
        </w:tc>
        <w:tc>
          <w:tcPr>
            <w:tcW w:w="881" w:type="dxa"/>
          </w:tcPr>
          <w:p>
            <w:pPr>
              <w:spacing w:line="360" w:lineRule="auto"/>
              <w:jc w:val="center"/>
              <w:textAlignment w:val="baseline"/>
              <w:rPr>
                <w:rFonts w:ascii="宋体" w:hAnsi="宋体" w:cs="宋体"/>
                <w:color w:val="000000"/>
                <w:sz w:val="20"/>
                <w:szCs w:val="21"/>
              </w:rPr>
            </w:pPr>
            <w:r>
              <w:rPr>
                <w:rFonts w:ascii="宋体" w:hAnsi="宋体" w:cs="宋体"/>
                <w:color w:val="000000"/>
                <w:szCs w:val="21"/>
              </w:rPr>
              <w:t>6.20</w:t>
            </w:r>
          </w:p>
        </w:tc>
      </w:tr>
    </w:tbl>
    <w:p>
      <w:pPr>
        <w:widowControl/>
        <w:snapToGrid w:val="0"/>
        <w:spacing w:line="380" w:lineRule="atLeast"/>
        <w:ind w:firstLine="2740" w:firstLineChars="1300"/>
        <w:textAlignment w:val="baseline"/>
        <w:rPr>
          <w:rFonts w:ascii="宋体" w:hAnsi="宋体" w:cs="宋体"/>
          <w:color w:val="000000"/>
          <w:kern w:val="0"/>
          <w:sz w:val="20"/>
          <w:szCs w:val="21"/>
        </w:rPr>
      </w:pPr>
      <w:r>
        <w:rPr>
          <w:rFonts w:hint="eastAsia" w:ascii="宋体" w:hAnsi="宋体" w:cs="宋体"/>
          <w:b/>
          <w:color w:val="000000"/>
          <w:szCs w:val="21"/>
        </w:rPr>
        <w:t>武术专项</w:t>
      </w:r>
      <w:r>
        <w:rPr>
          <w:rFonts w:hint="eastAsia" w:ascii="宋体" w:hAnsi="宋体" w:cs="宋体"/>
          <w:b/>
          <w:bCs/>
          <w:color w:val="000000"/>
          <w:kern w:val="0"/>
          <w:szCs w:val="21"/>
        </w:rPr>
        <w:t>测试项目及评分标准</w:t>
      </w:r>
    </w:p>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一.专项素质测试指标及所占分值（满分300分）</w:t>
      </w:r>
    </w:p>
    <w:tbl>
      <w:tblPr>
        <w:tblStyle w:val="6"/>
        <w:tblW w:w="8322"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664"/>
        <w:gridCol w:w="4374"/>
        <w:gridCol w:w="228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48" w:hRule="atLeast"/>
        </w:trPr>
        <w:tc>
          <w:tcPr>
            <w:tcW w:w="1664" w:type="dxa"/>
            <w:tcBorders>
              <w:top w:val="outset" w:color="auto" w:sz="6" w:space="0"/>
              <w:left w:val="outset" w:color="auto" w:sz="6" w:space="0"/>
              <w:bottom w:val="outset" w:color="auto" w:sz="6" w:space="0"/>
              <w:right w:val="outset" w:color="auto" w:sz="6" w:space="0"/>
            </w:tcBorders>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 xml:space="preserve">类别 </w:t>
            </w:r>
          </w:p>
        </w:tc>
        <w:tc>
          <w:tcPr>
            <w:tcW w:w="4374" w:type="dxa"/>
            <w:tcBorders>
              <w:top w:val="outset" w:color="auto" w:sz="6" w:space="0"/>
              <w:left w:val="outset" w:color="auto" w:sz="6" w:space="0"/>
              <w:bottom w:val="outset" w:color="auto" w:sz="6" w:space="0"/>
              <w:right w:val="outset" w:color="auto" w:sz="6" w:space="0"/>
            </w:tcBorders>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测试指标</w:t>
            </w:r>
          </w:p>
        </w:tc>
        <w:tc>
          <w:tcPr>
            <w:tcW w:w="2284" w:type="dxa"/>
            <w:tcBorders>
              <w:top w:val="outset" w:color="auto" w:sz="6" w:space="0"/>
              <w:left w:val="outset" w:color="auto" w:sz="6" w:space="0"/>
              <w:bottom w:val="outset" w:color="auto" w:sz="6" w:space="0"/>
              <w:right w:val="outset" w:color="auto" w:sz="6" w:space="0"/>
            </w:tcBorders>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分值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0" w:hRule="atLeast"/>
        </w:trPr>
        <w:tc>
          <w:tcPr>
            <w:tcW w:w="1664" w:type="dxa"/>
            <w:vMerge w:val="restart"/>
            <w:tcBorders>
              <w:top w:val="outset" w:color="auto" w:sz="6" w:space="0"/>
              <w:left w:val="outset" w:color="auto" w:sz="6" w:space="0"/>
              <w:right w:val="outset" w:color="auto" w:sz="6" w:space="0"/>
            </w:tcBorders>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专项技术</w:t>
            </w:r>
          </w:p>
        </w:tc>
        <w:tc>
          <w:tcPr>
            <w:tcW w:w="4374" w:type="dxa"/>
            <w:tcBorders>
              <w:top w:val="outset" w:color="auto" w:sz="6" w:space="0"/>
              <w:left w:val="outset" w:color="auto" w:sz="6" w:space="0"/>
              <w:bottom w:val="outset" w:color="auto" w:sz="6" w:space="0"/>
              <w:right w:val="outset" w:color="auto" w:sz="6" w:space="0"/>
            </w:tcBorders>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1. 正压腿（左、右）</w:t>
            </w:r>
          </w:p>
        </w:tc>
        <w:tc>
          <w:tcPr>
            <w:tcW w:w="2284" w:type="dxa"/>
            <w:tcBorders>
              <w:top w:val="outset" w:color="auto" w:sz="6" w:space="0"/>
              <w:left w:val="outset" w:color="auto" w:sz="6" w:space="0"/>
              <w:bottom w:val="outset" w:color="auto" w:sz="6" w:space="0"/>
              <w:right w:val="outset" w:color="auto" w:sz="6" w:space="0"/>
            </w:tcBorders>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20分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9" w:hRule="atLeast"/>
        </w:trPr>
        <w:tc>
          <w:tcPr>
            <w:tcW w:w="1664" w:type="dxa"/>
            <w:vMerge w:val="continue"/>
            <w:tcBorders>
              <w:left w:val="outset" w:color="auto" w:sz="6" w:space="0"/>
              <w:right w:val="outset" w:color="auto" w:sz="6" w:space="0"/>
            </w:tcBorders>
            <w:vAlign w:val="center"/>
          </w:tcPr>
          <w:p>
            <w:pPr>
              <w:widowControl/>
              <w:snapToGrid w:val="0"/>
              <w:spacing w:line="380" w:lineRule="atLeast"/>
              <w:textAlignment w:val="baseline"/>
              <w:rPr>
                <w:rFonts w:ascii="宋体" w:hAnsi="宋体" w:cs="宋体"/>
                <w:color w:val="000000"/>
                <w:kern w:val="0"/>
                <w:sz w:val="20"/>
                <w:szCs w:val="21"/>
              </w:rPr>
            </w:pPr>
          </w:p>
        </w:tc>
        <w:tc>
          <w:tcPr>
            <w:tcW w:w="4374" w:type="dxa"/>
            <w:tcBorders>
              <w:top w:val="outset" w:color="auto" w:sz="6" w:space="0"/>
              <w:left w:val="outset" w:color="auto" w:sz="6" w:space="0"/>
              <w:bottom w:val="outset" w:color="auto" w:sz="6" w:space="0"/>
              <w:right w:val="outset" w:color="auto" w:sz="6" w:space="0"/>
            </w:tcBorders>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2. 竖劈叉（左、右）</w:t>
            </w:r>
          </w:p>
        </w:tc>
        <w:tc>
          <w:tcPr>
            <w:tcW w:w="2284" w:type="dxa"/>
            <w:tcBorders>
              <w:top w:val="outset" w:color="auto" w:sz="6" w:space="0"/>
              <w:left w:val="outset" w:color="auto" w:sz="6" w:space="0"/>
              <w:bottom w:val="outset" w:color="auto" w:sz="6" w:space="0"/>
              <w:right w:val="outset" w:color="auto" w:sz="6" w:space="0"/>
            </w:tcBorders>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20分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9" w:hRule="atLeast"/>
        </w:trPr>
        <w:tc>
          <w:tcPr>
            <w:tcW w:w="1664" w:type="dxa"/>
            <w:vMerge w:val="continue"/>
            <w:tcBorders>
              <w:left w:val="outset" w:color="auto" w:sz="6" w:space="0"/>
              <w:right w:val="outset" w:color="auto" w:sz="6" w:space="0"/>
            </w:tcBorders>
            <w:vAlign w:val="center"/>
          </w:tcPr>
          <w:p>
            <w:pPr>
              <w:widowControl/>
              <w:snapToGrid w:val="0"/>
              <w:spacing w:line="380" w:lineRule="atLeast"/>
              <w:textAlignment w:val="baseline"/>
              <w:rPr>
                <w:rFonts w:ascii="宋体" w:hAnsi="宋体" w:cs="宋体"/>
                <w:color w:val="000000"/>
                <w:kern w:val="0"/>
                <w:sz w:val="20"/>
                <w:szCs w:val="21"/>
              </w:rPr>
            </w:pPr>
          </w:p>
        </w:tc>
        <w:tc>
          <w:tcPr>
            <w:tcW w:w="4374" w:type="dxa"/>
            <w:tcBorders>
              <w:top w:val="outset" w:color="auto" w:sz="6" w:space="0"/>
              <w:left w:val="outset" w:color="auto" w:sz="6" w:space="0"/>
              <w:bottom w:val="outset" w:color="auto" w:sz="6" w:space="0"/>
              <w:right w:val="outset" w:color="auto" w:sz="6" w:space="0"/>
            </w:tcBorders>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3. 握杆转肩</w:t>
            </w:r>
          </w:p>
        </w:tc>
        <w:tc>
          <w:tcPr>
            <w:tcW w:w="2284" w:type="dxa"/>
            <w:tcBorders>
              <w:top w:val="outset" w:color="auto" w:sz="6" w:space="0"/>
              <w:left w:val="outset" w:color="auto" w:sz="6" w:space="0"/>
              <w:bottom w:val="outset" w:color="auto" w:sz="6" w:space="0"/>
              <w:right w:val="outset" w:color="auto" w:sz="6" w:space="0"/>
            </w:tcBorders>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20分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9" w:hRule="atLeast"/>
        </w:trPr>
        <w:tc>
          <w:tcPr>
            <w:tcW w:w="1664" w:type="dxa"/>
            <w:vMerge w:val="continue"/>
            <w:tcBorders>
              <w:left w:val="outset" w:color="auto" w:sz="6" w:space="0"/>
              <w:right w:val="outset" w:color="auto" w:sz="6" w:space="0"/>
            </w:tcBorders>
            <w:vAlign w:val="center"/>
          </w:tcPr>
          <w:p>
            <w:pPr>
              <w:widowControl/>
              <w:snapToGrid w:val="0"/>
              <w:spacing w:line="380" w:lineRule="atLeast"/>
              <w:textAlignment w:val="baseline"/>
              <w:rPr>
                <w:rFonts w:ascii="宋体" w:hAnsi="宋体" w:cs="宋体"/>
                <w:color w:val="000000"/>
                <w:kern w:val="0"/>
                <w:sz w:val="20"/>
                <w:szCs w:val="21"/>
              </w:rPr>
            </w:pPr>
          </w:p>
        </w:tc>
        <w:tc>
          <w:tcPr>
            <w:tcW w:w="4374" w:type="dxa"/>
            <w:tcBorders>
              <w:top w:val="outset" w:color="auto" w:sz="6" w:space="0"/>
              <w:left w:val="outset" w:color="auto" w:sz="6" w:space="0"/>
              <w:bottom w:val="outset" w:color="auto" w:sz="6" w:space="0"/>
              <w:right w:val="outset" w:color="auto" w:sz="6" w:space="0"/>
            </w:tcBorders>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4. 正踢腿</w:t>
            </w:r>
          </w:p>
        </w:tc>
        <w:tc>
          <w:tcPr>
            <w:tcW w:w="2284" w:type="dxa"/>
            <w:tcBorders>
              <w:top w:val="outset" w:color="auto" w:sz="6" w:space="0"/>
              <w:left w:val="outset" w:color="auto" w:sz="6" w:space="0"/>
              <w:bottom w:val="outset" w:color="auto" w:sz="6" w:space="0"/>
              <w:right w:val="outset" w:color="auto" w:sz="6" w:space="0"/>
            </w:tcBorders>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40分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8" w:hRule="atLeast"/>
        </w:trPr>
        <w:tc>
          <w:tcPr>
            <w:tcW w:w="1664" w:type="dxa"/>
            <w:vMerge w:val="continue"/>
            <w:tcBorders>
              <w:left w:val="outset" w:color="auto" w:sz="6" w:space="0"/>
              <w:right w:val="outset" w:color="auto" w:sz="6" w:space="0"/>
            </w:tcBorders>
            <w:vAlign w:val="center"/>
          </w:tcPr>
          <w:p>
            <w:pPr>
              <w:widowControl/>
              <w:snapToGrid w:val="0"/>
              <w:spacing w:line="380" w:lineRule="atLeast"/>
              <w:textAlignment w:val="baseline"/>
              <w:rPr>
                <w:rFonts w:ascii="宋体" w:hAnsi="宋体" w:cs="宋体"/>
                <w:color w:val="000000"/>
                <w:kern w:val="0"/>
                <w:sz w:val="20"/>
                <w:szCs w:val="21"/>
              </w:rPr>
            </w:pPr>
          </w:p>
        </w:tc>
        <w:tc>
          <w:tcPr>
            <w:tcW w:w="4374" w:type="dxa"/>
            <w:tcBorders>
              <w:top w:val="outset" w:color="auto" w:sz="6" w:space="0"/>
              <w:left w:val="outset" w:color="auto" w:sz="6" w:space="0"/>
              <w:right w:val="outset" w:color="auto" w:sz="6" w:space="0"/>
            </w:tcBorders>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5. 腾空飞脚</w:t>
            </w:r>
          </w:p>
        </w:tc>
        <w:tc>
          <w:tcPr>
            <w:tcW w:w="2284" w:type="dxa"/>
            <w:tcBorders>
              <w:top w:val="outset" w:color="auto" w:sz="6" w:space="0"/>
              <w:left w:val="outset" w:color="auto" w:sz="6" w:space="0"/>
              <w:right w:val="outset" w:color="auto" w:sz="6" w:space="0"/>
            </w:tcBorders>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40分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61" w:hRule="atLeast"/>
        </w:trPr>
        <w:tc>
          <w:tcPr>
            <w:tcW w:w="1664" w:type="dxa"/>
            <w:vMerge w:val="restart"/>
            <w:tcBorders>
              <w:top w:val="outset" w:color="auto" w:sz="6" w:space="0"/>
              <w:left w:val="outset" w:color="auto" w:sz="6" w:space="0"/>
              <w:right w:val="outset" w:color="auto" w:sz="6" w:space="0"/>
            </w:tcBorders>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实战能力</w:t>
            </w:r>
          </w:p>
        </w:tc>
        <w:tc>
          <w:tcPr>
            <w:tcW w:w="4374" w:type="dxa"/>
            <w:tcBorders>
              <w:top w:val="outset" w:color="auto" w:sz="6" w:space="0"/>
              <w:left w:val="outset" w:color="auto" w:sz="6" w:space="0"/>
              <w:bottom w:val="outset" w:color="auto" w:sz="6" w:space="0"/>
              <w:right w:val="outset" w:color="auto" w:sz="6" w:space="0"/>
            </w:tcBorders>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6. 拳术任一套</w:t>
            </w:r>
          </w:p>
        </w:tc>
        <w:tc>
          <w:tcPr>
            <w:tcW w:w="2284" w:type="dxa"/>
            <w:tcBorders>
              <w:top w:val="outset" w:color="auto" w:sz="6" w:space="0"/>
              <w:left w:val="outset" w:color="auto" w:sz="6" w:space="0"/>
              <w:bottom w:val="outset" w:color="auto" w:sz="6" w:space="0"/>
              <w:right w:val="outset" w:color="auto" w:sz="6" w:space="0"/>
            </w:tcBorders>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80分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61" w:hRule="atLeast"/>
        </w:trPr>
        <w:tc>
          <w:tcPr>
            <w:tcW w:w="1664" w:type="dxa"/>
            <w:vMerge w:val="continue"/>
            <w:tcBorders>
              <w:left w:val="outset" w:color="auto" w:sz="6" w:space="0"/>
              <w:bottom w:val="outset" w:color="auto" w:sz="6" w:space="0"/>
              <w:right w:val="outset" w:color="auto" w:sz="6" w:space="0"/>
            </w:tcBorders>
            <w:vAlign w:val="center"/>
          </w:tcPr>
          <w:p>
            <w:pPr>
              <w:widowControl/>
              <w:snapToGrid w:val="0"/>
              <w:spacing w:line="380" w:lineRule="atLeast"/>
              <w:textAlignment w:val="baseline"/>
              <w:rPr>
                <w:rFonts w:ascii="宋体" w:hAnsi="宋体" w:cs="宋体"/>
                <w:color w:val="000000"/>
                <w:kern w:val="0"/>
                <w:sz w:val="20"/>
                <w:szCs w:val="21"/>
              </w:rPr>
            </w:pPr>
          </w:p>
        </w:tc>
        <w:tc>
          <w:tcPr>
            <w:tcW w:w="4374" w:type="dxa"/>
            <w:tcBorders>
              <w:top w:val="outset" w:color="auto" w:sz="6" w:space="0"/>
              <w:left w:val="outset" w:color="auto" w:sz="6" w:space="0"/>
              <w:bottom w:val="outset" w:color="auto" w:sz="6" w:space="0"/>
              <w:right w:val="outset" w:color="auto" w:sz="6" w:space="0"/>
            </w:tcBorders>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7. 器械任一套</w:t>
            </w:r>
          </w:p>
        </w:tc>
        <w:tc>
          <w:tcPr>
            <w:tcW w:w="2284" w:type="dxa"/>
            <w:tcBorders>
              <w:top w:val="outset" w:color="auto" w:sz="6" w:space="0"/>
              <w:left w:val="outset" w:color="auto" w:sz="6" w:space="0"/>
              <w:bottom w:val="outset" w:color="auto" w:sz="6" w:space="0"/>
              <w:right w:val="outset" w:color="auto" w:sz="6" w:space="0"/>
            </w:tcBorders>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80分</w:t>
            </w:r>
          </w:p>
        </w:tc>
      </w:tr>
    </w:tbl>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二</w:t>
      </w:r>
      <w:r>
        <w:rPr>
          <w:rFonts w:ascii="宋体" w:hAnsi="宋体" w:cs="宋体"/>
          <w:color w:val="000000"/>
          <w:kern w:val="0"/>
          <w:szCs w:val="21"/>
        </w:rPr>
        <w:t>.</w:t>
      </w:r>
      <w:r>
        <w:rPr>
          <w:rFonts w:hint="eastAsia" w:ascii="宋体" w:hAnsi="宋体" w:cs="宋体"/>
          <w:color w:val="000000"/>
          <w:kern w:val="0"/>
          <w:szCs w:val="21"/>
        </w:rPr>
        <w:t>测试方法与评分标准</w:t>
      </w:r>
    </w:p>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(一)专项技术</w:t>
      </w:r>
    </w:p>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1. 正压腿（左、右各10分，共20分）</w:t>
      </w:r>
    </w:p>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（1）测试方法:面对助木或以定高度的物体，并步站立，一腿架起脚尖勾紧，两腿伸直，立腰收髋，前额触脚尖。</w:t>
      </w:r>
    </w:p>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（2）评分标准：</w:t>
      </w:r>
      <w:r>
        <w:rPr>
          <w:rFonts w:ascii="宋体" w:hAnsi="宋体" w:cs="宋体"/>
          <w:color w:val="000000"/>
          <w:kern w:val="0"/>
          <w:szCs w:val="21"/>
        </w:rPr>
        <w:t xml:space="preserve"> </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分值</w:t>
            </w:r>
          </w:p>
        </w:tc>
        <w:tc>
          <w:tcPr>
            <w:tcW w:w="1704"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10分</w:t>
            </w:r>
          </w:p>
        </w:tc>
        <w:tc>
          <w:tcPr>
            <w:tcW w:w="1704"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9分</w:t>
            </w:r>
          </w:p>
        </w:tc>
        <w:tc>
          <w:tcPr>
            <w:tcW w:w="1705"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8分</w:t>
            </w:r>
          </w:p>
        </w:tc>
        <w:tc>
          <w:tcPr>
            <w:tcW w:w="1705"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标准</w:t>
            </w:r>
          </w:p>
        </w:tc>
        <w:tc>
          <w:tcPr>
            <w:tcW w:w="1704"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相距0cm</w:t>
            </w:r>
          </w:p>
        </w:tc>
        <w:tc>
          <w:tcPr>
            <w:tcW w:w="1704"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相距2cm</w:t>
            </w:r>
          </w:p>
        </w:tc>
        <w:tc>
          <w:tcPr>
            <w:tcW w:w="1705"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相距4cm</w:t>
            </w:r>
          </w:p>
        </w:tc>
        <w:tc>
          <w:tcPr>
            <w:tcW w:w="1705"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相距6cm</w:t>
            </w:r>
            <w:r>
              <w:rPr>
                <w:rFonts w:ascii="宋体" w:hAnsi="宋体" w:cs="宋体"/>
                <w:color w:val="000000"/>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分值</w:t>
            </w:r>
          </w:p>
        </w:tc>
        <w:tc>
          <w:tcPr>
            <w:tcW w:w="1704"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6分</w:t>
            </w:r>
          </w:p>
        </w:tc>
        <w:tc>
          <w:tcPr>
            <w:tcW w:w="1704"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5分</w:t>
            </w:r>
          </w:p>
        </w:tc>
        <w:tc>
          <w:tcPr>
            <w:tcW w:w="1705"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4分</w:t>
            </w:r>
          </w:p>
        </w:tc>
        <w:tc>
          <w:tcPr>
            <w:tcW w:w="1705"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4"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标准</w:t>
            </w:r>
          </w:p>
        </w:tc>
        <w:tc>
          <w:tcPr>
            <w:tcW w:w="1704"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相距8cm</w:t>
            </w:r>
          </w:p>
        </w:tc>
        <w:tc>
          <w:tcPr>
            <w:tcW w:w="1704"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相距10cm</w:t>
            </w:r>
          </w:p>
        </w:tc>
        <w:tc>
          <w:tcPr>
            <w:tcW w:w="1705"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相距12cm</w:t>
            </w:r>
          </w:p>
        </w:tc>
        <w:tc>
          <w:tcPr>
            <w:tcW w:w="1705"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相距14cm以上</w:t>
            </w:r>
          </w:p>
        </w:tc>
      </w:tr>
    </w:tbl>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2.竖劈叉（左、右各10分，共20分）</w:t>
      </w:r>
    </w:p>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（1）测试方法: 上体直立，两腿伸直，前后劈开成直线，臂部和两腿内侧贴地。</w:t>
      </w:r>
    </w:p>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（2）评分标准：</w:t>
      </w:r>
      <w:r>
        <w:rPr>
          <w:rFonts w:ascii="宋体" w:hAnsi="宋体" w:cs="宋体"/>
          <w:color w:val="000000"/>
          <w:kern w:val="0"/>
          <w:szCs w:val="21"/>
        </w:rPr>
        <w:t xml:space="preserve"> </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分值</w:t>
            </w:r>
          </w:p>
        </w:tc>
        <w:tc>
          <w:tcPr>
            <w:tcW w:w="1704"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10分</w:t>
            </w:r>
          </w:p>
        </w:tc>
        <w:tc>
          <w:tcPr>
            <w:tcW w:w="1704"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9分</w:t>
            </w:r>
          </w:p>
        </w:tc>
        <w:tc>
          <w:tcPr>
            <w:tcW w:w="1705"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8分</w:t>
            </w:r>
          </w:p>
        </w:tc>
        <w:tc>
          <w:tcPr>
            <w:tcW w:w="1705"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标准</w:t>
            </w:r>
          </w:p>
        </w:tc>
        <w:tc>
          <w:tcPr>
            <w:tcW w:w="1704"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相距0cm</w:t>
            </w:r>
          </w:p>
        </w:tc>
        <w:tc>
          <w:tcPr>
            <w:tcW w:w="1704"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相距1cm</w:t>
            </w:r>
          </w:p>
        </w:tc>
        <w:tc>
          <w:tcPr>
            <w:tcW w:w="1705"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相距2cm</w:t>
            </w:r>
          </w:p>
        </w:tc>
        <w:tc>
          <w:tcPr>
            <w:tcW w:w="1705"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相距3cm</w:t>
            </w:r>
            <w:r>
              <w:rPr>
                <w:rFonts w:ascii="宋体" w:hAnsi="宋体" w:cs="宋体"/>
                <w:color w:val="000000"/>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分值</w:t>
            </w:r>
          </w:p>
        </w:tc>
        <w:tc>
          <w:tcPr>
            <w:tcW w:w="1704"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6分</w:t>
            </w:r>
          </w:p>
        </w:tc>
        <w:tc>
          <w:tcPr>
            <w:tcW w:w="1704"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5分</w:t>
            </w:r>
          </w:p>
        </w:tc>
        <w:tc>
          <w:tcPr>
            <w:tcW w:w="1705"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4分</w:t>
            </w:r>
          </w:p>
        </w:tc>
        <w:tc>
          <w:tcPr>
            <w:tcW w:w="1705"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4"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标准</w:t>
            </w:r>
          </w:p>
        </w:tc>
        <w:tc>
          <w:tcPr>
            <w:tcW w:w="1704"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相距4cm</w:t>
            </w:r>
          </w:p>
        </w:tc>
        <w:tc>
          <w:tcPr>
            <w:tcW w:w="1704"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相距5cm</w:t>
            </w:r>
          </w:p>
        </w:tc>
        <w:tc>
          <w:tcPr>
            <w:tcW w:w="1705"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相距6cm</w:t>
            </w:r>
          </w:p>
        </w:tc>
        <w:tc>
          <w:tcPr>
            <w:tcW w:w="1705"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相距7cm以上</w:t>
            </w:r>
          </w:p>
        </w:tc>
      </w:tr>
    </w:tbl>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3. 握杆转肩（20分）</w:t>
      </w:r>
    </w:p>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（1）测试方法: 双手对握(虎口均向内)，两臂伸直，以肩为轴。同时由前向后转至体后，再返回体前，转动时两手不得松动。</w:t>
      </w:r>
    </w:p>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（2）评分标准：</w:t>
      </w:r>
      <w:r>
        <w:rPr>
          <w:rFonts w:ascii="宋体" w:hAnsi="宋体" w:cs="宋体"/>
          <w:color w:val="000000"/>
          <w:kern w:val="0"/>
          <w:szCs w:val="21"/>
        </w:rPr>
        <w:t xml:space="preserve"> </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分值</w:t>
            </w:r>
          </w:p>
        </w:tc>
        <w:tc>
          <w:tcPr>
            <w:tcW w:w="1704"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20分</w:t>
            </w:r>
          </w:p>
        </w:tc>
        <w:tc>
          <w:tcPr>
            <w:tcW w:w="1704"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18分</w:t>
            </w:r>
          </w:p>
        </w:tc>
        <w:tc>
          <w:tcPr>
            <w:tcW w:w="1705"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16分</w:t>
            </w:r>
          </w:p>
        </w:tc>
        <w:tc>
          <w:tcPr>
            <w:tcW w:w="1705"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标准</w:t>
            </w:r>
          </w:p>
        </w:tc>
        <w:tc>
          <w:tcPr>
            <w:tcW w:w="1704"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手间距与肩宽</w:t>
            </w:r>
          </w:p>
        </w:tc>
        <w:tc>
          <w:tcPr>
            <w:tcW w:w="1704"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相距2cm</w:t>
            </w:r>
          </w:p>
        </w:tc>
        <w:tc>
          <w:tcPr>
            <w:tcW w:w="1705"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相距4cm</w:t>
            </w:r>
          </w:p>
        </w:tc>
        <w:tc>
          <w:tcPr>
            <w:tcW w:w="1705"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相距6cm以上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分值</w:t>
            </w:r>
          </w:p>
        </w:tc>
        <w:tc>
          <w:tcPr>
            <w:tcW w:w="1704"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12分</w:t>
            </w:r>
          </w:p>
        </w:tc>
        <w:tc>
          <w:tcPr>
            <w:tcW w:w="1704"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10分</w:t>
            </w:r>
          </w:p>
        </w:tc>
        <w:tc>
          <w:tcPr>
            <w:tcW w:w="1705"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8分</w:t>
            </w:r>
          </w:p>
        </w:tc>
        <w:tc>
          <w:tcPr>
            <w:tcW w:w="1705"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4"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标准</w:t>
            </w:r>
          </w:p>
        </w:tc>
        <w:tc>
          <w:tcPr>
            <w:tcW w:w="1704"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相距8cm</w:t>
            </w:r>
          </w:p>
        </w:tc>
        <w:tc>
          <w:tcPr>
            <w:tcW w:w="1704"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相距10cm</w:t>
            </w:r>
          </w:p>
        </w:tc>
        <w:tc>
          <w:tcPr>
            <w:tcW w:w="1705"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相距12cm</w:t>
            </w:r>
          </w:p>
        </w:tc>
        <w:tc>
          <w:tcPr>
            <w:tcW w:w="1705"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相距14cm以上</w:t>
            </w:r>
          </w:p>
        </w:tc>
      </w:tr>
    </w:tbl>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4.正踢腿（40分）</w:t>
      </w:r>
    </w:p>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（1）测试方法: 行进间正踢腿，一趟踢8腿，测试两趟。身体正直,挺胸、收腹、立腰。踢腿时，摆动腿挺膝伸直，脚尖勾起绷落。收髋猛收腹，踢腿过腰后加速，要有寸劲。</w:t>
      </w:r>
    </w:p>
    <w:p>
      <w:pPr>
        <w:widowControl/>
        <w:tabs>
          <w:tab w:val="center" w:pos="4153"/>
        </w:tabs>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（2）评分标准：采用10分制打分，分数至多可到小数点后1位。</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701"/>
        <w:gridCol w:w="1727"/>
        <w:gridCol w:w="1713"/>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widowControl/>
              <w:snapToGrid w:val="0"/>
              <w:spacing w:line="380" w:lineRule="atLeast"/>
              <w:jc w:val="center"/>
              <w:textAlignment w:val="baseline"/>
              <w:rPr>
                <w:rFonts w:ascii="宋体" w:hAnsi="宋体" w:cs="宋体"/>
                <w:color w:val="000000"/>
                <w:kern w:val="0"/>
                <w:sz w:val="20"/>
                <w:szCs w:val="21"/>
              </w:rPr>
            </w:pPr>
            <w:r>
              <w:rPr>
                <w:rFonts w:hint="eastAsia" w:ascii="宋体" w:hAnsi="宋体" w:cs="宋体"/>
                <w:color w:val="000000"/>
                <w:kern w:val="0"/>
                <w:szCs w:val="21"/>
              </w:rPr>
              <w:t>等级</w:t>
            </w:r>
          </w:p>
        </w:tc>
        <w:tc>
          <w:tcPr>
            <w:tcW w:w="1701" w:type="dxa"/>
            <w:vAlign w:val="center"/>
          </w:tcPr>
          <w:p>
            <w:pPr>
              <w:widowControl/>
              <w:snapToGrid w:val="0"/>
              <w:spacing w:line="380" w:lineRule="atLeast"/>
              <w:jc w:val="center"/>
              <w:textAlignment w:val="baseline"/>
              <w:rPr>
                <w:rFonts w:ascii="宋体" w:hAnsi="宋体" w:cs="宋体"/>
                <w:color w:val="000000"/>
                <w:kern w:val="0"/>
                <w:sz w:val="20"/>
                <w:szCs w:val="21"/>
              </w:rPr>
            </w:pPr>
            <w:r>
              <w:rPr>
                <w:rFonts w:hint="eastAsia" w:ascii="宋体" w:hAnsi="宋体" w:cs="宋体"/>
                <w:color w:val="000000"/>
                <w:kern w:val="0"/>
                <w:szCs w:val="21"/>
              </w:rPr>
              <w:t>优</w:t>
            </w:r>
          </w:p>
        </w:tc>
        <w:tc>
          <w:tcPr>
            <w:tcW w:w="1727" w:type="dxa"/>
            <w:vAlign w:val="center"/>
          </w:tcPr>
          <w:p>
            <w:pPr>
              <w:widowControl/>
              <w:snapToGrid w:val="0"/>
              <w:spacing w:line="380" w:lineRule="atLeast"/>
              <w:jc w:val="center"/>
              <w:textAlignment w:val="baseline"/>
              <w:rPr>
                <w:rFonts w:ascii="宋体" w:hAnsi="宋体" w:cs="宋体"/>
                <w:color w:val="000000"/>
                <w:kern w:val="0"/>
                <w:sz w:val="20"/>
                <w:szCs w:val="21"/>
              </w:rPr>
            </w:pPr>
            <w:r>
              <w:rPr>
                <w:rFonts w:hint="eastAsia" w:ascii="宋体" w:hAnsi="宋体" w:cs="宋体"/>
                <w:color w:val="000000"/>
                <w:kern w:val="0"/>
                <w:szCs w:val="21"/>
              </w:rPr>
              <w:t>良</w:t>
            </w:r>
          </w:p>
        </w:tc>
        <w:tc>
          <w:tcPr>
            <w:tcW w:w="1713" w:type="dxa"/>
            <w:vAlign w:val="center"/>
          </w:tcPr>
          <w:p>
            <w:pPr>
              <w:widowControl/>
              <w:snapToGrid w:val="0"/>
              <w:spacing w:line="380" w:lineRule="atLeast"/>
              <w:jc w:val="center"/>
              <w:textAlignment w:val="baseline"/>
              <w:rPr>
                <w:rFonts w:ascii="宋体" w:hAnsi="宋体" w:cs="宋体"/>
                <w:color w:val="000000"/>
                <w:kern w:val="0"/>
                <w:sz w:val="20"/>
                <w:szCs w:val="21"/>
              </w:rPr>
            </w:pPr>
            <w:r>
              <w:rPr>
                <w:rFonts w:hint="eastAsia" w:ascii="宋体" w:hAnsi="宋体" w:cs="宋体"/>
                <w:color w:val="000000"/>
                <w:kern w:val="0"/>
                <w:szCs w:val="21"/>
              </w:rPr>
              <w:t>中</w:t>
            </w:r>
          </w:p>
        </w:tc>
        <w:tc>
          <w:tcPr>
            <w:tcW w:w="1713" w:type="dxa"/>
            <w:vAlign w:val="center"/>
          </w:tcPr>
          <w:p>
            <w:pPr>
              <w:widowControl/>
              <w:snapToGrid w:val="0"/>
              <w:spacing w:line="380" w:lineRule="atLeast"/>
              <w:jc w:val="center"/>
              <w:textAlignment w:val="baseline"/>
              <w:rPr>
                <w:rFonts w:ascii="宋体" w:hAnsi="宋体" w:cs="宋体"/>
                <w:color w:val="000000"/>
                <w:kern w:val="0"/>
                <w:sz w:val="20"/>
                <w:szCs w:val="21"/>
              </w:rPr>
            </w:pPr>
            <w:r>
              <w:rPr>
                <w:rFonts w:hint="eastAsia" w:ascii="宋体" w:hAnsi="宋体" w:cs="宋体"/>
                <w:color w:val="000000"/>
                <w:kern w:val="0"/>
                <w:szCs w:val="21"/>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widowControl/>
              <w:snapToGrid w:val="0"/>
              <w:spacing w:line="380" w:lineRule="atLeast"/>
              <w:jc w:val="center"/>
              <w:textAlignment w:val="baseline"/>
              <w:rPr>
                <w:rFonts w:ascii="宋体" w:hAnsi="宋体" w:cs="宋体"/>
                <w:color w:val="000000"/>
                <w:kern w:val="0"/>
                <w:sz w:val="20"/>
                <w:szCs w:val="21"/>
              </w:rPr>
            </w:pPr>
            <w:r>
              <w:rPr>
                <w:rFonts w:hint="eastAsia" w:ascii="宋体" w:hAnsi="宋体" w:cs="宋体"/>
                <w:color w:val="000000"/>
                <w:kern w:val="0"/>
                <w:szCs w:val="21"/>
              </w:rPr>
              <w:t>分值</w:t>
            </w:r>
          </w:p>
        </w:tc>
        <w:tc>
          <w:tcPr>
            <w:tcW w:w="1701" w:type="dxa"/>
            <w:vAlign w:val="center"/>
          </w:tcPr>
          <w:p>
            <w:pPr>
              <w:widowControl/>
              <w:snapToGrid w:val="0"/>
              <w:spacing w:line="380" w:lineRule="atLeast"/>
              <w:jc w:val="center"/>
              <w:textAlignment w:val="baseline"/>
              <w:rPr>
                <w:rFonts w:ascii="宋体" w:hAnsi="宋体" w:cs="宋体"/>
                <w:color w:val="000000"/>
                <w:kern w:val="0"/>
                <w:sz w:val="20"/>
                <w:szCs w:val="21"/>
              </w:rPr>
            </w:pPr>
            <w:r>
              <w:rPr>
                <w:rFonts w:hint="eastAsia" w:ascii="宋体" w:hAnsi="宋体" w:cs="宋体"/>
                <w:color w:val="000000"/>
                <w:kern w:val="0"/>
                <w:szCs w:val="21"/>
              </w:rPr>
              <w:t>10—8.1分</w:t>
            </w:r>
          </w:p>
        </w:tc>
        <w:tc>
          <w:tcPr>
            <w:tcW w:w="1727" w:type="dxa"/>
            <w:vAlign w:val="center"/>
          </w:tcPr>
          <w:p>
            <w:pPr>
              <w:widowControl/>
              <w:snapToGrid w:val="0"/>
              <w:spacing w:line="380" w:lineRule="atLeast"/>
              <w:jc w:val="center"/>
              <w:textAlignment w:val="baseline"/>
              <w:rPr>
                <w:rFonts w:ascii="宋体" w:hAnsi="宋体" w:cs="宋体"/>
                <w:color w:val="000000"/>
                <w:kern w:val="0"/>
                <w:sz w:val="20"/>
                <w:szCs w:val="21"/>
              </w:rPr>
            </w:pPr>
            <w:r>
              <w:rPr>
                <w:rFonts w:hint="eastAsia" w:ascii="宋体" w:hAnsi="宋体" w:cs="宋体"/>
                <w:color w:val="000000"/>
                <w:kern w:val="0"/>
                <w:szCs w:val="21"/>
              </w:rPr>
              <w:t>8—6.1分</w:t>
            </w:r>
          </w:p>
        </w:tc>
        <w:tc>
          <w:tcPr>
            <w:tcW w:w="1713" w:type="dxa"/>
            <w:vAlign w:val="center"/>
          </w:tcPr>
          <w:p>
            <w:pPr>
              <w:widowControl/>
              <w:snapToGrid w:val="0"/>
              <w:spacing w:line="380" w:lineRule="atLeast"/>
              <w:jc w:val="center"/>
              <w:textAlignment w:val="baseline"/>
              <w:rPr>
                <w:rFonts w:ascii="宋体" w:hAnsi="宋体" w:cs="宋体"/>
                <w:color w:val="000000"/>
                <w:kern w:val="0"/>
                <w:sz w:val="20"/>
                <w:szCs w:val="21"/>
              </w:rPr>
            </w:pPr>
            <w:r>
              <w:rPr>
                <w:rFonts w:hint="eastAsia" w:ascii="宋体" w:hAnsi="宋体" w:cs="宋体"/>
                <w:color w:val="000000"/>
                <w:kern w:val="0"/>
                <w:szCs w:val="21"/>
              </w:rPr>
              <w:t>6—4.1分</w:t>
            </w:r>
          </w:p>
        </w:tc>
        <w:tc>
          <w:tcPr>
            <w:tcW w:w="1713" w:type="dxa"/>
            <w:vAlign w:val="center"/>
          </w:tcPr>
          <w:p>
            <w:pPr>
              <w:widowControl/>
              <w:snapToGrid w:val="0"/>
              <w:spacing w:line="380" w:lineRule="atLeast"/>
              <w:jc w:val="center"/>
              <w:textAlignment w:val="baseline"/>
              <w:rPr>
                <w:rFonts w:ascii="宋体" w:hAnsi="宋体" w:cs="宋体"/>
                <w:color w:val="000000"/>
                <w:kern w:val="0"/>
                <w:sz w:val="20"/>
                <w:szCs w:val="21"/>
              </w:rPr>
            </w:pPr>
            <w:r>
              <w:rPr>
                <w:rFonts w:hint="eastAsia" w:ascii="宋体" w:hAnsi="宋体" w:cs="宋体"/>
                <w:color w:val="000000"/>
                <w:kern w:val="0"/>
                <w:szCs w:val="21"/>
              </w:rPr>
              <w:t>4分以下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1668" w:type="dxa"/>
            <w:vAlign w:val="center"/>
          </w:tcPr>
          <w:p>
            <w:pPr>
              <w:widowControl/>
              <w:snapToGrid w:val="0"/>
              <w:spacing w:line="380" w:lineRule="atLeast"/>
              <w:jc w:val="center"/>
              <w:textAlignment w:val="baseline"/>
              <w:rPr>
                <w:rFonts w:ascii="宋体" w:hAnsi="宋体" w:cs="宋体"/>
                <w:color w:val="000000"/>
                <w:kern w:val="0"/>
                <w:sz w:val="20"/>
                <w:szCs w:val="21"/>
              </w:rPr>
            </w:pPr>
            <w:r>
              <w:rPr>
                <w:rFonts w:hint="eastAsia" w:ascii="宋体" w:hAnsi="宋体" w:cs="宋体"/>
                <w:color w:val="000000"/>
                <w:kern w:val="0"/>
                <w:szCs w:val="21"/>
              </w:rPr>
              <w:t>标准</w:t>
            </w:r>
          </w:p>
        </w:tc>
        <w:tc>
          <w:tcPr>
            <w:tcW w:w="1701" w:type="dxa"/>
            <w:vAlign w:val="center"/>
          </w:tcPr>
          <w:p>
            <w:pPr>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凡符合摆动腿挺膝伸直，且其余三点（支撑腿挺直，上体正直，摆动腿脚尖触及额头）都符合技术要求。</w:t>
            </w:r>
          </w:p>
        </w:tc>
        <w:tc>
          <w:tcPr>
            <w:tcW w:w="1727" w:type="dxa"/>
            <w:vAlign w:val="center"/>
          </w:tcPr>
          <w:p>
            <w:pPr>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凡符合摆动腿挺膝伸直，且其余三点（支撑腿挺直，上体正直，摆动腿脚尖触及额头）符合两点技术要求。</w:t>
            </w:r>
          </w:p>
        </w:tc>
        <w:tc>
          <w:tcPr>
            <w:tcW w:w="1713" w:type="dxa"/>
            <w:vAlign w:val="center"/>
          </w:tcPr>
          <w:p>
            <w:pPr>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凡符合摆动腿挺膝伸直，且其余三点（支撑腿挺直，上体正直，摆动腿脚尖触及额头）符合一点技术要求。</w:t>
            </w:r>
          </w:p>
        </w:tc>
        <w:tc>
          <w:tcPr>
            <w:tcW w:w="1713" w:type="dxa"/>
            <w:vAlign w:val="center"/>
          </w:tcPr>
          <w:p>
            <w:pPr>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凡符合摆动腿挺膝伸直，且其余三点（支撑腿挺直，上体正直，摆动腿脚尖触及额头）均不符合技术要求。</w:t>
            </w:r>
          </w:p>
        </w:tc>
      </w:tr>
    </w:tbl>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5.腾空飞脚（40分）</w:t>
      </w:r>
    </w:p>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（1）测试方法：在空中，左脚屈膝收控于腹前；右腿在空中踢摆时，击响腿脚尖过肩；击响时，击掌、拍腿连续、准确、响亮；上体正直或微向前倾；落地时，起跳脚先着地。</w:t>
      </w:r>
    </w:p>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（2）评分标准：</w:t>
      </w:r>
      <w:r>
        <w:rPr>
          <w:rFonts w:ascii="宋体" w:hAnsi="宋体" w:cs="宋体"/>
          <w:color w:val="000000"/>
          <w:kern w:val="0"/>
          <w:szCs w:val="21"/>
        </w:rPr>
        <w:t xml:space="preserve"> </w:t>
      </w:r>
      <w:r>
        <w:rPr>
          <w:rFonts w:hint="eastAsia" w:ascii="宋体" w:hAnsi="宋体" w:cs="宋体"/>
          <w:color w:val="000000"/>
          <w:kern w:val="0"/>
          <w:szCs w:val="21"/>
        </w:rPr>
        <w:t>采用10分制打分，分数至多可到小数点后1位。</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widowControl/>
              <w:snapToGrid w:val="0"/>
              <w:spacing w:line="380" w:lineRule="atLeast"/>
              <w:jc w:val="center"/>
              <w:textAlignment w:val="baseline"/>
              <w:rPr>
                <w:rFonts w:ascii="宋体" w:hAnsi="宋体" w:cs="宋体"/>
                <w:color w:val="000000"/>
                <w:kern w:val="0"/>
                <w:sz w:val="20"/>
                <w:szCs w:val="21"/>
              </w:rPr>
            </w:pPr>
            <w:r>
              <w:rPr>
                <w:rFonts w:hint="eastAsia" w:ascii="宋体" w:hAnsi="宋体" w:cs="宋体"/>
                <w:color w:val="000000"/>
                <w:kern w:val="0"/>
                <w:szCs w:val="21"/>
              </w:rPr>
              <w:t>等级</w:t>
            </w:r>
          </w:p>
        </w:tc>
        <w:tc>
          <w:tcPr>
            <w:tcW w:w="1704" w:type="dxa"/>
            <w:vAlign w:val="center"/>
          </w:tcPr>
          <w:p>
            <w:pPr>
              <w:widowControl/>
              <w:snapToGrid w:val="0"/>
              <w:spacing w:line="380" w:lineRule="atLeast"/>
              <w:jc w:val="center"/>
              <w:textAlignment w:val="baseline"/>
              <w:rPr>
                <w:rFonts w:ascii="宋体" w:hAnsi="宋体" w:cs="宋体"/>
                <w:color w:val="000000"/>
                <w:kern w:val="0"/>
                <w:sz w:val="20"/>
                <w:szCs w:val="21"/>
              </w:rPr>
            </w:pPr>
            <w:r>
              <w:rPr>
                <w:rFonts w:hint="eastAsia" w:ascii="宋体" w:hAnsi="宋体" w:cs="宋体"/>
                <w:color w:val="000000"/>
                <w:kern w:val="0"/>
                <w:szCs w:val="21"/>
              </w:rPr>
              <w:t>优</w:t>
            </w:r>
          </w:p>
        </w:tc>
        <w:tc>
          <w:tcPr>
            <w:tcW w:w="1704" w:type="dxa"/>
            <w:vAlign w:val="center"/>
          </w:tcPr>
          <w:p>
            <w:pPr>
              <w:widowControl/>
              <w:snapToGrid w:val="0"/>
              <w:spacing w:line="380" w:lineRule="atLeast"/>
              <w:jc w:val="center"/>
              <w:textAlignment w:val="baseline"/>
              <w:rPr>
                <w:rFonts w:ascii="宋体" w:hAnsi="宋体" w:cs="宋体"/>
                <w:color w:val="000000"/>
                <w:kern w:val="0"/>
                <w:sz w:val="20"/>
                <w:szCs w:val="21"/>
              </w:rPr>
            </w:pPr>
            <w:r>
              <w:rPr>
                <w:rFonts w:hint="eastAsia" w:ascii="宋体" w:hAnsi="宋体" w:cs="宋体"/>
                <w:color w:val="000000"/>
                <w:kern w:val="0"/>
                <w:szCs w:val="21"/>
              </w:rPr>
              <w:t>良</w:t>
            </w:r>
          </w:p>
        </w:tc>
        <w:tc>
          <w:tcPr>
            <w:tcW w:w="1705" w:type="dxa"/>
            <w:vAlign w:val="center"/>
          </w:tcPr>
          <w:p>
            <w:pPr>
              <w:widowControl/>
              <w:snapToGrid w:val="0"/>
              <w:spacing w:line="380" w:lineRule="atLeast"/>
              <w:jc w:val="center"/>
              <w:textAlignment w:val="baseline"/>
              <w:rPr>
                <w:rFonts w:ascii="宋体" w:hAnsi="宋体" w:cs="宋体"/>
                <w:color w:val="000000"/>
                <w:kern w:val="0"/>
                <w:sz w:val="20"/>
                <w:szCs w:val="21"/>
              </w:rPr>
            </w:pPr>
            <w:r>
              <w:rPr>
                <w:rFonts w:hint="eastAsia" w:ascii="宋体" w:hAnsi="宋体" w:cs="宋体"/>
                <w:color w:val="000000"/>
                <w:kern w:val="0"/>
                <w:szCs w:val="21"/>
              </w:rPr>
              <w:t>中</w:t>
            </w:r>
          </w:p>
        </w:tc>
        <w:tc>
          <w:tcPr>
            <w:tcW w:w="1705" w:type="dxa"/>
            <w:vAlign w:val="center"/>
          </w:tcPr>
          <w:p>
            <w:pPr>
              <w:widowControl/>
              <w:snapToGrid w:val="0"/>
              <w:spacing w:line="380" w:lineRule="atLeast"/>
              <w:jc w:val="center"/>
              <w:textAlignment w:val="baseline"/>
              <w:rPr>
                <w:rFonts w:ascii="宋体" w:hAnsi="宋体" w:cs="宋体"/>
                <w:color w:val="000000"/>
                <w:kern w:val="0"/>
                <w:sz w:val="20"/>
                <w:szCs w:val="21"/>
              </w:rPr>
            </w:pPr>
            <w:r>
              <w:rPr>
                <w:rFonts w:hint="eastAsia" w:ascii="宋体" w:hAnsi="宋体" w:cs="宋体"/>
                <w:color w:val="000000"/>
                <w:kern w:val="0"/>
                <w:szCs w:val="21"/>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widowControl/>
              <w:snapToGrid w:val="0"/>
              <w:spacing w:line="380" w:lineRule="atLeast"/>
              <w:jc w:val="center"/>
              <w:textAlignment w:val="baseline"/>
              <w:rPr>
                <w:rFonts w:ascii="宋体" w:hAnsi="宋体" w:cs="宋体"/>
                <w:color w:val="000000"/>
                <w:kern w:val="0"/>
                <w:sz w:val="20"/>
                <w:szCs w:val="21"/>
              </w:rPr>
            </w:pPr>
            <w:r>
              <w:rPr>
                <w:rFonts w:hint="eastAsia" w:ascii="宋体" w:hAnsi="宋体" w:cs="宋体"/>
                <w:color w:val="000000"/>
                <w:kern w:val="0"/>
                <w:szCs w:val="21"/>
              </w:rPr>
              <w:t>分值</w:t>
            </w:r>
          </w:p>
        </w:tc>
        <w:tc>
          <w:tcPr>
            <w:tcW w:w="1704" w:type="dxa"/>
            <w:vAlign w:val="center"/>
          </w:tcPr>
          <w:p>
            <w:pPr>
              <w:widowControl/>
              <w:snapToGrid w:val="0"/>
              <w:spacing w:line="380" w:lineRule="atLeast"/>
              <w:jc w:val="center"/>
              <w:textAlignment w:val="baseline"/>
              <w:rPr>
                <w:rFonts w:ascii="宋体" w:hAnsi="宋体" w:cs="宋体"/>
                <w:color w:val="000000"/>
                <w:kern w:val="0"/>
                <w:sz w:val="20"/>
                <w:szCs w:val="21"/>
              </w:rPr>
            </w:pPr>
            <w:r>
              <w:rPr>
                <w:rFonts w:hint="eastAsia" w:ascii="宋体" w:hAnsi="宋体" w:cs="宋体"/>
                <w:color w:val="000000"/>
                <w:kern w:val="0"/>
                <w:szCs w:val="21"/>
              </w:rPr>
              <w:t>10—8.1分</w:t>
            </w:r>
          </w:p>
        </w:tc>
        <w:tc>
          <w:tcPr>
            <w:tcW w:w="1704" w:type="dxa"/>
            <w:vAlign w:val="center"/>
          </w:tcPr>
          <w:p>
            <w:pPr>
              <w:widowControl/>
              <w:snapToGrid w:val="0"/>
              <w:spacing w:line="380" w:lineRule="atLeast"/>
              <w:jc w:val="center"/>
              <w:textAlignment w:val="baseline"/>
              <w:rPr>
                <w:rFonts w:ascii="宋体" w:hAnsi="宋体" w:cs="宋体"/>
                <w:color w:val="000000"/>
                <w:kern w:val="0"/>
                <w:sz w:val="20"/>
                <w:szCs w:val="21"/>
              </w:rPr>
            </w:pPr>
            <w:r>
              <w:rPr>
                <w:rFonts w:hint="eastAsia" w:ascii="宋体" w:hAnsi="宋体" w:cs="宋体"/>
                <w:color w:val="000000"/>
                <w:kern w:val="0"/>
                <w:szCs w:val="21"/>
              </w:rPr>
              <w:t>8—6.1分</w:t>
            </w:r>
          </w:p>
        </w:tc>
        <w:tc>
          <w:tcPr>
            <w:tcW w:w="1705" w:type="dxa"/>
            <w:vAlign w:val="center"/>
          </w:tcPr>
          <w:p>
            <w:pPr>
              <w:widowControl/>
              <w:snapToGrid w:val="0"/>
              <w:spacing w:line="380" w:lineRule="atLeast"/>
              <w:jc w:val="center"/>
              <w:textAlignment w:val="baseline"/>
              <w:rPr>
                <w:rFonts w:ascii="宋体" w:hAnsi="宋体" w:cs="宋体"/>
                <w:color w:val="000000"/>
                <w:kern w:val="0"/>
                <w:sz w:val="20"/>
                <w:szCs w:val="21"/>
              </w:rPr>
            </w:pPr>
            <w:r>
              <w:rPr>
                <w:rFonts w:hint="eastAsia" w:ascii="宋体" w:hAnsi="宋体" w:cs="宋体"/>
                <w:color w:val="000000"/>
                <w:kern w:val="0"/>
                <w:szCs w:val="21"/>
              </w:rPr>
              <w:t>6—4.1分</w:t>
            </w:r>
          </w:p>
        </w:tc>
        <w:tc>
          <w:tcPr>
            <w:tcW w:w="1705" w:type="dxa"/>
            <w:vAlign w:val="center"/>
          </w:tcPr>
          <w:p>
            <w:pPr>
              <w:widowControl/>
              <w:snapToGrid w:val="0"/>
              <w:spacing w:line="380" w:lineRule="atLeast"/>
              <w:jc w:val="center"/>
              <w:textAlignment w:val="baseline"/>
              <w:rPr>
                <w:rFonts w:ascii="宋体" w:hAnsi="宋体" w:cs="宋体"/>
                <w:color w:val="000000"/>
                <w:kern w:val="0"/>
                <w:sz w:val="20"/>
                <w:szCs w:val="21"/>
              </w:rPr>
            </w:pPr>
            <w:r>
              <w:rPr>
                <w:rFonts w:hint="eastAsia" w:ascii="宋体" w:hAnsi="宋体" w:cs="宋体"/>
                <w:color w:val="000000"/>
                <w:kern w:val="0"/>
                <w:szCs w:val="21"/>
              </w:rPr>
              <w:t>4分以下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widowControl/>
              <w:snapToGrid w:val="0"/>
              <w:spacing w:line="380" w:lineRule="atLeast"/>
              <w:jc w:val="center"/>
              <w:textAlignment w:val="baseline"/>
              <w:rPr>
                <w:rFonts w:ascii="宋体" w:hAnsi="宋体" w:cs="宋体"/>
                <w:color w:val="000000"/>
                <w:kern w:val="0"/>
                <w:sz w:val="20"/>
                <w:szCs w:val="21"/>
              </w:rPr>
            </w:pPr>
            <w:r>
              <w:rPr>
                <w:rFonts w:hint="eastAsia" w:ascii="宋体" w:hAnsi="宋体" w:cs="宋体"/>
                <w:color w:val="000000"/>
                <w:kern w:val="0"/>
                <w:szCs w:val="21"/>
              </w:rPr>
              <w:t>标准</w:t>
            </w:r>
          </w:p>
        </w:tc>
        <w:tc>
          <w:tcPr>
            <w:tcW w:w="1704"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起跳脚先着地，其余三点（左腿屈膝，连续击掌、拍脚，摆动腿脚尖过肩）符合三点技术要求。</w:t>
            </w:r>
          </w:p>
        </w:tc>
        <w:tc>
          <w:tcPr>
            <w:tcW w:w="1704"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凡符合起跳脚先着地，其余三点（左腿屈膝，连续击掌、拍脚，摆动腿脚尖过肩）符合两点技术要求。</w:t>
            </w:r>
          </w:p>
        </w:tc>
        <w:tc>
          <w:tcPr>
            <w:tcW w:w="1705"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凡符合起跳脚先着地，其余三点（左腿屈膝，连续击掌、拍脚，摆动腿脚尖过肩）符合一点技术要求。</w:t>
            </w:r>
          </w:p>
        </w:tc>
        <w:tc>
          <w:tcPr>
            <w:tcW w:w="1705"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凡符合起跳脚先着地，其余三点（左腿屈膝，连续击掌、拍脚，摆动腿脚尖过肩）均不符合技术要求。</w:t>
            </w:r>
          </w:p>
        </w:tc>
      </w:tr>
    </w:tbl>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（二）实战能力</w:t>
      </w:r>
    </w:p>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（1）测试方法：考生任选一个拳种或器械进行测试。</w:t>
      </w:r>
    </w:p>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1.拳种包括：长拳、太极拳、南拳、形意拳、通臂拳、地躺拳、少林拳、查拳等。</w:t>
      </w:r>
    </w:p>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2.器械包括：刀术、剑术、棍术、枪术、太极剑、双器械等。</w:t>
      </w:r>
    </w:p>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3.完成套路时间：</w:t>
      </w:r>
    </w:p>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①太极类项目：1分30秒—2分钟；</w:t>
      </w:r>
    </w:p>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②拳术及器械类项目：不少于1分10秒。</w:t>
      </w:r>
    </w:p>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（2）评分标准：独立对考生的动作质量和演练水平进行综合评定。采用10分制打分，分数至多可到小数点后1位。</w:t>
      </w:r>
    </w:p>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对考生未在规定时间内完成套路，将在专项技术考评分中扣除应扣分数。太极拳及太极器械类套路时间不足或超出规定时间5秒（含5秒）扣0.1分，5秒以上10秒以内（含10秒）扣0.2分，以此类推。其它拳术及器械套路时间不足规定时间2秒（含2秒）扣0.1分，2秒以上4秒以内（含4秒）扣0.2分，以此类推。</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widowControl/>
              <w:snapToGrid w:val="0"/>
              <w:spacing w:line="380" w:lineRule="atLeast"/>
              <w:jc w:val="center"/>
              <w:textAlignment w:val="baseline"/>
              <w:rPr>
                <w:rFonts w:ascii="宋体" w:hAnsi="宋体" w:cs="宋体"/>
                <w:color w:val="000000"/>
                <w:kern w:val="0"/>
                <w:sz w:val="20"/>
                <w:szCs w:val="21"/>
              </w:rPr>
            </w:pPr>
            <w:r>
              <w:rPr>
                <w:rFonts w:hint="eastAsia" w:ascii="宋体" w:hAnsi="宋体" w:cs="宋体"/>
                <w:color w:val="000000"/>
                <w:kern w:val="0"/>
                <w:szCs w:val="21"/>
              </w:rPr>
              <w:t>等级</w:t>
            </w:r>
          </w:p>
        </w:tc>
        <w:tc>
          <w:tcPr>
            <w:tcW w:w="1704" w:type="dxa"/>
            <w:vAlign w:val="center"/>
          </w:tcPr>
          <w:p>
            <w:pPr>
              <w:widowControl/>
              <w:snapToGrid w:val="0"/>
              <w:spacing w:line="380" w:lineRule="atLeast"/>
              <w:jc w:val="center"/>
              <w:textAlignment w:val="baseline"/>
              <w:rPr>
                <w:rFonts w:ascii="宋体" w:hAnsi="宋体" w:cs="宋体"/>
                <w:color w:val="000000"/>
                <w:kern w:val="0"/>
                <w:sz w:val="20"/>
                <w:szCs w:val="21"/>
              </w:rPr>
            </w:pPr>
            <w:r>
              <w:rPr>
                <w:rFonts w:hint="eastAsia" w:ascii="宋体" w:hAnsi="宋体" w:cs="宋体"/>
                <w:color w:val="000000"/>
                <w:kern w:val="0"/>
                <w:szCs w:val="21"/>
              </w:rPr>
              <w:t>优</w:t>
            </w:r>
          </w:p>
        </w:tc>
        <w:tc>
          <w:tcPr>
            <w:tcW w:w="1704" w:type="dxa"/>
            <w:vAlign w:val="center"/>
          </w:tcPr>
          <w:p>
            <w:pPr>
              <w:widowControl/>
              <w:snapToGrid w:val="0"/>
              <w:spacing w:line="380" w:lineRule="atLeast"/>
              <w:jc w:val="center"/>
              <w:textAlignment w:val="baseline"/>
              <w:rPr>
                <w:rFonts w:ascii="宋体" w:hAnsi="宋体" w:cs="宋体"/>
                <w:color w:val="000000"/>
                <w:kern w:val="0"/>
                <w:sz w:val="20"/>
                <w:szCs w:val="21"/>
              </w:rPr>
            </w:pPr>
            <w:r>
              <w:rPr>
                <w:rFonts w:hint="eastAsia" w:ascii="宋体" w:hAnsi="宋体" w:cs="宋体"/>
                <w:color w:val="000000"/>
                <w:kern w:val="0"/>
                <w:szCs w:val="21"/>
              </w:rPr>
              <w:t>良</w:t>
            </w:r>
          </w:p>
        </w:tc>
        <w:tc>
          <w:tcPr>
            <w:tcW w:w="1705" w:type="dxa"/>
            <w:vAlign w:val="center"/>
          </w:tcPr>
          <w:p>
            <w:pPr>
              <w:widowControl/>
              <w:snapToGrid w:val="0"/>
              <w:spacing w:line="380" w:lineRule="atLeast"/>
              <w:jc w:val="center"/>
              <w:textAlignment w:val="baseline"/>
              <w:rPr>
                <w:rFonts w:ascii="宋体" w:hAnsi="宋体" w:cs="宋体"/>
                <w:color w:val="000000"/>
                <w:kern w:val="0"/>
                <w:sz w:val="20"/>
                <w:szCs w:val="21"/>
              </w:rPr>
            </w:pPr>
            <w:r>
              <w:rPr>
                <w:rFonts w:hint="eastAsia" w:ascii="宋体" w:hAnsi="宋体" w:cs="宋体"/>
                <w:color w:val="000000"/>
                <w:kern w:val="0"/>
                <w:szCs w:val="21"/>
              </w:rPr>
              <w:t>中</w:t>
            </w:r>
          </w:p>
        </w:tc>
        <w:tc>
          <w:tcPr>
            <w:tcW w:w="1705" w:type="dxa"/>
            <w:vAlign w:val="center"/>
          </w:tcPr>
          <w:p>
            <w:pPr>
              <w:widowControl/>
              <w:snapToGrid w:val="0"/>
              <w:spacing w:line="380" w:lineRule="atLeast"/>
              <w:jc w:val="center"/>
              <w:textAlignment w:val="baseline"/>
              <w:rPr>
                <w:rFonts w:ascii="宋体" w:hAnsi="宋体" w:cs="宋体"/>
                <w:color w:val="000000"/>
                <w:kern w:val="0"/>
                <w:sz w:val="20"/>
                <w:szCs w:val="21"/>
              </w:rPr>
            </w:pPr>
            <w:r>
              <w:rPr>
                <w:rFonts w:hint="eastAsia" w:ascii="宋体" w:hAnsi="宋体" w:cs="宋体"/>
                <w:color w:val="000000"/>
                <w:kern w:val="0"/>
                <w:szCs w:val="21"/>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widowControl/>
              <w:snapToGrid w:val="0"/>
              <w:spacing w:line="380" w:lineRule="atLeast"/>
              <w:jc w:val="center"/>
              <w:textAlignment w:val="baseline"/>
              <w:rPr>
                <w:rFonts w:ascii="宋体" w:hAnsi="宋体" w:cs="宋体"/>
                <w:color w:val="000000"/>
                <w:kern w:val="0"/>
                <w:sz w:val="20"/>
                <w:szCs w:val="21"/>
              </w:rPr>
            </w:pPr>
            <w:r>
              <w:rPr>
                <w:rFonts w:hint="eastAsia" w:ascii="宋体" w:hAnsi="宋体" w:cs="宋体"/>
                <w:color w:val="000000"/>
                <w:kern w:val="0"/>
                <w:szCs w:val="21"/>
              </w:rPr>
              <w:t>分值</w:t>
            </w:r>
          </w:p>
        </w:tc>
        <w:tc>
          <w:tcPr>
            <w:tcW w:w="1704" w:type="dxa"/>
            <w:vAlign w:val="center"/>
          </w:tcPr>
          <w:p>
            <w:pPr>
              <w:widowControl/>
              <w:snapToGrid w:val="0"/>
              <w:spacing w:line="380" w:lineRule="atLeast"/>
              <w:jc w:val="center"/>
              <w:textAlignment w:val="baseline"/>
              <w:rPr>
                <w:rFonts w:ascii="宋体" w:hAnsi="宋体" w:cs="宋体"/>
                <w:color w:val="000000"/>
                <w:kern w:val="0"/>
                <w:sz w:val="20"/>
                <w:szCs w:val="21"/>
              </w:rPr>
            </w:pPr>
            <w:r>
              <w:rPr>
                <w:rFonts w:hint="eastAsia" w:ascii="宋体" w:hAnsi="宋体" w:cs="宋体"/>
                <w:color w:val="000000"/>
                <w:kern w:val="0"/>
                <w:szCs w:val="21"/>
              </w:rPr>
              <w:t>10分—8.6分</w:t>
            </w:r>
          </w:p>
        </w:tc>
        <w:tc>
          <w:tcPr>
            <w:tcW w:w="1704" w:type="dxa"/>
            <w:vAlign w:val="center"/>
          </w:tcPr>
          <w:p>
            <w:pPr>
              <w:widowControl/>
              <w:snapToGrid w:val="0"/>
              <w:spacing w:line="380" w:lineRule="atLeast"/>
              <w:jc w:val="center"/>
              <w:textAlignment w:val="baseline"/>
              <w:rPr>
                <w:rFonts w:ascii="宋体" w:hAnsi="宋体" w:cs="宋体"/>
                <w:color w:val="000000"/>
                <w:kern w:val="0"/>
                <w:sz w:val="20"/>
                <w:szCs w:val="21"/>
              </w:rPr>
            </w:pPr>
            <w:r>
              <w:rPr>
                <w:rFonts w:hint="eastAsia" w:ascii="宋体" w:hAnsi="宋体" w:cs="宋体"/>
                <w:color w:val="000000"/>
                <w:kern w:val="0"/>
                <w:szCs w:val="21"/>
              </w:rPr>
              <w:t>8.5分—7.6分</w:t>
            </w:r>
          </w:p>
        </w:tc>
        <w:tc>
          <w:tcPr>
            <w:tcW w:w="1705" w:type="dxa"/>
            <w:vAlign w:val="center"/>
          </w:tcPr>
          <w:p>
            <w:pPr>
              <w:widowControl/>
              <w:snapToGrid w:val="0"/>
              <w:spacing w:line="380" w:lineRule="atLeast"/>
              <w:jc w:val="center"/>
              <w:textAlignment w:val="baseline"/>
              <w:rPr>
                <w:rFonts w:ascii="宋体" w:hAnsi="宋体" w:cs="宋体"/>
                <w:color w:val="000000"/>
                <w:kern w:val="0"/>
                <w:sz w:val="20"/>
                <w:szCs w:val="21"/>
              </w:rPr>
            </w:pPr>
            <w:r>
              <w:rPr>
                <w:rFonts w:hint="eastAsia" w:ascii="宋体" w:hAnsi="宋体" w:cs="宋体"/>
                <w:color w:val="000000"/>
                <w:kern w:val="0"/>
                <w:szCs w:val="21"/>
              </w:rPr>
              <w:t>7.5分—6.0分</w:t>
            </w:r>
          </w:p>
        </w:tc>
        <w:tc>
          <w:tcPr>
            <w:tcW w:w="1705" w:type="dxa"/>
            <w:vAlign w:val="center"/>
          </w:tcPr>
          <w:p>
            <w:pPr>
              <w:widowControl/>
              <w:snapToGrid w:val="0"/>
              <w:spacing w:line="380" w:lineRule="atLeast"/>
              <w:jc w:val="center"/>
              <w:textAlignment w:val="baseline"/>
              <w:rPr>
                <w:rFonts w:ascii="宋体" w:hAnsi="宋体" w:cs="宋体"/>
                <w:color w:val="000000"/>
                <w:kern w:val="0"/>
                <w:sz w:val="20"/>
                <w:szCs w:val="21"/>
              </w:rPr>
            </w:pPr>
            <w:r>
              <w:rPr>
                <w:rFonts w:hint="eastAsia" w:ascii="宋体" w:hAnsi="宋体" w:cs="宋体"/>
                <w:color w:val="000000"/>
                <w:kern w:val="0"/>
                <w:szCs w:val="21"/>
              </w:rPr>
              <w:t>6.0分以下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widowControl/>
              <w:snapToGrid w:val="0"/>
              <w:spacing w:line="380" w:lineRule="atLeast"/>
              <w:jc w:val="center"/>
              <w:textAlignment w:val="baseline"/>
              <w:rPr>
                <w:rFonts w:ascii="宋体" w:hAnsi="宋体" w:cs="宋体"/>
                <w:color w:val="000000"/>
                <w:kern w:val="0"/>
                <w:sz w:val="20"/>
                <w:szCs w:val="21"/>
              </w:rPr>
            </w:pPr>
            <w:r>
              <w:rPr>
                <w:rFonts w:hint="eastAsia" w:ascii="宋体" w:hAnsi="宋体" w:cs="宋体"/>
                <w:color w:val="000000"/>
                <w:kern w:val="0"/>
                <w:szCs w:val="21"/>
              </w:rPr>
              <w:t>标准</w:t>
            </w:r>
          </w:p>
        </w:tc>
        <w:tc>
          <w:tcPr>
            <w:tcW w:w="1704"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动作姿势规范、方法运用合理、技术熟练、节奏分明、协调流畅、劲力充足、风格突出</w:t>
            </w:r>
          </w:p>
        </w:tc>
        <w:tc>
          <w:tcPr>
            <w:tcW w:w="1704"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动作姿势较规范、方法运用较合理、技术较熟练、节奏处理较好、动作较协调、劲力较充足、风格较突出</w:t>
            </w:r>
          </w:p>
        </w:tc>
        <w:tc>
          <w:tcPr>
            <w:tcW w:w="1705"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动作姿势基本规范、方法运用基本合理、动作流畅性、劲力、节奏、风格一般</w:t>
            </w:r>
          </w:p>
        </w:tc>
        <w:tc>
          <w:tcPr>
            <w:tcW w:w="1705" w:type="dxa"/>
            <w:vAlign w:val="center"/>
          </w:tcPr>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动作姿势不规范、方法运用不合理、技术不熟练、节奏、动作协调性、劲力、风格特点不突出</w:t>
            </w:r>
          </w:p>
        </w:tc>
      </w:tr>
    </w:tbl>
    <w:p>
      <w:pPr>
        <w:widowControl/>
        <w:snapToGrid w:val="0"/>
        <w:spacing w:line="380" w:lineRule="atLeast"/>
        <w:textAlignment w:val="baseline"/>
        <w:rPr>
          <w:rFonts w:ascii="宋体" w:hAnsi="宋体" w:cs="宋体"/>
          <w:color w:val="000000"/>
          <w:kern w:val="0"/>
          <w:sz w:val="20"/>
          <w:szCs w:val="21"/>
        </w:rPr>
      </w:pPr>
      <w:r>
        <w:rPr>
          <w:rFonts w:hint="eastAsia" w:ascii="宋体" w:hAnsi="宋体" w:cs="宋体"/>
          <w:color w:val="000000"/>
          <w:kern w:val="0"/>
          <w:szCs w:val="21"/>
        </w:rPr>
        <w:t>2．</w:t>
      </w:r>
      <w:r>
        <w:rPr>
          <w:rFonts w:ascii="宋体" w:hAnsi="宋体" w:cs="宋体"/>
          <w:color w:val="000000"/>
          <w:kern w:val="0"/>
          <w:szCs w:val="21"/>
        </w:rPr>
        <w:t>技能评定</w:t>
      </w:r>
      <w:r>
        <w:rPr>
          <w:rFonts w:hint="eastAsia" w:ascii="宋体" w:hAnsi="宋体" w:cs="宋体"/>
          <w:color w:val="000000"/>
          <w:kern w:val="0"/>
          <w:szCs w:val="21"/>
        </w:rPr>
        <w:t>（满分100分）</w:t>
      </w:r>
    </w:p>
    <w:p>
      <w:pPr>
        <w:widowControl/>
        <w:snapToGrid w:val="0"/>
        <w:spacing w:line="380" w:lineRule="atLeast"/>
        <w:ind w:firstLine="420" w:firstLineChars="200"/>
        <w:textAlignment w:val="baseline"/>
        <w:rPr>
          <w:rFonts w:ascii="宋体" w:hAnsi="宋体" w:cs="宋体"/>
          <w:color w:val="000000"/>
          <w:kern w:val="0"/>
          <w:sz w:val="20"/>
          <w:szCs w:val="21"/>
        </w:rPr>
      </w:pPr>
      <w:r>
        <w:rPr>
          <w:rFonts w:hint="eastAsia" w:ascii="宋体" w:hAnsi="宋体" w:cs="宋体"/>
          <w:color w:val="000000"/>
          <w:kern w:val="0"/>
          <w:szCs w:val="21"/>
        </w:rPr>
        <w:t>初中教育阶段省级及以上相关体育竞赛个人项目1—3名者或国家二级运动员及以上证书者100分；上述竞赛个人项目4—5名得80分；上述竞赛个人项目6—8名得60分。</w:t>
      </w:r>
    </w:p>
    <w:p>
      <w:pPr>
        <w:widowControl/>
        <w:snapToGrid w:val="0"/>
        <w:spacing w:line="400" w:lineRule="exact"/>
        <w:ind w:right="120"/>
        <w:jc w:val="left"/>
        <w:textAlignment w:val="baseline"/>
        <w:rPr>
          <w:rFonts w:ascii="仿宋_GB2312" w:hAnsi="仿宋_GB2312" w:eastAsia="仿宋_GB2312" w:cs="仿宋_GB2312"/>
          <w:color w:val="000000"/>
          <w:kern w:val="0"/>
          <w:sz w:val="32"/>
          <w:szCs w:val="32"/>
        </w:rPr>
      </w:pPr>
    </w:p>
    <w:p>
      <w:pPr>
        <w:widowControl/>
        <w:snapToGrid w:val="0"/>
        <w:spacing w:line="400" w:lineRule="exact"/>
        <w:ind w:right="120"/>
        <w:jc w:val="left"/>
        <w:textAlignment w:val="baseline"/>
        <w:rPr>
          <w:rFonts w:ascii="仿宋_GB2312" w:hAnsi="仿宋_GB2312" w:eastAsia="仿宋_GB2312" w:cs="仿宋_GB2312"/>
          <w:color w:val="000000"/>
          <w:kern w:val="0"/>
          <w:sz w:val="32"/>
          <w:szCs w:val="32"/>
        </w:rPr>
      </w:pPr>
    </w:p>
    <w:p>
      <w:pPr>
        <w:widowControl/>
        <w:snapToGrid w:val="0"/>
        <w:spacing w:line="400" w:lineRule="exact"/>
        <w:ind w:right="120"/>
        <w:jc w:val="left"/>
        <w:textAlignment w:val="baseline"/>
        <w:rPr>
          <w:rFonts w:ascii="仿宋_GB2312" w:hAnsi="仿宋_GB2312" w:eastAsia="仿宋_GB2312" w:cs="仿宋_GB2312"/>
          <w:color w:val="000000"/>
          <w:kern w:val="0"/>
          <w:sz w:val="32"/>
          <w:szCs w:val="32"/>
        </w:rPr>
      </w:pPr>
    </w:p>
    <w:p>
      <w:pPr>
        <w:widowControl/>
        <w:snapToGrid w:val="0"/>
        <w:spacing w:line="380" w:lineRule="atLeast"/>
        <w:textAlignment w:val="baseline"/>
        <w:rPr>
          <w:rFonts w:hint="eastAsia" w:ascii="黑体" w:hAnsi="黑体" w:eastAsia="黑体" w:cs="黑体"/>
          <w:b/>
          <w:bCs/>
          <w:color w:val="000000"/>
          <w:kern w:val="0"/>
          <w:sz w:val="32"/>
          <w:szCs w:val="32"/>
        </w:rPr>
      </w:pPr>
      <w:r>
        <w:rPr>
          <w:rFonts w:hint="eastAsia" w:ascii="黑体" w:hAnsi="黑体" w:eastAsia="黑体" w:cs="黑体"/>
          <w:b/>
          <w:bCs/>
          <w:color w:val="000000"/>
          <w:kern w:val="0"/>
          <w:sz w:val="32"/>
          <w:szCs w:val="32"/>
        </w:rPr>
        <w:t>附件3</w:t>
      </w:r>
    </w:p>
    <w:p>
      <w:pPr>
        <w:widowControl/>
        <w:snapToGrid w:val="0"/>
        <w:spacing w:line="380" w:lineRule="atLeast"/>
        <w:jc w:val="center"/>
        <w:textAlignment w:val="baseline"/>
        <w:rPr>
          <w:rFonts w:hint="eastAsia" w:ascii="黑体" w:hAnsi="黑体" w:eastAsia="黑体" w:cs="黑体"/>
          <w:b/>
          <w:bCs/>
          <w:color w:val="000000"/>
          <w:kern w:val="0"/>
          <w:sz w:val="32"/>
          <w:szCs w:val="32"/>
        </w:rPr>
      </w:pPr>
    </w:p>
    <w:p>
      <w:pPr>
        <w:widowControl/>
        <w:snapToGrid w:val="0"/>
        <w:spacing w:line="380" w:lineRule="atLeast"/>
        <w:jc w:val="center"/>
        <w:textAlignment w:val="baseline"/>
        <w:rPr>
          <w:rFonts w:ascii="黑体" w:hAnsi="黑体" w:eastAsia="黑体" w:cs="黑体"/>
          <w:b/>
          <w:bCs/>
          <w:color w:val="000000"/>
          <w:kern w:val="0"/>
          <w:sz w:val="32"/>
          <w:szCs w:val="32"/>
        </w:rPr>
      </w:pPr>
      <w:r>
        <w:rPr>
          <w:rFonts w:hint="eastAsia" w:ascii="黑体" w:hAnsi="黑体" w:eastAsia="黑体" w:cs="黑体"/>
          <w:b/>
          <w:bCs/>
          <w:color w:val="000000"/>
          <w:kern w:val="0"/>
          <w:sz w:val="32"/>
          <w:szCs w:val="32"/>
        </w:rPr>
        <w:t>体育类（科技型）测试项目及评分标准</w:t>
      </w:r>
    </w:p>
    <w:p>
      <w:pPr>
        <w:widowControl/>
        <w:snapToGrid w:val="0"/>
        <w:spacing w:line="380" w:lineRule="atLeast"/>
        <w:textAlignment w:val="baseline"/>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无人机（共6</w:t>
      </w:r>
      <w:r>
        <w:rPr>
          <w:rFonts w:ascii="仿宋_GB2312" w:hAnsi="仿宋_GB2312" w:eastAsia="仿宋_GB2312" w:cs="仿宋_GB2312"/>
          <w:b/>
          <w:color w:val="000000"/>
          <w:kern w:val="0"/>
          <w:sz w:val="32"/>
          <w:szCs w:val="32"/>
        </w:rPr>
        <w:t>00</w:t>
      </w:r>
      <w:r>
        <w:rPr>
          <w:rFonts w:hint="eastAsia" w:ascii="仿宋_GB2312" w:hAnsi="仿宋_GB2312" w:eastAsia="仿宋_GB2312" w:cs="仿宋_GB2312"/>
          <w:b/>
          <w:color w:val="000000"/>
          <w:kern w:val="0"/>
          <w:sz w:val="32"/>
          <w:szCs w:val="32"/>
        </w:rPr>
        <w:t>分）</w:t>
      </w:r>
    </w:p>
    <w:p>
      <w:pPr>
        <w:widowControl/>
        <w:snapToGrid w:val="0"/>
        <w:spacing w:line="380" w:lineRule="atLeast"/>
        <w:ind w:firstLine="48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（一）专业理论测试(</w:t>
      </w:r>
      <w:r>
        <w:rPr>
          <w:rFonts w:ascii="仿宋_GB2312" w:hAnsi="仿宋_GB2312" w:eastAsia="仿宋_GB2312" w:cs="仿宋_GB2312"/>
          <w:color w:val="000000"/>
          <w:kern w:val="0"/>
          <w:sz w:val="32"/>
          <w:szCs w:val="32"/>
        </w:rPr>
        <w:t>30</w:t>
      </w:r>
      <w:r>
        <w:rPr>
          <w:rFonts w:hint="eastAsia" w:ascii="仿宋_GB2312" w:hAnsi="仿宋_GB2312" w:eastAsia="仿宋_GB2312" w:cs="仿宋_GB2312"/>
          <w:color w:val="000000"/>
          <w:kern w:val="0"/>
          <w:sz w:val="32"/>
          <w:szCs w:val="32"/>
        </w:rPr>
        <w:t>0分)（闭卷、考试时长1小时）</w:t>
      </w:r>
    </w:p>
    <w:p>
      <w:pPr>
        <w:widowControl/>
        <w:snapToGrid w:val="0"/>
        <w:spacing w:line="380" w:lineRule="atLeast"/>
        <w:ind w:firstLine="48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考试内容：无人机相关知识</w:t>
      </w:r>
    </w:p>
    <w:p>
      <w:pPr>
        <w:widowControl/>
        <w:snapToGrid w:val="0"/>
        <w:spacing w:line="380" w:lineRule="atLeast"/>
        <w:ind w:firstLine="48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（二）专业技能测试（</w:t>
      </w:r>
      <w:r>
        <w:rPr>
          <w:rFonts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rPr>
        <w:t>0分）（考试过程全程录像）</w:t>
      </w:r>
    </w:p>
    <w:p>
      <w:pPr>
        <w:widowControl/>
        <w:snapToGrid w:val="0"/>
        <w:spacing w:line="380" w:lineRule="atLeast"/>
        <w:ind w:firstLine="48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（1）速度能力测试（</w:t>
      </w:r>
      <w:r>
        <w:rPr>
          <w:rFonts w:ascii="仿宋_GB2312" w:hAnsi="仿宋_GB2312" w:eastAsia="仿宋_GB2312" w:cs="仿宋_GB2312"/>
          <w:color w:val="000000"/>
          <w:kern w:val="0"/>
          <w:sz w:val="32"/>
          <w:szCs w:val="32"/>
        </w:rPr>
        <w:t>150</w:t>
      </w:r>
      <w:r>
        <w:rPr>
          <w:rFonts w:hint="eastAsia" w:ascii="仿宋_GB2312" w:hAnsi="仿宋_GB2312" w:eastAsia="仿宋_GB2312" w:cs="仿宋_GB2312"/>
          <w:color w:val="000000"/>
          <w:kern w:val="0"/>
          <w:sz w:val="32"/>
          <w:szCs w:val="32"/>
        </w:rPr>
        <w:t>分）</w:t>
      </w:r>
    </w:p>
    <w:p>
      <w:pPr>
        <w:widowControl/>
        <w:snapToGrid w:val="0"/>
        <w:spacing w:line="380" w:lineRule="atLeast"/>
        <w:ind w:firstLine="48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（2）飞机维护能力测试（</w:t>
      </w:r>
      <w:r>
        <w:rPr>
          <w:rFonts w:ascii="仿宋_GB2312" w:hAnsi="仿宋_GB2312" w:eastAsia="仿宋_GB2312" w:cs="仿宋_GB2312"/>
          <w:color w:val="000000"/>
          <w:kern w:val="0"/>
          <w:sz w:val="32"/>
          <w:szCs w:val="32"/>
        </w:rPr>
        <w:t>5</w:t>
      </w:r>
      <w:r>
        <w:rPr>
          <w:rFonts w:hint="eastAsia" w:ascii="仿宋_GB2312" w:hAnsi="仿宋_GB2312" w:eastAsia="仿宋_GB2312" w:cs="仿宋_GB2312"/>
          <w:color w:val="000000"/>
          <w:kern w:val="0"/>
          <w:sz w:val="32"/>
          <w:szCs w:val="32"/>
        </w:rPr>
        <w:t>0分）</w:t>
      </w:r>
    </w:p>
    <w:p>
      <w:pPr>
        <w:widowControl/>
        <w:snapToGrid w:val="0"/>
        <w:spacing w:line="380" w:lineRule="atLeast"/>
        <w:ind w:firstLine="48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（三）专业水平面试（100分）</w:t>
      </w:r>
    </w:p>
    <w:p>
      <w:pPr>
        <w:widowControl/>
        <w:snapToGrid w:val="0"/>
        <w:spacing w:line="380" w:lineRule="atLeast"/>
        <w:ind w:firstLine="48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对设置的问题，根据语言表述，思维逻辑，现场反应等表现评分。</w:t>
      </w:r>
    </w:p>
    <w:p>
      <w:pPr>
        <w:widowControl/>
        <w:snapToGrid w:val="0"/>
        <w:spacing w:line="380" w:lineRule="atLeast"/>
        <w:ind w:firstLine="480"/>
        <w:textAlignment w:val="baseline"/>
        <w:rPr>
          <w:rFonts w:ascii="仿宋_GB2312" w:hAnsi="仿宋_GB2312" w:eastAsia="仿宋_GB2312" w:cs="仿宋_GB2312"/>
          <w:color w:val="000000"/>
          <w:kern w:val="0"/>
          <w:sz w:val="32"/>
          <w:szCs w:val="32"/>
        </w:rPr>
      </w:pPr>
    </w:p>
    <w:p>
      <w:pPr>
        <w:widowControl/>
        <w:snapToGrid w:val="0"/>
        <w:spacing w:line="380" w:lineRule="atLeast"/>
        <w:textAlignment w:val="baseline"/>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机器人（共600分）</w:t>
      </w:r>
    </w:p>
    <w:p>
      <w:pPr>
        <w:widowControl/>
        <w:snapToGrid w:val="0"/>
        <w:spacing w:line="380" w:lineRule="atLeast"/>
        <w:ind w:firstLine="48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（一）专业理论测试(</w:t>
      </w:r>
      <w:r>
        <w:rPr>
          <w:rFonts w:ascii="仿宋_GB2312" w:hAnsi="仿宋_GB2312" w:eastAsia="仿宋_GB2312" w:cs="仿宋_GB2312"/>
          <w:color w:val="000000"/>
          <w:kern w:val="0"/>
          <w:sz w:val="32"/>
          <w:szCs w:val="32"/>
        </w:rPr>
        <w:t>30</w:t>
      </w:r>
      <w:r>
        <w:rPr>
          <w:rFonts w:hint="eastAsia" w:ascii="仿宋_GB2312" w:hAnsi="仿宋_GB2312" w:eastAsia="仿宋_GB2312" w:cs="仿宋_GB2312"/>
          <w:color w:val="000000"/>
          <w:kern w:val="0"/>
          <w:sz w:val="32"/>
          <w:szCs w:val="32"/>
        </w:rPr>
        <w:t>0分)（闭卷、考试时长1小时）</w:t>
      </w:r>
    </w:p>
    <w:p>
      <w:pPr>
        <w:widowControl/>
        <w:snapToGrid w:val="0"/>
        <w:spacing w:line="380" w:lineRule="atLeast"/>
        <w:ind w:firstLine="48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机器人相关原理</w:t>
      </w:r>
    </w:p>
    <w:p>
      <w:pPr>
        <w:widowControl/>
        <w:snapToGrid w:val="0"/>
        <w:spacing w:line="380" w:lineRule="atLeast"/>
        <w:ind w:firstLine="48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（二）专业技能测试（</w:t>
      </w:r>
      <w:r>
        <w:rPr>
          <w:rFonts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rPr>
        <w:t>0分）（考试过程全程录像）</w:t>
      </w:r>
    </w:p>
    <w:p>
      <w:pPr>
        <w:widowControl/>
        <w:snapToGrid w:val="0"/>
        <w:spacing w:line="380" w:lineRule="atLeast"/>
        <w:ind w:firstLine="48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根据现场提供的设备和资料，能对给定机器人进行遥控并在场地内完成指定任务获得相应分值得分。</w:t>
      </w:r>
    </w:p>
    <w:p>
      <w:pPr>
        <w:widowControl/>
        <w:snapToGrid w:val="0"/>
        <w:spacing w:line="380" w:lineRule="atLeast"/>
        <w:ind w:firstLine="48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（三）专业水平面试（100分）</w:t>
      </w:r>
    </w:p>
    <w:p>
      <w:pPr>
        <w:widowControl/>
        <w:snapToGrid w:val="0"/>
        <w:spacing w:line="400" w:lineRule="exact"/>
        <w:ind w:right="120"/>
        <w:jc w:val="left"/>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对设置的问题，根据语言表述，思维逻辑，现场反应，回答问题的专业性等表现评分。</w:t>
      </w:r>
    </w:p>
    <w:p>
      <w:pPr>
        <w:widowControl/>
        <w:snapToGrid w:val="0"/>
        <w:spacing w:line="400" w:lineRule="exact"/>
        <w:ind w:right="120"/>
        <w:jc w:val="left"/>
        <w:textAlignment w:val="baseline"/>
        <w:rPr>
          <w:rFonts w:ascii="仿宋_GB2312" w:hAnsi="仿宋_GB2312" w:eastAsia="仿宋_GB2312" w:cs="仿宋_GB2312"/>
          <w:color w:val="000000"/>
          <w:kern w:val="0"/>
          <w:sz w:val="32"/>
          <w:szCs w:val="32"/>
        </w:rPr>
      </w:pPr>
    </w:p>
    <w:p>
      <w:pPr>
        <w:widowControl/>
        <w:snapToGrid w:val="0"/>
        <w:spacing w:line="400" w:lineRule="exact"/>
        <w:ind w:right="120"/>
        <w:jc w:val="left"/>
        <w:textAlignment w:val="baseline"/>
        <w:rPr>
          <w:rFonts w:ascii="仿宋_GB2312" w:hAnsi="仿宋_GB2312" w:eastAsia="仿宋_GB2312" w:cs="仿宋_GB2312"/>
          <w:color w:val="000000"/>
          <w:kern w:val="0"/>
          <w:sz w:val="32"/>
          <w:szCs w:val="32"/>
        </w:rPr>
      </w:pPr>
    </w:p>
    <w:p>
      <w:pPr>
        <w:widowControl/>
        <w:snapToGrid w:val="0"/>
        <w:spacing w:line="400" w:lineRule="exact"/>
        <w:ind w:right="120"/>
        <w:jc w:val="left"/>
        <w:textAlignment w:val="baseline"/>
        <w:rPr>
          <w:rFonts w:ascii="仿宋_GB2312" w:hAnsi="仿宋_GB2312" w:eastAsia="仿宋_GB2312" w:cs="仿宋_GB2312"/>
          <w:color w:val="000000"/>
          <w:kern w:val="0"/>
          <w:sz w:val="32"/>
          <w:szCs w:val="32"/>
        </w:rPr>
      </w:pPr>
    </w:p>
    <w:p>
      <w:pPr>
        <w:widowControl/>
        <w:snapToGrid w:val="0"/>
        <w:spacing w:line="400" w:lineRule="exact"/>
        <w:ind w:right="120"/>
        <w:jc w:val="left"/>
        <w:textAlignment w:val="baseline"/>
        <w:rPr>
          <w:rFonts w:ascii="仿宋_GB2312" w:hAnsi="仿宋_GB2312" w:eastAsia="仿宋_GB2312" w:cs="仿宋_GB2312"/>
          <w:color w:val="000000"/>
          <w:kern w:val="0"/>
          <w:sz w:val="32"/>
          <w:szCs w:val="32"/>
        </w:rPr>
      </w:pPr>
    </w:p>
    <w:p>
      <w:pPr>
        <w:widowControl/>
        <w:snapToGrid w:val="0"/>
        <w:spacing w:line="380" w:lineRule="atLeast"/>
        <w:textAlignment w:val="baseline"/>
        <w:rPr>
          <w:rFonts w:ascii="黑体" w:hAnsi="黑体" w:eastAsia="黑体" w:cs="黑体"/>
          <w:b/>
          <w:bCs/>
          <w:color w:val="000000"/>
          <w:kern w:val="0"/>
          <w:sz w:val="32"/>
          <w:szCs w:val="32"/>
        </w:rPr>
      </w:pPr>
      <w:r>
        <w:rPr>
          <w:rFonts w:hint="eastAsia" w:ascii="黑体" w:hAnsi="黑体" w:eastAsia="黑体" w:cs="黑体"/>
          <w:b/>
          <w:bCs/>
          <w:color w:val="000000"/>
          <w:kern w:val="0"/>
          <w:sz w:val="32"/>
          <w:szCs w:val="32"/>
        </w:rPr>
        <w:t>附件</w:t>
      </w:r>
      <w:r>
        <w:rPr>
          <w:rFonts w:ascii="黑体" w:hAnsi="黑体" w:eastAsia="黑体" w:cs="黑体"/>
          <w:b/>
          <w:bCs/>
          <w:color w:val="000000"/>
          <w:kern w:val="0"/>
          <w:sz w:val="32"/>
          <w:szCs w:val="32"/>
        </w:rPr>
        <w:t>4</w:t>
      </w:r>
    </w:p>
    <w:p>
      <w:pPr>
        <w:widowControl/>
        <w:snapToGrid w:val="0"/>
        <w:spacing w:line="380" w:lineRule="atLeast"/>
        <w:jc w:val="center"/>
        <w:textAlignment w:val="baseline"/>
        <w:rPr>
          <w:rFonts w:ascii="黑体" w:hAnsi="黑体" w:eastAsia="黑体" w:cs="黑体"/>
          <w:b/>
          <w:bCs/>
          <w:color w:val="000000"/>
          <w:kern w:val="0"/>
          <w:sz w:val="32"/>
          <w:szCs w:val="32"/>
        </w:rPr>
      </w:pPr>
      <w:r>
        <w:rPr>
          <w:rFonts w:hint="eastAsia" w:ascii="黑体" w:hAnsi="黑体" w:eastAsia="黑体" w:cs="黑体"/>
          <w:b/>
          <w:bCs/>
          <w:color w:val="000000"/>
          <w:kern w:val="0"/>
          <w:sz w:val="32"/>
          <w:szCs w:val="32"/>
        </w:rPr>
        <w:t>艺术类测试项目及评分标准</w:t>
      </w:r>
    </w:p>
    <w:p>
      <w:pPr>
        <w:widowControl/>
        <w:snapToGrid w:val="0"/>
        <w:spacing w:line="380" w:lineRule="atLeast"/>
        <w:textAlignment w:val="baseline"/>
        <w:rPr>
          <w:rFonts w:hint="eastAsia" w:ascii="仿宋_GB2312" w:hAnsi="仿宋_GB2312" w:eastAsia="仿宋_GB2312" w:cs="仿宋_GB2312"/>
          <w:b/>
          <w:bCs/>
          <w:color w:val="000000"/>
          <w:kern w:val="0"/>
          <w:sz w:val="32"/>
          <w:szCs w:val="32"/>
        </w:rPr>
      </w:pPr>
    </w:p>
    <w:p>
      <w:pPr>
        <w:widowControl/>
        <w:snapToGrid w:val="0"/>
        <w:spacing w:line="380" w:lineRule="atLeast"/>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一、器乐专项评分标准</w:t>
      </w:r>
    </w:p>
    <w:p>
      <w:pPr>
        <w:widowControl/>
        <w:snapToGrid w:val="0"/>
        <w:spacing w:line="380" w:lineRule="atLeast"/>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1.理论(150分)（闭卷、考试时长1小时）</w:t>
      </w:r>
    </w:p>
    <w:p>
      <w:pPr>
        <w:widowControl/>
        <w:snapToGrid w:val="0"/>
        <w:spacing w:line="380" w:lineRule="atLeast"/>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考试参考内容: </w:t>
      </w:r>
    </w:p>
    <w:p>
      <w:pPr>
        <w:widowControl/>
        <w:snapToGrid w:val="0"/>
        <w:spacing w:line="380" w:lineRule="atLeast"/>
        <w:ind w:firstLine="48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（1）2012年教育部审定人民音乐出版社教材7年级到9年级上册三单元以内。</w:t>
      </w:r>
    </w:p>
    <w:p>
      <w:pPr>
        <w:widowControl/>
        <w:snapToGrid w:val="0"/>
        <w:spacing w:line="380" w:lineRule="atLeast"/>
        <w:ind w:firstLine="48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（2）浙江省学生艺术水平A级测试乐理知识。</w:t>
      </w:r>
    </w:p>
    <w:p>
      <w:pPr>
        <w:widowControl/>
        <w:snapToGrid w:val="0"/>
        <w:spacing w:line="380" w:lineRule="atLeast"/>
        <w:ind w:firstLine="48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（3）旋律听记。</w:t>
      </w:r>
    </w:p>
    <w:p>
      <w:pPr>
        <w:widowControl/>
        <w:snapToGrid w:val="0"/>
        <w:spacing w:line="380" w:lineRule="atLeast"/>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2.演奏（300分）（考试过程全程录像，现场拉帘进行）</w:t>
      </w:r>
    </w:p>
    <w:p>
      <w:pPr>
        <w:widowControl/>
        <w:snapToGrid w:val="0"/>
        <w:spacing w:line="380" w:lineRule="atLeast"/>
        <w:ind w:firstLine="48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考试内容：考生准备两首乐曲，每个作品不超过5分钟。评委可根据情况要求学生演奏乐曲的全部或片段。</w:t>
      </w:r>
    </w:p>
    <w:p>
      <w:pPr>
        <w:widowControl/>
        <w:snapToGrid w:val="0"/>
        <w:spacing w:line="380" w:lineRule="atLeast"/>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3.视奏（150分）（考试过程全程录像，现场拉帘进行。）</w:t>
      </w:r>
    </w:p>
    <w:p>
      <w:pPr>
        <w:widowControl/>
        <w:snapToGrid w:val="0"/>
        <w:spacing w:line="380" w:lineRule="atLeast"/>
        <w:ind w:firstLine="48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考核视奏能力，准备时间为1分钟。</w:t>
      </w:r>
    </w:p>
    <w:p>
      <w:pPr>
        <w:widowControl/>
        <w:snapToGrid w:val="0"/>
        <w:spacing w:line="380" w:lineRule="atLeast"/>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二、舞蹈专项（拉丁舞）评分标准</w:t>
      </w:r>
    </w:p>
    <w:p>
      <w:pPr>
        <w:widowControl/>
        <w:snapToGrid w:val="0"/>
        <w:spacing w:line="380" w:lineRule="atLeast"/>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（一）理论(150分)（闭卷、考试时长1小时）</w:t>
      </w:r>
    </w:p>
    <w:p>
      <w:pPr>
        <w:widowControl/>
        <w:snapToGrid w:val="0"/>
        <w:spacing w:line="380" w:lineRule="atLeast"/>
        <w:ind w:firstLine="48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考试内容: </w:t>
      </w:r>
    </w:p>
    <w:p>
      <w:pPr>
        <w:widowControl/>
        <w:snapToGrid w:val="0"/>
        <w:spacing w:line="380" w:lineRule="atLeast"/>
        <w:ind w:firstLine="48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1.2012年教育部审定人民音乐出版社教材7年级到9年级上册三单元以内。</w:t>
      </w:r>
    </w:p>
    <w:p>
      <w:pPr>
        <w:widowControl/>
        <w:snapToGrid w:val="0"/>
        <w:spacing w:line="380" w:lineRule="atLeast"/>
        <w:ind w:firstLine="48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2.浙江省学生艺术水平A级测试乐理知识。</w:t>
      </w:r>
    </w:p>
    <w:p>
      <w:pPr>
        <w:widowControl/>
        <w:snapToGrid w:val="0"/>
        <w:spacing w:line="380" w:lineRule="atLeast"/>
        <w:ind w:firstLine="48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3.旋律听记。</w:t>
      </w:r>
    </w:p>
    <w:p>
      <w:pPr>
        <w:widowControl/>
        <w:snapToGrid w:val="0"/>
        <w:spacing w:line="380" w:lineRule="atLeast"/>
        <w:ind w:firstLine="48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4.基础乐理知识。</w:t>
      </w:r>
    </w:p>
    <w:p>
      <w:pPr>
        <w:widowControl/>
        <w:snapToGrid w:val="0"/>
        <w:spacing w:line="380" w:lineRule="atLeast"/>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（二）拉丁舞蹈专业水平测试（400分）（考试过程全程录像）</w:t>
      </w:r>
    </w:p>
    <w:p>
      <w:pPr>
        <w:widowControl/>
        <w:snapToGrid w:val="0"/>
        <w:spacing w:line="380" w:lineRule="atLeast"/>
        <w:ind w:firstLine="48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1.自备舞蹈片段展示（满分120分）舞种不限，自带音乐（U盘或CD），时间控制在5分钟之内。</w:t>
      </w:r>
    </w:p>
    <w:p>
      <w:pPr>
        <w:widowControl/>
        <w:snapToGrid w:val="0"/>
        <w:spacing w:line="380" w:lineRule="atLeast"/>
        <w:ind w:firstLine="48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评分标准：起评分为50分，未参加者为0分。</w:t>
      </w:r>
    </w:p>
    <w:p>
      <w:pPr>
        <w:widowControl/>
        <w:snapToGrid w:val="0"/>
        <w:spacing w:line="380" w:lineRule="atLeast"/>
        <w:ind w:firstLine="48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（1）作品程度较难并且很完整，作品动作熟练，风格把握准确，节奏清晰，有较强的表演能力和肢体语言表现力，形象佳（105-120分）；</w:t>
      </w:r>
    </w:p>
    <w:p>
      <w:pPr>
        <w:widowControl/>
        <w:snapToGrid w:val="0"/>
        <w:spacing w:line="380" w:lineRule="atLeast"/>
        <w:ind w:firstLine="48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（2）选跳作品表现较完整，难度适中，风格把握较准确，节奏把握较准确，具有一定的表演能力和肢体语言表现力，舞蹈气质、形象较佳（95-104分）； </w:t>
      </w:r>
    </w:p>
    <w:p>
      <w:pPr>
        <w:widowControl/>
        <w:snapToGrid w:val="0"/>
        <w:spacing w:line="380" w:lineRule="atLeast"/>
        <w:ind w:firstLine="48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（3）作品表现较完整，选跳作品难度较小，舞蹈节奏把握尚可，舞蹈风格的表现把握尚可，有良好的肢体表现能力，形象较佳（80-94分）；</w:t>
      </w:r>
    </w:p>
    <w:p>
      <w:pPr>
        <w:widowControl/>
        <w:snapToGrid w:val="0"/>
        <w:spacing w:line="380" w:lineRule="atLeast"/>
        <w:ind w:firstLine="48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（4）有一定的表演能力，能基本完成舞蹈片段，形象一般（50-79分）。</w:t>
      </w:r>
    </w:p>
    <w:p>
      <w:pPr>
        <w:widowControl/>
        <w:snapToGrid w:val="0"/>
        <w:spacing w:line="380" w:lineRule="atLeast"/>
        <w:ind w:firstLine="48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 软开度与技术技巧（满分120分）</w:t>
      </w:r>
    </w:p>
    <w:p>
      <w:pPr>
        <w:widowControl/>
        <w:snapToGrid w:val="0"/>
        <w:spacing w:line="380" w:lineRule="atLeast"/>
        <w:ind w:firstLine="48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评分标准：起评分为50分，未参加者为0分。</w:t>
      </w:r>
    </w:p>
    <w:p>
      <w:pPr>
        <w:widowControl/>
        <w:snapToGrid w:val="0"/>
        <w:spacing w:line="380" w:lineRule="atLeast"/>
        <w:ind w:firstLine="48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软开度包括身体素质和柔韧性，技术技巧包括跳、转、翻的技术展示。</w:t>
      </w:r>
    </w:p>
    <w:p>
      <w:pPr>
        <w:widowControl/>
        <w:snapToGrid w:val="0"/>
        <w:spacing w:line="380" w:lineRule="atLeast"/>
        <w:ind w:firstLine="48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（1）专业基础好，有很好的柔韧性、软开度（肩、腰、腿、胯、脚背等）（105-120分）。 </w:t>
      </w:r>
    </w:p>
    <w:p>
      <w:pPr>
        <w:widowControl/>
        <w:snapToGrid w:val="0"/>
        <w:spacing w:line="380" w:lineRule="atLeast"/>
        <w:ind w:firstLine="48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（2）专业基础好，有好的弹跳力、掌握一定的舞蹈技巧（95-104分）。</w:t>
      </w:r>
    </w:p>
    <w:p>
      <w:pPr>
        <w:widowControl/>
        <w:snapToGrid w:val="0"/>
        <w:spacing w:line="380" w:lineRule="atLeast"/>
        <w:ind w:firstLine="48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（3）具备基本专业条件，有一定的基本功基础，柔韧性、软开度、弹跳力一般（80-94分）。</w:t>
      </w:r>
    </w:p>
    <w:p>
      <w:pPr>
        <w:widowControl/>
        <w:snapToGrid w:val="0"/>
        <w:spacing w:line="380" w:lineRule="atLeast"/>
        <w:ind w:firstLine="48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（4）专业条件一般，基本功基础较差，柔韧性、软开度、弹跳力较差，但具有一定的潜力（50-79分）。</w:t>
      </w:r>
    </w:p>
    <w:p>
      <w:pPr>
        <w:widowControl/>
        <w:snapToGrid w:val="0"/>
        <w:spacing w:line="380" w:lineRule="atLeast"/>
        <w:ind w:firstLine="48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3.动作模仿（满分60分）教师出示四个八拍动作，示范三次后，由学生模仿展示。</w:t>
      </w:r>
    </w:p>
    <w:p>
      <w:pPr>
        <w:widowControl/>
        <w:snapToGrid w:val="0"/>
        <w:spacing w:line="380" w:lineRule="atLeast"/>
        <w:ind w:left="420" w:leftChars="20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（1）能准确快速模仿示范动作，掌握动作韵律风格，完整展现（50-60分）。</w:t>
      </w:r>
    </w:p>
    <w:p>
      <w:pPr>
        <w:widowControl/>
        <w:snapToGrid w:val="0"/>
        <w:spacing w:line="380" w:lineRule="atLeast"/>
        <w:ind w:left="420" w:leftChars="20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（2）能够基本模仿示范动作，基本掌握动作韵律风格，较完整展现（40- 49分）。</w:t>
      </w:r>
    </w:p>
    <w:p>
      <w:pPr>
        <w:widowControl/>
        <w:snapToGrid w:val="0"/>
        <w:spacing w:line="380" w:lineRule="atLeast"/>
        <w:ind w:firstLine="48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（3）有一定模仿能力，具有一定表现力（30-29分）。</w:t>
      </w:r>
    </w:p>
    <w:p>
      <w:pPr>
        <w:widowControl/>
        <w:snapToGrid w:val="0"/>
        <w:spacing w:line="380" w:lineRule="atLeast"/>
        <w:ind w:firstLine="48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（4）专业条件具备，舞蹈表演有一定的潜力（0-29分）。 </w:t>
      </w:r>
    </w:p>
    <w:p>
      <w:pPr>
        <w:widowControl/>
        <w:snapToGrid w:val="0"/>
        <w:spacing w:line="380" w:lineRule="atLeast"/>
        <w:ind w:firstLine="48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4.音乐即兴（100分）</w:t>
      </w:r>
    </w:p>
    <w:p>
      <w:pPr>
        <w:widowControl/>
        <w:snapToGrid w:val="0"/>
        <w:spacing w:line="380" w:lineRule="atLeast"/>
        <w:ind w:firstLine="48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根据提供音乐的特点，自行组织舞蹈语汇并完整展示。</w:t>
      </w:r>
    </w:p>
    <w:p>
      <w:pPr>
        <w:widowControl/>
        <w:snapToGrid w:val="0"/>
        <w:spacing w:line="380" w:lineRule="atLeast"/>
        <w:ind w:firstLine="48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（1）能够准确把握乐曲的风格、类型及节奏，具有一定的想象力，表演及动作和谐统一（70-100分）。</w:t>
      </w:r>
    </w:p>
    <w:p>
      <w:pPr>
        <w:widowControl/>
        <w:snapToGrid w:val="0"/>
        <w:spacing w:line="380" w:lineRule="atLeast"/>
        <w:ind w:firstLine="48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（2）能够基本把握乐曲风格、类型及节奏，舞蹈表演及动作基本到位（50-69分）。</w:t>
      </w:r>
    </w:p>
    <w:p>
      <w:pPr>
        <w:widowControl/>
        <w:snapToGrid w:val="0"/>
        <w:spacing w:line="380" w:lineRule="atLeast"/>
        <w:ind w:firstLine="48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（3）有一定的节奏感，具有一定的表现能力（20-49分）；</w:t>
      </w:r>
    </w:p>
    <w:p>
      <w:pPr>
        <w:widowControl/>
        <w:snapToGrid w:val="0"/>
        <w:spacing w:line="380" w:lineRule="atLeast"/>
        <w:ind w:firstLine="48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（4）专业条件具备，舞蹈表演有一定的潜力（0-19分）。</w:t>
      </w:r>
    </w:p>
    <w:p>
      <w:pPr>
        <w:widowControl/>
        <w:snapToGrid w:val="0"/>
        <w:spacing w:line="380" w:lineRule="atLeast"/>
        <w:ind w:firstLine="48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（三）获奖级别评定（50分）</w:t>
      </w:r>
    </w:p>
    <w:p>
      <w:pPr>
        <w:widowControl/>
        <w:snapToGrid w:val="0"/>
        <w:spacing w:line="380" w:lineRule="atLeast"/>
        <w:ind w:firstLine="48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初中教育阶段获省级及以上相关体育舞蹈竞赛（社会机构除外）个人项目特等奖、金奖或国家级相关体育舞蹈竞赛（社会机构除外）个人项目一等奖获奖证书者得50分；上述竞赛个人项目省、市级相关体育舞蹈竞赛二等奖或银奖得30分；上述竞赛个人项目省、市级相关体育舞蹈竞赛三等奖或铜奖得20分，未获得相关奖项或无法提供有效证书原件者为0分。（</w:t>
      </w:r>
      <w:r>
        <w:rPr>
          <w:rFonts w:hint="eastAsia" w:ascii="仿宋_GB2312" w:hAnsi="仿宋_GB2312" w:eastAsia="仿宋_GB2312" w:cs="仿宋_GB2312"/>
          <w:b/>
          <w:color w:val="000000"/>
          <w:kern w:val="0"/>
          <w:sz w:val="32"/>
          <w:szCs w:val="32"/>
        </w:rPr>
        <w:t>注：各级证书不累积加分，以最高获奖证书计</w:t>
      </w:r>
      <w:r>
        <w:rPr>
          <w:rFonts w:hint="eastAsia" w:ascii="仿宋_GB2312" w:hAnsi="仿宋_GB2312" w:eastAsia="仿宋_GB2312" w:cs="仿宋_GB2312"/>
          <w:color w:val="000000"/>
          <w:kern w:val="0"/>
          <w:sz w:val="32"/>
          <w:szCs w:val="32"/>
        </w:rPr>
        <w:t>）</w:t>
      </w:r>
    </w:p>
    <w:p>
      <w:pPr>
        <w:widowControl/>
        <w:snapToGrid w:val="0"/>
        <w:spacing w:line="380" w:lineRule="atLeast"/>
        <w:textAlignment w:val="baseline"/>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三、戏曲专项评分标准</w:t>
      </w:r>
    </w:p>
    <w:p>
      <w:pPr>
        <w:widowControl/>
        <w:snapToGrid w:val="0"/>
        <w:spacing w:line="380" w:lineRule="atLeast"/>
        <w:ind w:firstLine="48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1.理论(150分)（闭卷、考试时长1小时）</w:t>
      </w:r>
    </w:p>
    <w:p>
      <w:pPr>
        <w:widowControl/>
        <w:snapToGrid w:val="0"/>
        <w:spacing w:line="380" w:lineRule="atLeast"/>
        <w:ind w:firstLine="48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考试参考内容:</w:t>
      </w:r>
    </w:p>
    <w:p>
      <w:pPr>
        <w:widowControl/>
        <w:snapToGrid w:val="0"/>
        <w:spacing w:line="380" w:lineRule="atLeast"/>
        <w:ind w:firstLine="48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（1）2012年教育部审定人民音乐出版社教材7年级到9年级上册三单元以内。</w:t>
      </w:r>
    </w:p>
    <w:p>
      <w:pPr>
        <w:widowControl/>
        <w:snapToGrid w:val="0"/>
        <w:spacing w:line="380" w:lineRule="atLeast"/>
        <w:ind w:firstLine="48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（2）浙江省学生艺术水平A级测试乐理知识。</w:t>
      </w:r>
    </w:p>
    <w:p>
      <w:pPr>
        <w:widowControl/>
        <w:snapToGrid w:val="0"/>
        <w:spacing w:line="380" w:lineRule="atLeast"/>
        <w:ind w:firstLine="48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）旋律听记。</w:t>
      </w:r>
    </w:p>
    <w:p>
      <w:pPr>
        <w:widowControl/>
        <w:snapToGrid w:val="0"/>
        <w:spacing w:line="380" w:lineRule="atLeast"/>
        <w:ind w:firstLine="48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2.演唱（300分）（考试过程全程录像）</w:t>
      </w:r>
    </w:p>
    <w:p>
      <w:pPr>
        <w:widowControl/>
        <w:snapToGrid w:val="0"/>
        <w:spacing w:line="380" w:lineRule="atLeast"/>
        <w:ind w:firstLine="48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考试内容：</w:t>
      </w:r>
    </w:p>
    <w:p>
      <w:pPr>
        <w:widowControl/>
        <w:snapToGrid w:val="0"/>
        <w:spacing w:line="380" w:lineRule="atLeast"/>
        <w:ind w:firstLine="48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（1）自选剧目一首（</w:t>
      </w:r>
      <w:r>
        <w:rPr>
          <w:rFonts w:ascii="仿宋_GB2312" w:hAnsi="仿宋_GB2312" w:eastAsia="仿宋_GB2312" w:cs="仿宋_GB2312"/>
          <w:color w:val="000000"/>
          <w:kern w:val="0"/>
          <w:sz w:val="32"/>
          <w:szCs w:val="32"/>
        </w:rPr>
        <w:t>U盘、道具等自备</w:t>
      </w:r>
      <w:r>
        <w:rPr>
          <w:rFonts w:hint="eastAsia" w:ascii="仿宋_GB2312" w:hAnsi="仿宋_GB2312" w:eastAsia="仿宋_GB2312" w:cs="仿宋_GB2312"/>
          <w:color w:val="000000"/>
          <w:kern w:val="0"/>
          <w:sz w:val="32"/>
          <w:szCs w:val="32"/>
        </w:rPr>
        <w:t>、可无伴奏演唱），时长不超过5分钟。</w:t>
      </w:r>
    </w:p>
    <w:p>
      <w:pPr>
        <w:widowControl/>
        <w:snapToGrid w:val="0"/>
        <w:spacing w:line="380" w:lineRule="atLeast"/>
        <w:ind w:firstLine="48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（2）舞蹈、戏曲身段、武术（自选其中一项），</w:t>
      </w:r>
      <w:r>
        <w:rPr>
          <w:rFonts w:ascii="仿宋_GB2312" w:hAnsi="仿宋_GB2312" w:eastAsia="仿宋_GB2312" w:cs="仿宋_GB2312"/>
          <w:color w:val="000000"/>
          <w:kern w:val="0"/>
          <w:sz w:val="32"/>
          <w:szCs w:val="32"/>
        </w:rPr>
        <w:t>女生一律盘头，不得化妆</w:t>
      </w:r>
      <w:r>
        <w:rPr>
          <w:rFonts w:hint="eastAsia" w:ascii="仿宋_GB2312" w:hAnsi="仿宋_GB2312" w:eastAsia="仿宋_GB2312" w:cs="仿宋_GB2312"/>
          <w:color w:val="000000"/>
          <w:kern w:val="0"/>
          <w:sz w:val="32"/>
          <w:szCs w:val="32"/>
        </w:rPr>
        <w:t>评委可根据情况要求学生演唱乐曲的全部或片段。</w:t>
      </w:r>
    </w:p>
    <w:p>
      <w:pPr>
        <w:widowControl/>
        <w:snapToGrid w:val="0"/>
        <w:spacing w:line="380" w:lineRule="atLeast"/>
        <w:ind w:firstLine="48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（3）脱稿独立完成自选念白、台词、诗歌等材料一段，无伴奏。</w:t>
      </w:r>
    </w:p>
    <w:p>
      <w:pPr>
        <w:widowControl/>
        <w:snapToGrid w:val="0"/>
        <w:spacing w:line="380" w:lineRule="atLeast"/>
        <w:ind w:firstLine="48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（4）现场模仿表演一段。</w:t>
      </w:r>
    </w:p>
    <w:p>
      <w:pPr>
        <w:widowControl/>
        <w:snapToGrid w:val="0"/>
        <w:spacing w:line="380" w:lineRule="atLeast"/>
        <w:ind w:firstLine="48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3.视唱练耳（150分）（考试过程全程录像，现场拉帘进行）</w:t>
      </w:r>
    </w:p>
    <w:p>
      <w:pPr>
        <w:widowControl/>
        <w:snapToGrid w:val="0"/>
        <w:spacing w:line="380" w:lineRule="atLeast"/>
        <w:ind w:firstLine="48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考试内容：视唱（50分）、单音听音模唱（50分）、双音听音模唱（50分）</w:t>
      </w:r>
    </w:p>
    <w:p>
      <w:pPr>
        <w:widowControl/>
        <w:snapToGrid w:val="0"/>
        <w:spacing w:line="380" w:lineRule="atLeast"/>
        <w:ind w:firstLine="48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视唱：单声部视唱即演唱一条单声部旋律（五线谱不超过两个升降号）</w:t>
      </w:r>
    </w:p>
    <w:p>
      <w:pPr>
        <w:widowControl/>
        <w:snapToGrid w:val="0"/>
        <w:spacing w:line="380" w:lineRule="atLeast"/>
        <w:ind w:firstLine="48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练耳：单音、音程的听记及模唱。</w:t>
      </w:r>
    </w:p>
    <w:p>
      <w:pPr>
        <w:widowControl/>
        <w:snapToGrid w:val="0"/>
        <w:spacing w:line="400" w:lineRule="exact"/>
        <w:ind w:right="120"/>
        <w:jc w:val="left"/>
        <w:textAlignment w:val="baseline"/>
        <w:rPr>
          <w:rFonts w:hint="eastAsia" w:ascii="仿宋_GB2312" w:hAnsi="仿宋_GB2312" w:eastAsia="仿宋_GB2312" w:cs="仿宋_GB2312"/>
          <w:color w:val="000000"/>
          <w:kern w:val="0"/>
          <w:sz w:val="32"/>
          <w:szCs w:val="32"/>
        </w:rPr>
      </w:pPr>
    </w:p>
    <w:p>
      <w:pPr>
        <w:widowControl/>
        <w:snapToGrid w:val="0"/>
        <w:spacing w:line="380" w:lineRule="atLeast"/>
        <w:jc w:val="left"/>
        <w:textAlignment w:val="baseline"/>
        <w:rPr>
          <w:rFonts w:ascii="仿宋_GB2312" w:hAnsi="仿宋_GB2312" w:eastAsia="仿宋_GB2312" w:cs="仿宋_GB2312"/>
          <w:b/>
          <w:bCs/>
          <w:color w:val="000000"/>
          <w:kern w:val="0"/>
          <w:sz w:val="32"/>
          <w:szCs w:val="32"/>
        </w:rPr>
      </w:pPr>
    </w:p>
    <w:p>
      <w:pPr>
        <w:widowControl/>
        <w:snapToGrid w:val="0"/>
        <w:spacing w:line="380" w:lineRule="atLeast"/>
        <w:jc w:val="left"/>
        <w:textAlignment w:val="baseline"/>
        <w:rPr>
          <w:rFonts w:ascii="仿宋_GB2312" w:hAnsi="仿宋_GB2312" w:eastAsia="仿宋_GB2312" w:cs="仿宋_GB2312"/>
          <w:b/>
          <w:bCs/>
          <w:color w:val="000000"/>
          <w:kern w:val="0"/>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DB01B4"/>
    <w:multiLevelType w:val="multilevel"/>
    <w:tmpl w:val="00DB01B4"/>
    <w:lvl w:ilvl="0" w:tentative="0">
      <w:start w:val="1"/>
      <w:numFmt w:val="decimal"/>
      <w:lvlText w:val="%1."/>
      <w:lvlJc w:val="left"/>
      <w:pPr>
        <w:ind w:left="990" w:hanging="36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1">
    <w:nsid w:val="356A7122"/>
    <w:multiLevelType w:val="singleLevel"/>
    <w:tmpl w:val="356A7122"/>
    <w:lvl w:ilvl="0" w:tentative="0">
      <w:start w:val="2"/>
      <w:numFmt w:val="decimal"/>
      <w:suff w:val="nothing"/>
      <w:lvlText w:val="（%1）"/>
      <w:lvlJc w:val="left"/>
    </w:lvl>
  </w:abstractNum>
  <w:abstractNum w:abstractNumId="2">
    <w:nsid w:val="4A13BA8E"/>
    <w:multiLevelType w:val="singleLevel"/>
    <w:tmpl w:val="4A13BA8E"/>
    <w:lvl w:ilvl="0" w:tentative="0">
      <w:start w:val="2"/>
      <w:numFmt w:val="chineseCounting"/>
      <w:suff w:val="nothing"/>
      <w:lvlText w:val="（%1）"/>
      <w:lvlJc w:val="left"/>
      <w:rPr>
        <w:rFonts w:hint="eastAsia"/>
      </w:rPr>
    </w:lvl>
  </w:abstractNum>
  <w:abstractNum w:abstractNumId="3">
    <w:nsid w:val="625F57D9"/>
    <w:multiLevelType w:val="singleLevel"/>
    <w:tmpl w:val="625F57D9"/>
    <w:lvl w:ilvl="0" w:tentative="0">
      <w:start w:val="1"/>
      <w:numFmt w:val="chineseCounting"/>
      <w:suff w:val="nothing"/>
      <w:lvlText w:val="（%1）"/>
      <w:lvlJc w:val="left"/>
    </w:lvl>
  </w:abstractNum>
  <w:abstractNum w:abstractNumId="4">
    <w:nsid w:val="625F62B7"/>
    <w:multiLevelType w:val="singleLevel"/>
    <w:tmpl w:val="625F62B7"/>
    <w:lvl w:ilvl="0" w:tentative="0">
      <w:start w:val="1"/>
      <w:numFmt w:val="decimal"/>
      <w:suff w:val="nothing"/>
      <w:lvlText w:val="%1）"/>
      <w:lvlJc w:val="left"/>
    </w:lvl>
  </w:abstractNum>
  <w:abstractNum w:abstractNumId="5">
    <w:nsid w:val="625F6406"/>
    <w:multiLevelType w:val="singleLevel"/>
    <w:tmpl w:val="625F6406"/>
    <w:lvl w:ilvl="0" w:tentative="0">
      <w:start w:val="1"/>
      <w:numFmt w:val="decimal"/>
      <w:suff w:val="nothing"/>
      <w:lvlText w:val="%1）"/>
      <w:lvlJc w:val="left"/>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YzNTI0OWRiMDIyM2FhODE5MmEzZjFkMzY2YTUzODcifQ=="/>
  </w:docVars>
  <w:rsids>
    <w:rsidRoot w:val="00ED68B3"/>
    <w:rsid w:val="000002FD"/>
    <w:rsid w:val="000027CD"/>
    <w:rsid w:val="00003883"/>
    <w:rsid w:val="00012D45"/>
    <w:rsid w:val="00031177"/>
    <w:rsid w:val="000514F4"/>
    <w:rsid w:val="00056CB9"/>
    <w:rsid w:val="000F6249"/>
    <w:rsid w:val="00100469"/>
    <w:rsid w:val="00103D7A"/>
    <w:rsid w:val="0011055D"/>
    <w:rsid w:val="00116684"/>
    <w:rsid w:val="001350A2"/>
    <w:rsid w:val="00145FBA"/>
    <w:rsid w:val="00153393"/>
    <w:rsid w:val="00154D34"/>
    <w:rsid w:val="00156C87"/>
    <w:rsid w:val="00157B13"/>
    <w:rsid w:val="0017552A"/>
    <w:rsid w:val="00184183"/>
    <w:rsid w:val="001863F7"/>
    <w:rsid w:val="00186FEB"/>
    <w:rsid w:val="00190775"/>
    <w:rsid w:val="00193CA0"/>
    <w:rsid w:val="001A156A"/>
    <w:rsid w:val="001E207D"/>
    <w:rsid w:val="001F62F0"/>
    <w:rsid w:val="001F6E18"/>
    <w:rsid w:val="00205401"/>
    <w:rsid w:val="00211C37"/>
    <w:rsid w:val="0021495B"/>
    <w:rsid w:val="00232D97"/>
    <w:rsid w:val="00237BDB"/>
    <w:rsid w:val="00251BE7"/>
    <w:rsid w:val="002544DE"/>
    <w:rsid w:val="0026241C"/>
    <w:rsid w:val="00264607"/>
    <w:rsid w:val="00274B54"/>
    <w:rsid w:val="00275C46"/>
    <w:rsid w:val="00283D4A"/>
    <w:rsid w:val="002921F6"/>
    <w:rsid w:val="002D0EA5"/>
    <w:rsid w:val="002D74D1"/>
    <w:rsid w:val="003061A1"/>
    <w:rsid w:val="00314715"/>
    <w:rsid w:val="00321AE9"/>
    <w:rsid w:val="003238A3"/>
    <w:rsid w:val="003537A9"/>
    <w:rsid w:val="003617AF"/>
    <w:rsid w:val="003758EB"/>
    <w:rsid w:val="0038660B"/>
    <w:rsid w:val="003876BE"/>
    <w:rsid w:val="003A0B4D"/>
    <w:rsid w:val="003A5FD1"/>
    <w:rsid w:val="003C2523"/>
    <w:rsid w:val="003D12F6"/>
    <w:rsid w:val="003D31F6"/>
    <w:rsid w:val="003D6586"/>
    <w:rsid w:val="003E0BF0"/>
    <w:rsid w:val="003E1A27"/>
    <w:rsid w:val="003F5997"/>
    <w:rsid w:val="00403BD3"/>
    <w:rsid w:val="00404EFF"/>
    <w:rsid w:val="00432E3D"/>
    <w:rsid w:val="004440EB"/>
    <w:rsid w:val="00454628"/>
    <w:rsid w:val="00454717"/>
    <w:rsid w:val="0046315C"/>
    <w:rsid w:val="00463A1D"/>
    <w:rsid w:val="00470B17"/>
    <w:rsid w:val="004752A0"/>
    <w:rsid w:val="004868EB"/>
    <w:rsid w:val="00497EE2"/>
    <w:rsid w:val="004B5F6E"/>
    <w:rsid w:val="004B68D1"/>
    <w:rsid w:val="004C2899"/>
    <w:rsid w:val="004D40B4"/>
    <w:rsid w:val="004F0E7F"/>
    <w:rsid w:val="004F2D3F"/>
    <w:rsid w:val="004F3DAC"/>
    <w:rsid w:val="004F4AFC"/>
    <w:rsid w:val="004F4C98"/>
    <w:rsid w:val="00521BBB"/>
    <w:rsid w:val="00524B7A"/>
    <w:rsid w:val="00545646"/>
    <w:rsid w:val="0055619E"/>
    <w:rsid w:val="0055674D"/>
    <w:rsid w:val="00584DB6"/>
    <w:rsid w:val="00587261"/>
    <w:rsid w:val="0059059B"/>
    <w:rsid w:val="0059134A"/>
    <w:rsid w:val="00597BC4"/>
    <w:rsid w:val="005A2BFB"/>
    <w:rsid w:val="005A59C4"/>
    <w:rsid w:val="005B068F"/>
    <w:rsid w:val="005D1193"/>
    <w:rsid w:val="005D567F"/>
    <w:rsid w:val="006043C3"/>
    <w:rsid w:val="006143B7"/>
    <w:rsid w:val="00617F42"/>
    <w:rsid w:val="0062265B"/>
    <w:rsid w:val="00635136"/>
    <w:rsid w:val="00636EB2"/>
    <w:rsid w:val="00663FAA"/>
    <w:rsid w:val="0066541E"/>
    <w:rsid w:val="00665BAB"/>
    <w:rsid w:val="00682F3D"/>
    <w:rsid w:val="00682FA3"/>
    <w:rsid w:val="00690627"/>
    <w:rsid w:val="00694507"/>
    <w:rsid w:val="006A7A17"/>
    <w:rsid w:val="006B0FDA"/>
    <w:rsid w:val="006B3D6A"/>
    <w:rsid w:val="006C731B"/>
    <w:rsid w:val="006D3055"/>
    <w:rsid w:val="006E4932"/>
    <w:rsid w:val="0070428E"/>
    <w:rsid w:val="00712EB7"/>
    <w:rsid w:val="00723A97"/>
    <w:rsid w:val="00744D1E"/>
    <w:rsid w:val="00755CE7"/>
    <w:rsid w:val="00770503"/>
    <w:rsid w:val="00777465"/>
    <w:rsid w:val="007851BE"/>
    <w:rsid w:val="00794614"/>
    <w:rsid w:val="007A07CF"/>
    <w:rsid w:val="007A338C"/>
    <w:rsid w:val="007A7EF2"/>
    <w:rsid w:val="007C73BB"/>
    <w:rsid w:val="007E27C7"/>
    <w:rsid w:val="008005D0"/>
    <w:rsid w:val="00802C71"/>
    <w:rsid w:val="008279D4"/>
    <w:rsid w:val="008439FA"/>
    <w:rsid w:val="00864894"/>
    <w:rsid w:val="00873654"/>
    <w:rsid w:val="008905FF"/>
    <w:rsid w:val="00895D11"/>
    <w:rsid w:val="008A7A07"/>
    <w:rsid w:val="008B29EB"/>
    <w:rsid w:val="008C3094"/>
    <w:rsid w:val="008D22C5"/>
    <w:rsid w:val="008D7596"/>
    <w:rsid w:val="008E7C60"/>
    <w:rsid w:val="0090309D"/>
    <w:rsid w:val="00903A88"/>
    <w:rsid w:val="009114C8"/>
    <w:rsid w:val="00913156"/>
    <w:rsid w:val="0091535F"/>
    <w:rsid w:val="00921132"/>
    <w:rsid w:val="009429CE"/>
    <w:rsid w:val="0094631A"/>
    <w:rsid w:val="009673DD"/>
    <w:rsid w:val="00970CBB"/>
    <w:rsid w:val="00971E4F"/>
    <w:rsid w:val="009770B7"/>
    <w:rsid w:val="009A03BB"/>
    <w:rsid w:val="009B52A7"/>
    <w:rsid w:val="009F3CAA"/>
    <w:rsid w:val="00A00DFB"/>
    <w:rsid w:val="00A01B12"/>
    <w:rsid w:val="00A06A99"/>
    <w:rsid w:val="00A16188"/>
    <w:rsid w:val="00A536D9"/>
    <w:rsid w:val="00A62050"/>
    <w:rsid w:val="00A72AE5"/>
    <w:rsid w:val="00A73AE3"/>
    <w:rsid w:val="00A74EBD"/>
    <w:rsid w:val="00A96280"/>
    <w:rsid w:val="00AC04BB"/>
    <w:rsid w:val="00AD45CA"/>
    <w:rsid w:val="00AE1200"/>
    <w:rsid w:val="00AF0F46"/>
    <w:rsid w:val="00AF6D25"/>
    <w:rsid w:val="00AF798C"/>
    <w:rsid w:val="00B16F4E"/>
    <w:rsid w:val="00B2332C"/>
    <w:rsid w:val="00B25080"/>
    <w:rsid w:val="00B33F4D"/>
    <w:rsid w:val="00B5125F"/>
    <w:rsid w:val="00B56D4F"/>
    <w:rsid w:val="00B74349"/>
    <w:rsid w:val="00BA4206"/>
    <w:rsid w:val="00BA5756"/>
    <w:rsid w:val="00BD09EA"/>
    <w:rsid w:val="00BD20DB"/>
    <w:rsid w:val="00BD7CFC"/>
    <w:rsid w:val="00BF2348"/>
    <w:rsid w:val="00BF4A6F"/>
    <w:rsid w:val="00C0311F"/>
    <w:rsid w:val="00C033FA"/>
    <w:rsid w:val="00C0367B"/>
    <w:rsid w:val="00C0751C"/>
    <w:rsid w:val="00C101D9"/>
    <w:rsid w:val="00C13853"/>
    <w:rsid w:val="00C23966"/>
    <w:rsid w:val="00C26F6B"/>
    <w:rsid w:val="00C300FD"/>
    <w:rsid w:val="00C34DB7"/>
    <w:rsid w:val="00C5312A"/>
    <w:rsid w:val="00C82CD4"/>
    <w:rsid w:val="00C85A44"/>
    <w:rsid w:val="00C92A81"/>
    <w:rsid w:val="00C97FB1"/>
    <w:rsid w:val="00CA7DB7"/>
    <w:rsid w:val="00CA7EDA"/>
    <w:rsid w:val="00CC1B5C"/>
    <w:rsid w:val="00CC5178"/>
    <w:rsid w:val="00CE2EDA"/>
    <w:rsid w:val="00CE5A9C"/>
    <w:rsid w:val="00D03E3D"/>
    <w:rsid w:val="00D14677"/>
    <w:rsid w:val="00D244A5"/>
    <w:rsid w:val="00D30892"/>
    <w:rsid w:val="00D440A6"/>
    <w:rsid w:val="00D87435"/>
    <w:rsid w:val="00DA0B9D"/>
    <w:rsid w:val="00DC7C0C"/>
    <w:rsid w:val="00DD758D"/>
    <w:rsid w:val="00DE119E"/>
    <w:rsid w:val="00DE14A1"/>
    <w:rsid w:val="00E056A3"/>
    <w:rsid w:val="00E235B3"/>
    <w:rsid w:val="00E24629"/>
    <w:rsid w:val="00E575FB"/>
    <w:rsid w:val="00E6523A"/>
    <w:rsid w:val="00E6678D"/>
    <w:rsid w:val="00E67FE2"/>
    <w:rsid w:val="00E734DB"/>
    <w:rsid w:val="00E8002B"/>
    <w:rsid w:val="00E90A24"/>
    <w:rsid w:val="00EB6F20"/>
    <w:rsid w:val="00EB73AF"/>
    <w:rsid w:val="00ED68B3"/>
    <w:rsid w:val="00EE0335"/>
    <w:rsid w:val="00EE2551"/>
    <w:rsid w:val="00EE33F1"/>
    <w:rsid w:val="00EF723B"/>
    <w:rsid w:val="00F43B3A"/>
    <w:rsid w:val="00F45A0D"/>
    <w:rsid w:val="00F46778"/>
    <w:rsid w:val="00F66715"/>
    <w:rsid w:val="00F6730E"/>
    <w:rsid w:val="00F756E6"/>
    <w:rsid w:val="00F86858"/>
    <w:rsid w:val="00FA35F0"/>
    <w:rsid w:val="00FB0477"/>
    <w:rsid w:val="00FB45E1"/>
    <w:rsid w:val="00FC7D2D"/>
    <w:rsid w:val="00FE16D9"/>
    <w:rsid w:val="00FE2D58"/>
    <w:rsid w:val="00FE73F3"/>
    <w:rsid w:val="045F623E"/>
    <w:rsid w:val="06444482"/>
    <w:rsid w:val="0672374B"/>
    <w:rsid w:val="06D929BD"/>
    <w:rsid w:val="12372473"/>
    <w:rsid w:val="12781919"/>
    <w:rsid w:val="13E253FA"/>
    <w:rsid w:val="143661A8"/>
    <w:rsid w:val="164E44FA"/>
    <w:rsid w:val="1C66605F"/>
    <w:rsid w:val="1D6C7DCF"/>
    <w:rsid w:val="1E4D40D0"/>
    <w:rsid w:val="221722B3"/>
    <w:rsid w:val="25CD696A"/>
    <w:rsid w:val="25CD7916"/>
    <w:rsid w:val="25D5335A"/>
    <w:rsid w:val="2DF96B92"/>
    <w:rsid w:val="30584922"/>
    <w:rsid w:val="357F3048"/>
    <w:rsid w:val="35AF7AF3"/>
    <w:rsid w:val="36C531E4"/>
    <w:rsid w:val="36E140F2"/>
    <w:rsid w:val="37655522"/>
    <w:rsid w:val="3F6F34E7"/>
    <w:rsid w:val="3FEC30A5"/>
    <w:rsid w:val="3FFF732C"/>
    <w:rsid w:val="463D1F4F"/>
    <w:rsid w:val="46C57107"/>
    <w:rsid w:val="46C823F1"/>
    <w:rsid w:val="4B0F0BCA"/>
    <w:rsid w:val="4D7F2BFD"/>
    <w:rsid w:val="4F1538AD"/>
    <w:rsid w:val="4FC24507"/>
    <w:rsid w:val="53B93A4B"/>
    <w:rsid w:val="542F4BFB"/>
    <w:rsid w:val="57FF53FF"/>
    <w:rsid w:val="5A0B27E1"/>
    <w:rsid w:val="5AE709EC"/>
    <w:rsid w:val="5D0B2937"/>
    <w:rsid w:val="5D6E7AFA"/>
    <w:rsid w:val="5E106805"/>
    <w:rsid w:val="5E24015E"/>
    <w:rsid w:val="643871BF"/>
    <w:rsid w:val="645A2BCE"/>
    <w:rsid w:val="65D007E7"/>
    <w:rsid w:val="66314A65"/>
    <w:rsid w:val="7281683C"/>
    <w:rsid w:val="7383111F"/>
    <w:rsid w:val="740F71D0"/>
    <w:rsid w:val="74AD27A5"/>
    <w:rsid w:val="7AD36FB2"/>
    <w:rsid w:val="7AF576BA"/>
    <w:rsid w:val="E7F7E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5"/>
    <w:unhideWhenUsed/>
    <w:qFormat/>
    <w:uiPriority w:val="99"/>
    <w:pPr>
      <w:ind w:left="100" w:leftChars="2500"/>
    </w:pPr>
  </w:style>
  <w:style w:type="paragraph" w:styleId="3">
    <w:name w:val="Balloon Text"/>
    <w:basedOn w:val="1"/>
    <w:link w:val="14"/>
    <w:unhideWhenUsed/>
    <w:qFormat/>
    <w:uiPriority w:val="99"/>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nhideWhenUsed/>
    <w:qFormat/>
    <w:uiPriority w:val="99"/>
    <w:rPr>
      <w:color w:val="0000FF"/>
      <w:u w:val="single"/>
    </w:rPr>
  </w:style>
  <w:style w:type="paragraph" w:customStyle="1" w:styleId="10">
    <w:name w:val="列出段落1"/>
    <w:basedOn w:val="1"/>
    <w:qFormat/>
    <w:uiPriority w:val="99"/>
    <w:pPr>
      <w:ind w:firstLine="420" w:firstLineChars="200"/>
    </w:pPr>
  </w:style>
  <w:style w:type="character" w:customStyle="1" w:styleId="11">
    <w:name w:val="页眉 Char"/>
    <w:basedOn w:val="8"/>
    <w:link w:val="5"/>
    <w:qFormat/>
    <w:uiPriority w:val="0"/>
    <w:rPr>
      <w:rFonts w:cs="Times New Roman"/>
      <w:kern w:val="2"/>
      <w:sz w:val="18"/>
      <w:szCs w:val="18"/>
    </w:rPr>
  </w:style>
  <w:style w:type="character" w:customStyle="1" w:styleId="12">
    <w:name w:val="页脚 Char"/>
    <w:basedOn w:val="8"/>
    <w:link w:val="4"/>
    <w:qFormat/>
    <w:uiPriority w:val="0"/>
    <w:rPr>
      <w:rFonts w:cs="Times New Roman"/>
      <w:kern w:val="2"/>
      <w:sz w:val="18"/>
      <w:szCs w:val="18"/>
    </w:rPr>
  </w:style>
  <w:style w:type="character" w:customStyle="1" w:styleId="13">
    <w:name w:val="未处理的提及1"/>
    <w:basedOn w:val="8"/>
    <w:unhideWhenUsed/>
    <w:qFormat/>
    <w:uiPriority w:val="99"/>
    <w:rPr>
      <w:color w:val="605E5C"/>
      <w:shd w:val="clear" w:color="auto" w:fill="E1DFDD"/>
    </w:rPr>
  </w:style>
  <w:style w:type="character" w:customStyle="1" w:styleId="14">
    <w:name w:val="批注框文本 Char"/>
    <w:basedOn w:val="8"/>
    <w:link w:val="3"/>
    <w:semiHidden/>
    <w:qFormat/>
    <w:uiPriority w:val="99"/>
    <w:rPr>
      <w:rFonts w:cs="Times New Roman"/>
      <w:kern w:val="2"/>
      <w:sz w:val="18"/>
      <w:szCs w:val="18"/>
    </w:rPr>
  </w:style>
  <w:style w:type="character" w:customStyle="1" w:styleId="15">
    <w:name w:val="日期 Char"/>
    <w:basedOn w:val="8"/>
    <w:link w:val="2"/>
    <w:semiHidden/>
    <w:qFormat/>
    <w:uiPriority w:val="99"/>
    <w:rPr>
      <w:rFonts w:cs="Times New Roman"/>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1910</Words>
  <Characters>10890</Characters>
  <Lines>90</Lines>
  <Paragraphs>25</Paragraphs>
  <TotalTime>1</TotalTime>
  <ScaleCrop>false</ScaleCrop>
  <LinksUpToDate>false</LinksUpToDate>
  <CharactersWithSpaces>12775</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2023-05-05T18:35:00Z</dcterms:created>
  <dc:creator>Administrator</dc:creator>
  <cp:lastModifiedBy>user</cp:lastModifiedBy>
  <cp:lastPrinted>2023-04-26T00:37:00Z</cp:lastPrinted>
  <dcterms:modified xsi:type="dcterms:W3CDTF">2023-05-05T13:43:37Z</dcterms:modified>
  <dc:title>杭州学军中学海创园学校面向主城区</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090A0EF4E0DA4384820EAA2B7FFE8145</vt:lpwstr>
  </property>
</Properties>
</file>