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8" w:rsidRDefault="009D5418" w:rsidP="009D5418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D5418" w:rsidRDefault="009D5418" w:rsidP="009D541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学旅行市级优秀基地（营地）名单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253"/>
        <w:gridCol w:w="1603"/>
        <w:gridCol w:w="4163"/>
      </w:tblGrid>
      <w:tr w:rsidR="009D5418" w:rsidTr="00295B27">
        <w:trPr>
          <w:trHeight w:val="600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基地（营地）名称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申报法人单位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清圆教育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清圆教育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杭州万事利丝绸文化博物馆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万事利集团有限公司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钱投·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钱唐农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园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杭州钱江新城商业旅游发展有限公司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全国传统工艺工作（杭州拱</w:t>
            </w:r>
            <w:proofErr w:type="gramStart"/>
            <w:r>
              <w:rPr>
                <w:rFonts w:hint="eastAsia"/>
                <w:sz w:val="22"/>
                <w:szCs w:val="22"/>
              </w:rPr>
              <w:t>墅</w:t>
            </w:r>
            <w:proofErr w:type="gramEnd"/>
            <w:r>
              <w:rPr>
                <w:rFonts w:hint="eastAsia"/>
                <w:sz w:val="22"/>
                <w:szCs w:val="22"/>
              </w:rPr>
              <w:t>）站中小学生</w:t>
            </w:r>
            <w:proofErr w:type="gramStart"/>
            <w:r>
              <w:rPr>
                <w:rFonts w:hint="eastAsia"/>
                <w:sz w:val="22"/>
                <w:szCs w:val="22"/>
              </w:rPr>
              <w:t>研学基地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拱</w:t>
            </w:r>
            <w:proofErr w:type="gramStart"/>
            <w:r>
              <w:rPr>
                <w:rFonts w:hint="eastAsia"/>
                <w:sz w:val="22"/>
                <w:szCs w:val="22"/>
              </w:rPr>
              <w:t>墅</w:t>
            </w:r>
            <w:proofErr w:type="gramEnd"/>
            <w:r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杭州市拱</w:t>
            </w:r>
            <w:proofErr w:type="gramStart"/>
            <w:r>
              <w:rPr>
                <w:rFonts w:hint="eastAsia"/>
                <w:sz w:val="22"/>
                <w:szCs w:val="22"/>
              </w:rPr>
              <w:t>墅</w:t>
            </w:r>
            <w:proofErr w:type="gramEnd"/>
            <w:r>
              <w:rPr>
                <w:rFonts w:hint="eastAsia"/>
                <w:sz w:val="22"/>
                <w:szCs w:val="22"/>
              </w:rPr>
              <w:t>区非</w:t>
            </w:r>
            <w:proofErr w:type="gramStart"/>
            <w:r>
              <w:rPr>
                <w:rFonts w:hint="eastAsia"/>
                <w:sz w:val="22"/>
                <w:szCs w:val="22"/>
              </w:rPr>
              <w:t>遗保护</w:t>
            </w:r>
            <w:proofErr w:type="gramEnd"/>
            <w:r>
              <w:rPr>
                <w:rFonts w:hint="eastAsia"/>
                <w:sz w:val="22"/>
                <w:szCs w:val="22"/>
              </w:rPr>
              <w:t>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  <w:proofErr w:type="gramStart"/>
            <w:r>
              <w:rPr>
                <w:rFonts w:hint="eastAsia"/>
                <w:sz w:val="22"/>
                <w:szCs w:val="22"/>
              </w:rPr>
              <w:t>泠</w:t>
            </w:r>
            <w:proofErr w:type="gramEnd"/>
            <w:r>
              <w:rPr>
                <w:rFonts w:hint="eastAsia"/>
                <w:sz w:val="22"/>
                <w:szCs w:val="22"/>
              </w:rPr>
              <w:t>艺苑“金石篆刻、书法国画”体验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拱</w:t>
            </w:r>
            <w:proofErr w:type="gramStart"/>
            <w:r>
              <w:rPr>
                <w:rFonts w:hint="eastAsia"/>
                <w:sz w:val="22"/>
                <w:szCs w:val="22"/>
              </w:rPr>
              <w:t>墅</w:t>
            </w:r>
            <w:proofErr w:type="gramEnd"/>
            <w:r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bookmarkStart w:id="0" w:name="RANGE!D7"/>
            <w:r>
              <w:rPr>
                <w:rFonts w:hint="eastAsia"/>
                <w:sz w:val="22"/>
                <w:szCs w:val="22"/>
              </w:rPr>
              <w:t>西泠印社集团有限公司</w:t>
            </w:r>
            <w:bookmarkEnd w:id="0"/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兰里</w:t>
            </w:r>
            <w:proofErr w:type="gramStart"/>
            <w:r>
              <w:rPr>
                <w:rFonts w:hint="eastAsia"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sz w:val="22"/>
                <w:szCs w:val="22"/>
              </w:rPr>
              <w:t>学营地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西湖区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杭州西湖农业旅游投资发展有限公司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杭州宋城景区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西湖区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杭州宋城演艺</w:t>
            </w:r>
            <w:proofErr w:type="gramStart"/>
            <w:r>
              <w:rPr>
                <w:rFonts w:hint="eastAsia"/>
                <w:sz w:val="22"/>
                <w:szCs w:val="22"/>
              </w:rPr>
              <w:t>谷科技</w:t>
            </w:r>
            <w:proofErr w:type="gramEnd"/>
            <w:r>
              <w:rPr>
                <w:rFonts w:hint="eastAsia"/>
                <w:sz w:val="22"/>
                <w:szCs w:val="22"/>
              </w:rPr>
              <w:t>文化发展有限公司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中国湿地博物馆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西湖区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中国湿地博物馆（杭州西溪研究院）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网易</w:t>
            </w:r>
            <w:proofErr w:type="gramStart"/>
            <w:r>
              <w:rPr>
                <w:rFonts w:hint="eastAsia"/>
                <w:sz w:val="22"/>
                <w:szCs w:val="22"/>
              </w:rPr>
              <w:t>蜗牛读书馆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滨江区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杭州网</w:t>
            </w:r>
            <w:proofErr w:type="gramEnd"/>
            <w:r>
              <w:rPr>
                <w:rFonts w:hint="eastAsia"/>
                <w:sz w:val="22"/>
                <w:szCs w:val="22"/>
              </w:rPr>
              <w:t>易元气科技有限公司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万事利丝绸工业博物馆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杭州万事利丝绸数码印花有限公司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  <w:proofErr w:type="gramStart"/>
            <w:r>
              <w:rPr>
                <w:rFonts w:hint="eastAsia"/>
                <w:sz w:val="22"/>
                <w:szCs w:val="22"/>
              </w:rPr>
              <w:t>萧山区</w:t>
            </w:r>
            <w:proofErr w:type="gramEnd"/>
            <w:r>
              <w:rPr>
                <w:rFonts w:hint="eastAsia"/>
                <w:sz w:val="22"/>
                <w:szCs w:val="22"/>
              </w:rPr>
              <w:t>青少年素质教育实践基地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  <w:proofErr w:type="gramStart"/>
            <w:r>
              <w:rPr>
                <w:rFonts w:hint="eastAsia"/>
                <w:sz w:val="22"/>
                <w:szCs w:val="22"/>
              </w:rPr>
              <w:t>萧山区</w:t>
            </w:r>
            <w:proofErr w:type="gramEnd"/>
            <w:r>
              <w:rPr>
                <w:rFonts w:hint="eastAsia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中国水利博物馆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中国水利博物馆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杭州湘</w:t>
            </w:r>
            <w:proofErr w:type="gramStart"/>
            <w:r>
              <w:rPr>
                <w:rFonts w:hint="eastAsia"/>
                <w:sz w:val="22"/>
                <w:szCs w:val="22"/>
              </w:rPr>
              <w:t>瓷育英研学基地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浙江省现代陶瓷艺术博物馆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杭州长乐青少年素质教育基地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余杭区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杭州长乐青少年素质教育培训有限公司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径山书院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余杭区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杭州径山书院</w:t>
            </w:r>
            <w:proofErr w:type="gramEnd"/>
            <w:r>
              <w:rPr>
                <w:rFonts w:hint="eastAsia"/>
                <w:sz w:val="22"/>
                <w:szCs w:val="22"/>
              </w:rPr>
              <w:t>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超山风景名胜区</w:t>
            </w:r>
            <w:proofErr w:type="gramStart"/>
            <w:r>
              <w:rPr>
                <w:rFonts w:hint="eastAsia"/>
                <w:sz w:val="22"/>
                <w:szCs w:val="22"/>
              </w:rPr>
              <w:t>研学基地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临平区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杭州余杭超山风景名胜区旅游度假有限公司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临安天目山风景区大地之</w:t>
            </w:r>
            <w:proofErr w:type="gramStart"/>
            <w:r>
              <w:rPr>
                <w:rFonts w:hint="eastAsia"/>
                <w:sz w:val="22"/>
                <w:szCs w:val="22"/>
              </w:rPr>
              <w:t>野基地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临安区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杭州大地之</w:t>
            </w:r>
            <w:proofErr w:type="gramStart"/>
            <w:r>
              <w:rPr>
                <w:rFonts w:hint="eastAsia"/>
                <w:sz w:val="22"/>
                <w:szCs w:val="22"/>
              </w:rPr>
              <w:t>野教育</w:t>
            </w:r>
            <w:proofErr w:type="gramEnd"/>
            <w:r>
              <w:rPr>
                <w:rFonts w:hint="eastAsia"/>
                <w:sz w:val="22"/>
                <w:szCs w:val="22"/>
              </w:rPr>
              <w:t>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临安杨溪忠孝学堂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临安区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杭州杨</w:t>
            </w:r>
            <w:proofErr w:type="gramEnd"/>
            <w:r>
              <w:rPr>
                <w:rFonts w:hint="eastAsia"/>
                <w:sz w:val="22"/>
                <w:szCs w:val="22"/>
              </w:rPr>
              <w:t>溪忠孝旅游开发有限公司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桐庐忆长征红色素质拓展基地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桐庐县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桐庐县分水镇富源村股份经济合作社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桐庐</w:t>
            </w:r>
            <w:proofErr w:type="gramStart"/>
            <w:r>
              <w:rPr>
                <w:rFonts w:hint="eastAsia"/>
                <w:sz w:val="22"/>
                <w:szCs w:val="22"/>
              </w:rPr>
              <w:t>生仙里</w:t>
            </w:r>
            <w:proofErr w:type="gramEnd"/>
            <w:r>
              <w:rPr>
                <w:rFonts w:hint="eastAsia"/>
                <w:sz w:val="22"/>
                <w:szCs w:val="22"/>
              </w:rPr>
              <w:t>风景区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桐庐县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  <w:proofErr w:type="gramStart"/>
            <w:r>
              <w:rPr>
                <w:rFonts w:hint="eastAsia"/>
                <w:sz w:val="22"/>
                <w:szCs w:val="22"/>
              </w:rPr>
              <w:t>生仙里</w:t>
            </w:r>
            <w:proofErr w:type="gramEnd"/>
            <w:r>
              <w:rPr>
                <w:rFonts w:hint="eastAsia"/>
                <w:sz w:val="22"/>
                <w:szCs w:val="22"/>
              </w:rPr>
              <w:t>景区管理有限公司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梓</w:t>
            </w:r>
            <w:proofErr w:type="gramEnd"/>
            <w:r>
              <w:rPr>
                <w:rFonts w:hint="eastAsia"/>
                <w:sz w:val="22"/>
                <w:szCs w:val="22"/>
              </w:rPr>
              <w:t>桐镇书画</w:t>
            </w:r>
            <w:proofErr w:type="gramStart"/>
            <w:r>
              <w:rPr>
                <w:rFonts w:hint="eastAsia"/>
                <w:sz w:val="22"/>
                <w:szCs w:val="22"/>
              </w:rPr>
              <w:t>研学基地</w:t>
            </w:r>
            <w:proofErr w:type="gramEnd"/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淳安县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淳安县梓桐镇人民政府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杭州千岛湖啤酒小镇研学营地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淳安县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杭州千岛湖啤酒小镇实业有限公司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农夫山泉建德工业旅游区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农夫山泉（建德）新安江饮料有限公司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建德航空小镇航空科普研学营地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浙江建德经开集团有限公司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千鹤妇女精神教育基地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千鹤妇女精神教育基地培训中心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中国茶叶博物馆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风景名胜区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中国茶叶博物馆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杭州动物园（杭州少年儿童公园）研学旅行基地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风景名胜区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杭州动物园（杭州少年儿童公园、杭州西湖风景名胜区动物疾病监测中心）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Do </w:t>
            </w:r>
            <w:r>
              <w:rPr>
                <w:rFonts w:hint="eastAsia"/>
                <w:color w:val="000000"/>
                <w:sz w:val="22"/>
                <w:szCs w:val="22"/>
              </w:rPr>
              <w:t>都城”少儿社会体验馆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市直单位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杭州青少年活动中心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“笑笑橙”消防安全体验馆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市直单位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杭州滨江青少年宫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杭州（国际）青少年洞桥营地</w:t>
            </w:r>
          </w:p>
        </w:tc>
        <w:tc>
          <w:tcPr>
            <w:tcW w:w="1603" w:type="dxa"/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市直单位</w:t>
            </w:r>
          </w:p>
        </w:tc>
        <w:tc>
          <w:tcPr>
            <w:tcW w:w="4163" w:type="dxa"/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杭州（国际）青少年洞桥营地</w:t>
            </w:r>
          </w:p>
        </w:tc>
      </w:tr>
    </w:tbl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</w:p>
    <w:p w:rsidR="00E70E57" w:rsidRPr="00E70E57" w:rsidRDefault="00E70E57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学旅行市级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学旅行活动课程名单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253"/>
        <w:gridCol w:w="1559"/>
        <w:gridCol w:w="4188"/>
      </w:tblGrid>
      <w:tr w:rsidR="009D5418" w:rsidTr="00295B27">
        <w:trPr>
          <w:trHeight w:val="600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走读名企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杭州采荷第三小学教育集团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浙江师范大学笕桥教育集团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学营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有效利用体验中心教育资源，培养乐学善行好少年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澎博小学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城市情报探究课程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丝绸扎染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杭州市求知小学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听听博物馆的声音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守护绿水青山——永续，古法堆肥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杭州西湖农业旅游投资发展有限公司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“有贝而来”贝课堂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中国湿地博物馆（杭州西溪研究院）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火星气象站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北京航空航天大学杭州创新研究院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神奇有趣的中医食疗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浙江中医药博物馆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最“毅”是杭州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杭州市实验外国语学校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双控开关电路安装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四季农家炊事体验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长征路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第三高级中学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争做钱塘小专家！</w:t>
            </w:r>
          </w:p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——钱塘江海塘前世今生的探索之旅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中国水利博物馆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人的一天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古城旅游发展有限公司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《继承红色基因，感受民俗文化》等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国旗下的非遗传承人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临安杨洪村文化创意有限公司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重走长征路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桐庐县分水镇富源村股份经济合作社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走进药祖圣地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，传承中药文化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桐庐县富春江潇洒桐庐国际旅行社有限公司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《植物诗画》体系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生态农业科技有限公司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渡文化“造舟树人”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学营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杭州也渡文化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龙舟文化小小传承人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我是策展人——为水源地发声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杭州千岛湖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湖酷农业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探千年古府·品三国文化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跟着教材去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学:小学生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学课程的设计与实施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建德市明珠小学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品赏茶都·四季有茶香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中国茶叶博物馆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Do都城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青少年职场与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生活系列课程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杭州青少年活动中心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“笑笑橙”生命安全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学活动课程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杭州滨江青少年宫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46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2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“新劳动教育”实践体验活动课程</w:t>
            </w:r>
          </w:p>
        </w:tc>
        <w:tc>
          <w:tcPr>
            <w:tcW w:w="155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188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杭州（国际）青少年洞桥营地</w:t>
            </w:r>
          </w:p>
        </w:tc>
      </w:tr>
    </w:tbl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学旅行市级精品线路名单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253"/>
        <w:gridCol w:w="1559"/>
        <w:gridCol w:w="4194"/>
      </w:tblGrid>
      <w:tr w:rsidR="009D5418" w:rsidTr="00295B27">
        <w:trPr>
          <w:trHeight w:val="6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线路名称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区域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申报单位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“春暖花开 问墨西湖”之西湖南、北线书法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浙江省杭州第六中学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家国情怀</w:t>
            </w:r>
            <w:r>
              <w:rPr>
                <w:rFonts w:ascii="MS Mincho" w:eastAsia="MS Mincho" w:hAnsi="MS Mincho" w:cs="MS Mincho" w:hint="eastAsia"/>
                <w:kern w:val="0"/>
                <w:sz w:val="22"/>
                <w:szCs w:val="22"/>
              </w:rPr>
              <w:t>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浙厢有礼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濮家小学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教育集团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大城北，绿色发展之旅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杭州第十四中学附属学校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运河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学非遗手工+博物馆一日游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杭州金河旅游发展有限公司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跟着古诗游西湖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浙江新世界国际旅游股份有限公司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水稻的一生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杭州西湖农业旅游投资发展有限公司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大书生带小书生行走钱塘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文思小学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最忆是江南系列--科技江南行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沉浸式文化体验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杭州萧山南宋官窑艺术馆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传统文化主题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学路线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杭州百益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得农业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“未来已来”科技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学旅游服务有限公司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“重走长征路”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田园党建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主题线路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杭州他山生态农业旅游开发有限公司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追寻富春江畔“江姐”的足迹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杭州市富阳区龙门镇中心小学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“新劳动教育”实践体验活动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学旅行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杭州上湾野蛮生长教育科技有限公司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小小农夫体验游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杭州临安太湖源生态旅游有限公司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诗画富春江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学二日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桐庐县富春江潇洒桐庐国际旅行社有限公司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“追寻红色足迹、争做有志少年”下姜村红色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淳安千岛湖碧水旅行社有限公司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《建德古文化·小小传承者》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建德中国旅行社有限公司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农夫山泉水文化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学--水电站红色经典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学—建德文化《江清月近人》演艺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农夫山泉（建德）新安江饮料有限公司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花港景区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学“鱼”文化实践教育路线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杭州西湖风景名胜区花港管理处</w:t>
            </w:r>
          </w:p>
        </w:tc>
      </w:tr>
    </w:tbl>
    <w:p w:rsidR="00E70E57" w:rsidRDefault="00E70E57" w:rsidP="009D5418">
      <w:pPr>
        <w:rPr>
          <w:rFonts w:ascii="黑体" w:eastAsia="黑体" w:hAnsi="黑体" w:cs="黑体" w:hint="eastAsia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学旅行优秀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学导师名单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42"/>
        <w:gridCol w:w="5553"/>
      </w:tblGrid>
      <w:tr w:rsidR="009D5418" w:rsidTr="00295B27">
        <w:trPr>
          <w:trHeight w:val="600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导师姓名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吴迪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杭州市勇进实验学校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冷曦朦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澎博小学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徐雯颖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杭州市茅以升实验学校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章群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杭州市朝晖实验小学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吴晨音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王杭俊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浙江新世界国际旅游股份有限公司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岳继萍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杭州西湖农业旅游投资发展有限公司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余春连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杭州灵山风情小镇旅游投资有限公司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严慧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杭州市滨和小学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富晨薇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浙江省杭州高新实验学校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魏琦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钱塘新区景苑小学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钱塘新区学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叶佳星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浙江萧山宋代名瓷研究所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徐远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凌飞集团有限公司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瞿晨阳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谢进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沈荣彪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杭州长乐青少年素质教育培训有限公司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章红英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杭州市富阳区富春第七小学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林维华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临安天马国际旅游有限公司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陈肖霖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杭州大地之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野教育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桐庐县富春江潇洒桐庐旅行社有限公司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桐庐县富春江潇洒桐庐旅行社有限公司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叶红艳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湖友好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旅行社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曾欣然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杭州千岛湖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湖酷农业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许新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建德市明珠小学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方燕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丁秀颖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杭州市西湖水域管理处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仲维杰</w:t>
            </w:r>
            <w:proofErr w:type="gramEnd"/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杭州青少年活动中心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吴培培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杭州青少年活动中心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709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曹健</w:t>
            </w:r>
          </w:p>
        </w:tc>
        <w:tc>
          <w:tcPr>
            <w:tcW w:w="1742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555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杭州（国际）青少年洞桥营地</w:t>
            </w:r>
          </w:p>
        </w:tc>
      </w:tr>
    </w:tbl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学旅行市级优秀学校名单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73"/>
        <w:gridCol w:w="1965"/>
      </w:tblGrid>
      <w:tr w:rsidR="009D5418" w:rsidTr="00295B27">
        <w:trPr>
          <w:trHeight w:val="600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区域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杭州采荷第三小学教育集团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杭州市勇进实验学校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杭州采荷第二小学教育集团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实验学校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杭州市卖鱼桥小学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杭州市风华中学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杭州市文新小学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集团（总校）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浙江省杭州高新实验学校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钱塘新区景苑小学</w:t>
            </w:r>
            <w:proofErr w:type="gramEnd"/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景苑中学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第三高级中学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高桥初级中学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银河实验小学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北干小学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杭州市余杭区金成外国语小学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杭州市富阳区富春第七小学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富阳区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杭州天目双语实验学校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杭州市临安区晨曦小学西校区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县凤川小学</w:t>
            </w:r>
            <w:proofErr w:type="gramEnd"/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桐庐县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淳安县富文乡中心小学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浙江省严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州中学梅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城校区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建德市明镜小学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建德市梅城中心小学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杭州市中策职业学校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直属学校</w:t>
            </w:r>
          </w:p>
        </w:tc>
      </w:tr>
      <w:tr w:rsidR="009D5418" w:rsidTr="00295B27">
        <w:trPr>
          <w:trHeight w:val="64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5873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绿城育华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965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直属学校</w:t>
            </w:r>
          </w:p>
        </w:tc>
      </w:tr>
    </w:tbl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学旅行优秀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学服务机构（旅行社）名单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870"/>
        <w:gridCol w:w="1690"/>
      </w:tblGrid>
      <w:tr w:rsidR="009D5418" w:rsidTr="00295B27">
        <w:trPr>
          <w:trHeight w:val="600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机构（旅行社）名称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区域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杭州一起游旅业有限公司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杭州时代国际旅行社有限公司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港中旅国际（杭州）旅行社有限公司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浙江省中国旅行社集团有限公司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杭州市中国旅行社集团有限公司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浙江新世界国际旅游股份有限公司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浙江新航国际旅行社有限公司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杭州蓝天假期旅行社有限公司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浙江游侠客国际旅行社有限公司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杭州华顺旅行社有限公司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杭州远景国际旅行社有限公司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杭州萧山中青旅行社有限公司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杭州农发旅行社有限公司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浙江湘湖旅游度假区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浙湘旅游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浙江捷程国际旅行社有限公司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杭州芬芳旅行社有限公司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杭州富阳中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天运动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休闲旅行社有限公司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富阳区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杭州博观国际旅行社有限公司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富阳区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杭州蒲公英旅行社有限公司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富阳区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临安天马国际旅游有限公司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杭州临安旅游集散中心旅行社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桐庐畅游旅行社有限公司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桐庐县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桐庐县富春江潇洒桐庐国际旅行社有限公司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桐庐县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淳安千岛湖碧水旅行社有限公司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淳安千岛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湖友好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杭州运通国际旅行社有限公司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</w:tr>
      <w:tr w:rsidR="009D5418" w:rsidTr="00295B27">
        <w:trPr>
          <w:trHeight w:val="522"/>
        </w:trPr>
        <w:tc>
          <w:tcPr>
            <w:tcW w:w="80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870" w:type="dxa"/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建德市光大国际旅行社有限公司</w:t>
            </w:r>
          </w:p>
        </w:tc>
        <w:tc>
          <w:tcPr>
            <w:tcW w:w="1690" w:type="dxa"/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</w:tr>
    </w:tbl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学旅行优秀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学案例名单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"/>
        <w:gridCol w:w="4074"/>
        <w:gridCol w:w="1606"/>
        <w:gridCol w:w="4400"/>
      </w:tblGrid>
      <w:tr w:rsidR="009D5418" w:rsidTr="00295B27">
        <w:trPr>
          <w:trHeight w:val="60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案例名称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区域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申报单位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生命教育的全息现场——基于学军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学活动教育案例研究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杭州市夏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衍小学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寻踪千年良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，溯源文明之光——良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春季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杭州市杭州中学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树校风·传校魂·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寄校情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：初中“校史寻踪”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学项目的开发与实施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浙江省杭州第十中学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品丝学艺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，探究丝之秘——基于《桑·蚕·丝》课程的丝绸奥秘探究之旅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杭州市天杭实验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探秘军旅生活，传承红色基因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杭州市采荷第一小学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寻访径山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品味南宋茶文化——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山茶会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杭州市紫阳小学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大手拉小手，红“荷”心向党——献礼中国共产党百年诞辰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丁荷小学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四维指向 五育融合：基于素养提升的“校园十景”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学旅行设计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杭州师范大学东城中学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巡山识药真趣味，弘扬中医文化传——走进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皋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亭山的识药之旅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杭州市丁兰第二小学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《百年筑梦，情暖童心——杭州市百场公益行动之“爸爸带我访运河”亲子研学活动》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杭州市安吉路集团新天地实验学校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《基于新时代背景下民族文化自信心培养 探索运河文化志愿者研学综合活动的研究》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杭州市行知中学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《“鉴往知来”---喜迎建党100 周年春季研学活动案例》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杭州市青春中学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《龙井问茶——西湖龙井茶研学活动》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杭州第十四中学附属学校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《古今探秘 经历一次文化穿越》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杭州市青蓝小学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《基于项目化学习的“行走读城·红色杭州”研学课程》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杭州观成实验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《运河情 红色梦——从古新之变看改革成就研学活动案例》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晖中学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《“童心向党”——青少年儿童小织布机织党旗》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杭州无印文化发展有限公司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夏令营五天四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晚产品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---《劳动创造营》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杭州西湖农业旅游投资发展有限公司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校园博物馆联盟建设项目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中国湿地博物馆（杭州西溪研究院）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西湖龙井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非遗及茶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学体验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杭州龙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茶镇经营管理有限公司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“会飞的花朵”进校园—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STREAM理念下校园蝴蝶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馆活动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杭州市行知第二小学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回望西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迁路，起航新征程——《走进浙大党史馆》红色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杭州市第十五中学教育集团（总校）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翰墨飘香，人文化成——“墨香书韵”书法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学课程的实践探索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浙江省教育厅教研室附属小学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七色花陶艺（我手塑我“心”——logo设计之我为西湖代言课程案例）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墩小学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播种希望 收获成长---杭州市大禹路小学建校十周年“校庆林”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杭州市大禹路小学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2021中国航天日“扬帆起航 逐梦九天——飘扬党旗下的中国航天梦”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北京航空航天大学杭州创新研究院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红领巾走杭州，红色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学我探索——杭州解放碑-知青纪念馆忆杭州，最钱塘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杭州市滨和小学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#西湖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学#西湖秘境PBL探究系列课程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木塔教育科技（杭州）有限公司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意行下沙：指向小学 “新五德” 品德课程本土研究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杭州市下沙第一小学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名企新体验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：“九阳创意 工业园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之旅”案例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钱江小学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劳动光荣节约最美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钱塘新区河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庄小学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红色文化传承雏鹰假日小队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钱塘新区景苑小学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风险防范与保险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跳舞吧，表面活性剂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青少年素质教育实践中心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毕业课程之“军旅研学”活动的实践与反思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银河实验小学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活捉鬼子闹翻天---红色爱国主义教育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杭州凤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“与艺术‘童’行”科普教育活动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杭州萧山南宋官窑艺术馆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哎呀！博物馆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学旅游服务有限公司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虫出没自然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学之旅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野古虫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出没农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文旅发展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我为中国丝绸代言 ——中国丝绸博物馆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学旅行与项目学习的融合实践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杭州市余杭区良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渚古墩路小学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不止好奇 乐见探索——记长乐小学五（1）班“生存体验营”活动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杭州长乐青少年素质教育培训有限公司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“@”中草药——中药手工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皂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制作和探秘百草园活动在中医药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学实践活动中的应用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杭州长乐青少年素质教育培训有限公司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炎中学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“传承红色基因”红色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杭州市余杭区太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炎中学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少年大使在联合国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平区临平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第一中学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“不一样的秋收”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浙江理想体育发展有限公司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学：在劳动周中出力流汗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杭州市富阳区富春第七小学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体验·合作·责任，让素养在劳动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学中真实地成长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杭州市富阳区富春第七小学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追随历史足迹，开启桥梁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学之旅——基于“恩波桥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学之旅”的实践与思考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杭州市富阳区银湖街道高桥小学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“状元故里代言人”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学案例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杭州市富阳区施肩</w:t>
            </w:r>
            <w:proofErr w:type="gramStart"/>
            <w:r>
              <w:rPr>
                <w:rFonts w:hint="eastAsia"/>
                <w:color w:val="000000"/>
                <w:szCs w:val="21"/>
              </w:rPr>
              <w:t>吾小学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与古镇的“对话”——走读龙门：‘演传说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探历史’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杭州市富阳区龙门镇中心小学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“亲近自然</w:t>
            </w:r>
            <w:r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记住乡愁”秋季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学旅行活动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杭州市富阳区场口镇中学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《耕织学堂》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学旅行一日游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杭州天马国际旅游有限公司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学精品线路系列——中草药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杭州大地之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野教育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“让爱成长，我是小小非遗传承人”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口非遗传承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研学游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杭州云之雀实业有限公司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先锋少年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荒野生存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杭州风之谷旅游发展有限公司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千岛湖石林港湾水上运动大课堂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“严州文化”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学旅行课程的开发与实施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建德市明珠小学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豆豆历险记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市洋安中心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识聊斋古籍，试雕版书印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瞻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严中校史，品三国文化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《古城考古之解锁千年梅城》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杭州德思行文化传播有限公司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明镜小学五年级《6006 · 寻梦蓝天》主题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杭州星创教育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咨询有限公司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《弘扬大坝精神，争做文博少年》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行走将军故里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麻车小学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走进新联航空科普中心，解开航空的神奇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联文旅有限公司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行走稻田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建德市大同第一小学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追寻红色足迹，传承红色基因——唱响双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童革命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精神主旋律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建德市大洋初级中学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行红军之路  探农耕之韵——航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头中心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小学2021年春季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头中心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探访航空小镇，放飞航空梦想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建德市三都中心小学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动物与节气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杭州动物园（杭州少年儿童公园、杭州西湖风景名胜区动物疾病监测中心）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非遗·西湖茶香之旅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中国茶叶博物馆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“小小植物学家”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学一日营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杭州植物园（杭州西湖园林科学研究院）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走进历史殿堂，追寻红色记忆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直属学校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杭州市中策职业学校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“绿色之旅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学线” 燃气安全课堂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杭州市燃气集团有限公司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触摸未来——“Do都城”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研学主题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杭州青少年活动中心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创造“基因天才”新时代青少年主题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杭州青少年活动中心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“冲锋吧！小士兵”军事自强夏令营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杭州（国际）青少年洞桥营地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“小鬼当家”生活自理夏令营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市直单位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杭州（国际）青少年洞桥营地</w:t>
            </w:r>
          </w:p>
        </w:tc>
      </w:tr>
    </w:tbl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70E57" w:rsidRDefault="00E70E57" w:rsidP="009D541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9D5418" w:rsidRDefault="009D5418" w:rsidP="009D54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9D5418" w:rsidRDefault="009D5418" w:rsidP="009D541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杭州市中小学生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学旅行优秀</w:t>
      </w:r>
      <w:proofErr w:type="gramStart"/>
      <w:r>
        <w:rPr>
          <w:rFonts w:ascii="小标宋" w:eastAsia="小标宋" w:hAnsi="小标宋" w:cs="小标宋" w:hint="eastAsia"/>
          <w:sz w:val="32"/>
          <w:szCs w:val="32"/>
        </w:rPr>
        <w:t>研学成果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"/>
        <w:gridCol w:w="4172"/>
        <w:gridCol w:w="1508"/>
        <w:gridCol w:w="4400"/>
      </w:tblGrid>
      <w:tr w:rsidR="009D5418" w:rsidTr="00295B27">
        <w:trPr>
          <w:trHeight w:val="60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区域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申报单位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“共建中外友谊之桥，共创未来美好家园”一带一路上的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杭州市夏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衍小学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基于学生综合素质培养的勇进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杭州市勇进实验学校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探寻海塘文化 传承海塘精神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杭州师范大学东城中学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基于小学生思维整体构建的“探秘博物馆”学习项目的设计与实施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杭州春芽实验学校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《我在杭州 心有世界——基于乡土文化传承和国际理解素养培养的研学之旅探索与实践》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杭州市景华小学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乐享七彩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学路，和乐学子乐成长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杭州采荷第二小学教育集团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选择和交往：促进德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智发展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的“寻根”之旅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杭州市天长小学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脚丫走杭城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：基于PBL的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学旅行课程的设计与实施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杭州师范大学东城第二小学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基于情境体验的“三自型”法治教育阵地实践与研究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澎博小学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澎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心致行”：培育5C核心素养的小学低段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学旅行课程的开发与实施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澎致小学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建党100周年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学活动方案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清圆教育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忆往昔，梦远方，青春在路上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清圆教育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《运河研究院——研学育人的“拱小样式”》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宸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桥小学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《剪刀剑 博物馆奇妙之旅》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杭州市长寿桥小学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《六年十八游——以建党百年“探寻红色印记 厚植清廉基因”研学活动为例》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杭州市大关小学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《在木版水印中体验非遗文化》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杭州长江实验小学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《基于新时代背景下民族文化自信心培养 探索运河文化志愿者研学综合活动的研究》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杭州市行知中学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《探寻光影世象 传承皮影文化》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杭州市现代实验小学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《龙井问茶——西湖龙井茶研学活动》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杭州第十四中学附属学校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《扬帆行走课堂：促学生全面发展》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杭州市风帆中学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《采撷光的能量，让梦想启航》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杭州市长阳中学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《寻梦之旅》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杭州市半山实验小学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《袋暖杭州志愿活动》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杭州市天水小学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《小红星研学成长记》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渊小学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《研学南北行，遇见未来的你——长征中学音乐生特色高校研学活动》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杭州市长征中学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《“大运河文化”主题研学成果》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杭州市京都小学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《模拟联合国·国际青少年成长营》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浙江新航国际旅行社有限公司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“中华小茶人”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学项目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杭州龙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茶镇经营管理有限公司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“制红茶、品茗茶、享茶歇”茶艺深度体验游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杭州灵山风情小镇旅游投资有限公司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弘扬法律宣传新风尚  争做知法普法好少年——基于团队志愿服务的初中生“三式”普法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研学成果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杭州市第十五中教育集团（总校）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《西·游·记——依托地域资源开展研学活动的实践与研究》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杭州市文新小学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行走的课堂|以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学实践丰富劳动教育——三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墩中学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“智能化无土栽培实验室”成果总结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墩中学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拾理·存照·出新—杭州市大禹路小学乡土文化陈列馆建设与利用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杭州市大禹路小学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“毽”入校镜：民间体育“毽球” 拓展课程的设计与实践研究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墩小学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优·改·建：水平二“TCTC”拓展性课程的设计与实践（杭州市三墩小学）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墩小学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学并前行  宪法在我心——八年级道德与法治学科“走进‘五四’宪法历史资料陈列馆”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杭州市第十五中学教育集团（总校）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“缤纷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学旅行 助力学生成长” —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嘉绿苑小学红色研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学活动成果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嘉绿苑小学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“学农·知农·爱农”杭十三中教育集团学农活动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杭州市十三中教育集团（总校）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“两·三·四”助力STEAM理念下小学中高段知识产权意识的培养研究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集团（总校）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越过深秋 看见成长——杭州市育才外国语学校四年级农事劳动教育体验活动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杭州市育才外国语学校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商帮文化与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浙商精神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浙江工商大学浙商博物馆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寓学以游  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以行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杭州市翠苑中学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初中文创演播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杭州市嘉绿苑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童心爱书圣 小手写兰亭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浙江省教育厅教研室附属小学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悦音男童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合唱课程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墩小学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薪火传承 “滨”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纷文旅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杭州市长河小学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《跟着古诗游杭州》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杭州市钱塘实验小学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“走进博物馆”系列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杭州市东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冠小学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“蓝军一号”高新国防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浙江省杭州高新实验学校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探秘舌尖上的杭州——“新杭州人在行动”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学课程之杭帮菜博物馆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杭州市春晖小学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社会大课堂——河马实践活动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杭州远景国际旅行社有限公司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《以雏鹰假日小队为载体开展“第二课堂”研学活动的实践研究》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钱塘新区月雅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《我是围垦文化云传人》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钱塘新区月雅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红色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学带动乡村振兴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杭州凤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学体验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杭州百益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得农业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开发有限公司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《中华五千多年文明史的实证——良渚古城STEM科学探索》系列课程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古城旅游发展有限公司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径山花茶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主题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学课“小小花农”“小小茶农”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芸径农业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铁皮石斛创意盆栽制作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杭州长乐青少年素质教育培训有限公司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STEAM自然教育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浙江理想体育发展有限公司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杭州市富阳区“新劳动教育”实践体验活动的乡村劳动实践模式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富阳区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杭州上湾野蛮生长教育科技有限公司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志愿讲解员讲党史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杭州市临安区党群服务中心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一诺千金的中国印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杭州风之谷旅游发展有限公司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学之竹之旅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杭州大地之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野教育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《我是新时代的播种者》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临安天马国际旅游有限公司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自然探索.自然野趣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杭州千岛湖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上花营地管理有限公司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《严州记忆》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建德市梅城中心小学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亲亲新安水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悠悠家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乡情——“走进家乡的水”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研学成果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建德市明珠小学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“童眼看家乡”：基于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学旅行的农村小学生德育路径创设与实践研究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建德市大慈岩中心小学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严州城里话诗词，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新安江上咏雅韵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“大绳的希冀”航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头中心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小学农耕乡情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建德市航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头中心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“伞韵桔香，幸福家乡”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建德市三都中心小学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让历史走进现实，让文化流进心田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探寻家乡红色文化的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学活动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建德市梅城南峰小学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“循江问诗”研学成果总结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建德市实验小学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追溯红色记忆 传承红色精神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杭州天马吉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翔国际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拥抱乡土乡情，争做“喜水乐农”好少年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建德市三都中心小学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《以行走将军故里为载体的红色研学推动农村德育创新》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麻车小学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“走基地·走场馆·走农家”——“子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三走”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学旅行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市乾潭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初级中学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17℃寻系列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杭州运通国际旅行社有限公司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60·06筑梦蓝天航空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学之旅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杭州大川航空旅游有限公司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水文化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学之旅——寻源千岛湖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农夫山泉（建德）新安江饮料有限公司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雏鹰计划、梦想起航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联文旅有限公司</w:t>
            </w:r>
            <w:proofErr w:type="gramEnd"/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《植物园里的自然探索》与《自然教育在身边——桃源里自然中心教案集》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杭州植物园（杭州西湖园林科学研究院）</w:t>
            </w:r>
          </w:p>
        </w:tc>
      </w:tr>
      <w:tr w:rsidR="009D5418" w:rsidTr="00295B27">
        <w:trPr>
          <w:trHeight w:val="5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花港景区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学实践教育基地课程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风景名胜区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18" w:rsidRDefault="009D5418" w:rsidP="00295B2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杭州西湖风景名胜区花港管理处</w:t>
            </w:r>
          </w:p>
        </w:tc>
      </w:tr>
    </w:tbl>
    <w:p w:rsidR="009D5418" w:rsidRDefault="009D5418" w:rsidP="00E70E57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bookmarkStart w:id="1" w:name="_GoBack"/>
      <w:bookmarkEnd w:id="1"/>
    </w:p>
    <w:sectPr w:rsidR="009D5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49" w:rsidRDefault="001D7B49" w:rsidP="009D5418">
      <w:r>
        <w:separator/>
      </w:r>
    </w:p>
  </w:endnote>
  <w:endnote w:type="continuationSeparator" w:id="0">
    <w:p w:rsidR="001D7B49" w:rsidRDefault="001D7B49" w:rsidP="009D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49" w:rsidRDefault="001D7B49" w:rsidP="009D5418">
      <w:r>
        <w:separator/>
      </w:r>
    </w:p>
  </w:footnote>
  <w:footnote w:type="continuationSeparator" w:id="0">
    <w:p w:rsidR="001D7B49" w:rsidRDefault="001D7B49" w:rsidP="009D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6"/>
    <w:rsid w:val="000B18D0"/>
    <w:rsid w:val="000E0371"/>
    <w:rsid w:val="001D7B49"/>
    <w:rsid w:val="005D4EB6"/>
    <w:rsid w:val="009D5418"/>
    <w:rsid w:val="00CB05C1"/>
    <w:rsid w:val="00E70E57"/>
    <w:rsid w:val="00E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9D541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418"/>
    <w:rPr>
      <w:sz w:val="18"/>
      <w:szCs w:val="18"/>
    </w:rPr>
  </w:style>
  <w:style w:type="paragraph" w:styleId="a4">
    <w:name w:val="footer"/>
    <w:basedOn w:val="a"/>
    <w:link w:val="Char0"/>
    <w:unhideWhenUsed/>
    <w:rsid w:val="009D5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418"/>
    <w:rPr>
      <w:sz w:val="18"/>
      <w:szCs w:val="18"/>
    </w:rPr>
  </w:style>
  <w:style w:type="character" w:customStyle="1" w:styleId="2Char">
    <w:name w:val="标题 2 Char"/>
    <w:basedOn w:val="a0"/>
    <w:link w:val="2"/>
    <w:rsid w:val="009D5418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page number"/>
    <w:basedOn w:val="a0"/>
    <w:rsid w:val="009D5418"/>
  </w:style>
  <w:style w:type="character" w:styleId="a6">
    <w:name w:val="Hyperlink"/>
    <w:basedOn w:val="a0"/>
    <w:rsid w:val="009D5418"/>
    <w:rPr>
      <w:color w:val="0000EE"/>
      <w:u w:val="single"/>
      <w:shd w:val="clear" w:color="auto" w:fill="auto"/>
    </w:rPr>
  </w:style>
  <w:style w:type="character" w:customStyle="1" w:styleId="125Char">
    <w:name w:val="正文（小四+1.25倍行距） Char"/>
    <w:link w:val="125"/>
    <w:rsid w:val="009D5418"/>
    <w:rPr>
      <w:rFonts w:eastAsia="宋体"/>
      <w:sz w:val="24"/>
      <w:szCs w:val="24"/>
    </w:rPr>
  </w:style>
  <w:style w:type="character" w:customStyle="1" w:styleId="Char1">
    <w:name w:val="正文字体 Char"/>
    <w:basedOn w:val="a0"/>
    <w:link w:val="a7"/>
    <w:rsid w:val="009D5418"/>
    <w:rPr>
      <w:rFonts w:ascii="黑体" w:eastAsia="黑体"/>
      <w:color w:val="000000"/>
      <w:sz w:val="32"/>
      <w:szCs w:val="32"/>
    </w:rPr>
  </w:style>
  <w:style w:type="paragraph" w:styleId="a8">
    <w:name w:val="Normal Indent"/>
    <w:basedOn w:val="a"/>
    <w:rsid w:val="009D5418"/>
    <w:pPr>
      <w:ind w:firstLineChars="200" w:firstLine="420"/>
    </w:pPr>
    <w:rPr>
      <w:szCs w:val="20"/>
    </w:rPr>
  </w:style>
  <w:style w:type="paragraph" w:styleId="1">
    <w:name w:val="toc 1"/>
    <w:basedOn w:val="a"/>
    <w:next w:val="a"/>
    <w:semiHidden/>
    <w:rsid w:val="009D5418"/>
  </w:style>
  <w:style w:type="paragraph" w:styleId="a9">
    <w:name w:val="Balloon Text"/>
    <w:basedOn w:val="a"/>
    <w:link w:val="Char2"/>
    <w:semiHidden/>
    <w:rsid w:val="009D5418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9D5418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9D541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9D5418"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Char3"/>
    <w:rsid w:val="009D5418"/>
    <w:pPr>
      <w:spacing w:after="120"/>
    </w:pPr>
  </w:style>
  <w:style w:type="character" w:customStyle="1" w:styleId="Char3">
    <w:name w:val="正文文本 Char"/>
    <w:basedOn w:val="a0"/>
    <w:link w:val="aa"/>
    <w:rsid w:val="009D5418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4"/>
    <w:rsid w:val="009D5418"/>
    <w:pPr>
      <w:ind w:leftChars="2500" w:left="100"/>
    </w:pPr>
    <w:rPr>
      <w:rFonts w:eastAsia="楷体_GB2312"/>
      <w:sz w:val="32"/>
      <w:szCs w:val="28"/>
    </w:rPr>
  </w:style>
  <w:style w:type="character" w:customStyle="1" w:styleId="Char4">
    <w:name w:val="日期 Char"/>
    <w:basedOn w:val="a0"/>
    <w:link w:val="ab"/>
    <w:rsid w:val="009D5418"/>
    <w:rPr>
      <w:rFonts w:ascii="Times New Roman" w:eastAsia="楷体_GB2312" w:hAnsi="Times New Roman" w:cs="Times New Roman"/>
      <w:sz w:val="32"/>
      <w:szCs w:val="28"/>
    </w:rPr>
  </w:style>
  <w:style w:type="paragraph" w:styleId="ac">
    <w:name w:val="Plain Text"/>
    <w:basedOn w:val="a"/>
    <w:link w:val="Char5"/>
    <w:rsid w:val="009D5418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9D5418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6"/>
    <w:rsid w:val="009D5418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6">
    <w:name w:val="正文文本缩进 Char"/>
    <w:basedOn w:val="a0"/>
    <w:link w:val="ad"/>
    <w:rsid w:val="009D5418"/>
    <w:rPr>
      <w:rFonts w:ascii="仿宋_GB2312" w:eastAsia="仿宋_GB2312" w:hAnsi="宋体" w:cs="Times New Roman"/>
      <w:sz w:val="32"/>
      <w:szCs w:val="28"/>
    </w:rPr>
  </w:style>
  <w:style w:type="paragraph" w:customStyle="1" w:styleId="Char7">
    <w:name w:val="Char"/>
    <w:basedOn w:val="a"/>
    <w:rsid w:val="009D5418"/>
    <w:rPr>
      <w:rFonts w:ascii="Tahoma" w:hAnsi="Tahoma"/>
      <w:sz w:val="24"/>
      <w:szCs w:val="20"/>
    </w:rPr>
  </w:style>
  <w:style w:type="paragraph" w:customStyle="1" w:styleId="a7">
    <w:name w:val="正文字体"/>
    <w:basedOn w:val="1"/>
    <w:link w:val="Char1"/>
    <w:rsid w:val="009D5418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125">
    <w:name w:val="正文（小四+1.25倍行距）"/>
    <w:basedOn w:val="a"/>
    <w:link w:val="125Char"/>
    <w:qFormat/>
    <w:rsid w:val="009D5418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8">
    <w:name w:val="Char"/>
    <w:basedOn w:val="a"/>
    <w:rsid w:val="009D541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9D541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418"/>
    <w:rPr>
      <w:sz w:val="18"/>
      <w:szCs w:val="18"/>
    </w:rPr>
  </w:style>
  <w:style w:type="paragraph" w:styleId="a4">
    <w:name w:val="footer"/>
    <w:basedOn w:val="a"/>
    <w:link w:val="Char0"/>
    <w:unhideWhenUsed/>
    <w:rsid w:val="009D5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418"/>
    <w:rPr>
      <w:sz w:val="18"/>
      <w:szCs w:val="18"/>
    </w:rPr>
  </w:style>
  <w:style w:type="character" w:customStyle="1" w:styleId="2Char">
    <w:name w:val="标题 2 Char"/>
    <w:basedOn w:val="a0"/>
    <w:link w:val="2"/>
    <w:rsid w:val="009D5418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page number"/>
    <w:basedOn w:val="a0"/>
    <w:rsid w:val="009D5418"/>
  </w:style>
  <w:style w:type="character" w:styleId="a6">
    <w:name w:val="Hyperlink"/>
    <w:basedOn w:val="a0"/>
    <w:rsid w:val="009D5418"/>
    <w:rPr>
      <w:color w:val="0000EE"/>
      <w:u w:val="single"/>
      <w:shd w:val="clear" w:color="auto" w:fill="auto"/>
    </w:rPr>
  </w:style>
  <w:style w:type="character" w:customStyle="1" w:styleId="125Char">
    <w:name w:val="正文（小四+1.25倍行距） Char"/>
    <w:link w:val="125"/>
    <w:rsid w:val="009D5418"/>
    <w:rPr>
      <w:rFonts w:eastAsia="宋体"/>
      <w:sz w:val="24"/>
      <w:szCs w:val="24"/>
    </w:rPr>
  </w:style>
  <w:style w:type="character" w:customStyle="1" w:styleId="Char1">
    <w:name w:val="正文字体 Char"/>
    <w:basedOn w:val="a0"/>
    <w:link w:val="a7"/>
    <w:rsid w:val="009D5418"/>
    <w:rPr>
      <w:rFonts w:ascii="黑体" w:eastAsia="黑体"/>
      <w:color w:val="000000"/>
      <w:sz w:val="32"/>
      <w:szCs w:val="32"/>
    </w:rPr>
  </w:style>
  <w:style w:type="paragraph" w:styleId="a8">
    <w:name w:val="Normal Indent"/>
    <w:basedOn w:val="a"/>
    <w:rsid w:val="009D5418"/>
    <w:pPr>
      <w:ind w:firstLineChars="200" w:firstLine="420"/>
    </w:pPr>
    <w:rPr>
      <w:szCs w:val="20"/>
    </w:rPr>
  </w:style>
  <w:style w:type="paragraph" w:styleId="1">
    <w:name w:val="toc 1"/>
    <w:basedOn w:val="a"/>
    <w:next w:val="a"/>
    <w:semiHidden/>
    <w:rsid w:val="009D5418"/>
  </w:style>
  <w:style w:type="paragraph" w:styleId="a9">
    <w:name w:val="Balloon Text"/>
    <w:basedOn w:val="a"/>
    <w:link w:val="Char2"/>
    <w:semiHidden/>
    <w:rsid w:val="009D5418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9D5418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9D541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9D5418"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Char3"/>
    <w:rsid w:val="009D5418"/>
    <w:pPr>
      <w:spacing w:after="120"/>
    </w:pPr>
  </w:style>
  <w:style w:type="character" w:customStyle="1" w:styleId="Char3">
    <w:name w:val="正文文本 Char"/>
    <w:basedOn w:val="a0"/>
    <w:link w:val="aa"/>
    <w:rsid w:val="009D5418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4"/>
    <w:rsid w:val="009D5418"/>
    <w:pPr>
      <w:ind w:leftChars="2500" w:left="100"/>
    </w:pPr>
    <w:rPr>
      <w:rFonts w:eastAsia="楷体_GB2312"/>
      <w:sz w:val="32"/>
      <w:szCs w:val="28"/>
    </w:rPr>
  </w:style>
  <w:style w:type="character" w:customStyle="1" w:styleId="Char4">
    <w:name w:val="日期 Char"/>
    <w:basedOn w:val="a0"/>
    <w:link w:val="ab"/>
    <w:rsid w:val="009D5418"/>
    <w:rPr>
      <w:rFonts w:ascii="Times New Roman" w:eastAsia="楷体_GB2312" w:hAnsi="Times New Roman" w:cs="Times New Roman"/>
      <w:sz w:val="32"/>
      <w:szCs w:val="28"/>
    </w:rPr>
  </w:style>
  <w:style w:type="paragraph" w:styleId="ac">
    <w:name w:val="Plain Text"/>
    <w:basedOn w:val="a"/>
    <w:link w:val="Char5"/>
    <w:rsid w:val="009D5418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9D5418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6"/>
    <w:rsid w:val="009D5418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6">
    <w:name w:val="正文文本缩进 Char"/>
    <w:basedOn w:val="a0"/>
    <w:link w:val="ad"/>
    <w:rsid w:val="009D5418"/>
    <w:rPr>
      <w:rFonts w:ascii="仿宋_GB2312" w:eastAsia="仿宋_GB2312" w:hAnsi="宋体" w:cs="Times New Roman"/>
      <w:sz w:val="32"/>
      <w:szCs w:val="28"/>
    </w:rPr>
  </w:style>
  <w:style w:type="paragraph" w:customStyle="1" w:styleId="Char7">
    <w:name w:val="Char"/>
    <w:basedOn w:val="a"/>
    <w:rsid w:val="009D5418"/>
    <w:rPr>
      <w:rFonts w:ascii="Tahoma" w:hAnsi="Tahoma"/>
      <w:sz w:val="24"/>
      <w:szCs w:val="20"/>
    </w:rPr>
  </w:style>
  <w:style w:type="paragraph" w:customStyle="1" w:styleId="a7">
    <w:name w:val="正文字体"/>
    <w:basedOn w:val="1"/>
    <w:link w:val="Char1"/>
    <w:rsid w:val="009D5418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125">
    <w:name w:val="正文（小四+1.25倍行距）"/>
    <w:basedOn w:val="a"/>
    <w:link w:val="125Char"/>
    <w:qFormat/>
    <w:rsid w:val="009D5418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8">
    <w:name w:val="Char"/>
    <w:basedOn w:val="a"/>
    <w:rsid w:val="009D541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1720</Words>
  <Characters>9808</Characters>
  <Application>Microsoft Office Word</Application>
  <DocSecurity>0</DocSecurity>
  <Lines>81</Lines>
  <Paragraphs>23</Paragraphs>
  <ScaleCrop>false</ScaleCrop>
  <Company>微软中国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2021-12-13T02:31:00Z</dcterms:created>
  <dcterms:modified xsi:type="dcterms:W3CDTF">2021-12-13T02:32:00Z</dcterms:modified>
</cp:coreProperties>
</file>