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09" w:rsidRDefault="00253C09" w:rsidP="00253C09">
      <w:pPr>
        <w:adjustRightInd w:val="0"/>
        <w:snapToGrid w:val="0"/>
        <w:spacing w:line="360" w:lineRule="auto"/>
        <w:jc w:val="center"/>
        <w:outlineLvl w:val="0"/>
        <w:rPr>
          <w:rFonts w:ascii="黑体" w:eastAsia="黑体"/>
          <w:sz w:val="34"/>
          <w:szCs w:val="28"/>
        </w:rPr>
      </w:pPr>
      <w:r>
        <w:rPr>
          <w:rFonts w:ascii="黑体" w:eastAsia="黑体" w:hint="eastAsia"/>
          <w:sz w:val="34"/>
          <w:szCs w:val="28"/>
        </w:rPr>
        <w:t>2018年杭州市区幼儿园小班入园咨询服务指南</w:t>
      </w:r>
    </w:p>
    <w:p w:rsidR="00253C09" w:rsidRDefault="00253C09" w:rsidP="00253C09">
      <w:pPr>
        <w:adjustRightInd w:val="0"/>
        <w:snapToGrid w:val="0"/>
        <w:spacing w:line="360" w:lineRule="auto"/>
        <w:jc w:val="center"/>
        <w:outlineLvl w:val="0"/>
        <w:rPr>
          <w:rFonts w:ascii="黑体" w:eastAsia="黑体" w:hint="eastAsia"/>
          <w:sz w:val="34"/>
          <w:szCs w:val="28"/>
        </w:rPr>
      </w:pPr>
      <w:r>
        <w:rPr>
          <w:rFonts w:ascii="黑体" w:eastAsia="黑体" w:hint="eastAsia"/>
          <w:sz w:val="34"/>
          <w:szCs w:val="28"/>
        </w:rPr>
        <w:t>你问我答</w:t>
      </w:r>
    </w:p>
    <w:p w:rsidR="00253C09" w:rsidRDefault="00253C09" w:rsidP="00253C09">
      <w:pPr>
        <w:adjustRightInd w:val="0"/>
        <w:snapToGrid w:val="0"/>
        <w:spacing w:line="360" w:lineRule="auto"/>
        <w:ind w:firstLineChars="202" w:firstLine="566"/>
        <w:jc w:val="left"/>
        <w:outlineLvl w:val="0"/>
        <w:rPr>
          <w:rFonts w:eastAsia="仿宋_GB2312" w:hint="eastAsia"/>
          <w:sz w:val="28"/>
          <w:szCs w:val="28"/>
        </w:rPr>
      </w:pPr>
      <w:r>
        <w:rPr>
          <w:rFonts w:eastAsia="仿宋_GB2312"/>
          <w:sz w:val="28"/>
          <w:szCs w:val="28"/>
        </w:rPr>
        <w:t xml:space="preserve">                   </w:t>
      </w:r>
    </w:p>
    <w:p w:rsidR="00253C09" w:rsidRDefault="00253C09" w:rsidP="00253C09">
      <w:pPr>
        <w:numPr>
          <w:ilvl w:val="0"/>
          <w:numId w:val="1"/>
        </w:numPr>
        <w:tabs>
          <w:tab w:val="left" w:pos="567"/>
        </w:tabs>
        <w:spacing w:line="590" w:lineRule="exact"/>
        <w:ind w:left="0" w:firstLineChars="200" w:firstLine="560"/>
        <w:jc w:val="left"/>
        <w:rPr>
          <w:rFonts w:ascii="黑体" w:eastAsia="黑体" w:hAnsi="黑体"/>
          <w:sz w:val="28"/>
          <w:szCs w:val="28"/>
        </w:rPr>
      </w:pPr>
      <w:r>
        <w:rPr>
          <w:rFonts w:ascii="黑体" w:eastAsia="黑体" w:hAnsi="黑体" w:hint="eastAsia"/>
          <w:sz w:val="28"/>
          <w:szCs w:val="28"/>
        </w:rPr>
        <w:t>杭州市区具体是指哪些区？</w:t>
      </w:r>
    </w:p>
    <w:p w:rsidR="00253C09" w:rsidRDefault="00253C09" w:rsidP="00253C09">
      <w:pPr>
        <w:spacing w:line="590" w:lineRule="exact"/>
        <w:ind w:firstLineChars="200" w:firstLine="560"/>
        <w:jc w:val="left"/>
        <w:rPr>
          <w:rFonts w:ascii="仿宋" w:eastAsia="仿宋" w:hAnsi="仿宋" w:hint="eastAsia"/>
          <w:sz w:val="28"/>
          <w:szCs w:val="28"/>
        </w:rPr>
      </w:pPr>
      <w:r>
        <w:rPr>
          <w:rFonts w:ascii="仿宋" w:eastAsia="仿宋" w:hAnsi="仿宋" w:hint="eastAsia"/>
          <w:sz w:val="28"/>
          <w:szCs w:val="28"/>
        </w:rPr>
        <w:t>答：杭州市区是指上城区、下城区、拱</w:t>
      </w:r>
      <w:proofErr w:type="gramStart"/>
      <w:r>
        <w:rPr>
          <w:rFonts w:ascii="仿宋" w:eastAsia="仿宋" w:hAnsi="仿宋" w:hint="eastAsia"/>
          <w:sz w:val="28"/>
          <w:szCs w:val="28"/>
        </w:rPr>
        <w:t>墅</w:t>
      </w:r>
      <w:proofErr w:type="gramEnd"/>
      <w:r>
        <w:rPr>
          <w:rFonts w:ascii="仿宋" w:eastAsia="仿宋" w:hAnsi="仿宋" w:hint="eastAsia"/>
          <w:sz w:val="28"/>
          <w:szCs w:val="28"/>
        </w:rPr>
        <w:t>区、江干区、西湖区、滨江区、经济技术开发区、风景名胜区、大江东产业集聚区。</w:t>
      </w:r>
    </w:p>
    <w:p w:rsidR="00253C09" w:rsidRDefault="00253C09" w:rsidP="00253C09">
      <w:pPr>
        <w:spacing w:line="590" w:lineRule="exact"/>
        <w:ind w:firstLineChars="200" w:firstLine="560"/>
        <w:jc w:val="left"/>
        <w:rPr>
          <w:rFonts w:ascii="仿宋" w:eastAsia="仿宋" w:hAnsi="仿宋" w:hint="eastAsia"/>
          <w:sz w:val="28"/>
          <w:szCs w:val="28"/>
        </w:rPr>
      </w:pPr>
    </w:p>
    <w:p w:rsidR="00253C09" w:rsidRDefault="00253C09" w:rsidP="00253C09">
      <w:pPr>
        <w:numPr>
          <w:ilvl w:val="0"/>
          <w:numId w:val="1"/>
        </w:numPr>
        <w:tabs>
          <w:tab w:val="left" w:pos="567"/>
        </w:tabs>
        <w:spacing w:line="590" w:lineRule="exact"/>
        <w:ind w:left="0" w:firstLineChars="200" w:firstLine="560"/>
        <w:jc w:val="left"/>
        <w:rPr>
          <w:rFonts w:ascii="黑体" w:eastAsia="黑体" w:hAnsi="黑体" w:hint="eastAsia"/>
          <w:sz w:val="28"/>
          <w:szCs w:val="28"/>
        </w:rPr>
      </w:pPr>
      <w:r>
        <w:rPr>
          <w:rFonts w:ascii="黑体" w:eastAsia="黑体" w:hAnsi="黑体" w:hint="eastAsia"/>
          <w:sz w:val="28"/>
          <w:szCs w:val="28"/>
        </w:rPr>
        <w:t>2018年杭州市区幼儿园小班新生入园报名对象是哪些儿童？</w:t>
      </w:r>
    </w:p>
    <w:p w:rsidR="00253C09" w:rsidRDefault="00253C09" w:rsidP="00253C09">
      <w:pPr>
        <w:tabs>
          <w:tab w:val="left" w:pos="567"/>
        </w:tabs>
        <w:spacing w:line="590" w:lineRule="exact"/>
        <w:ind w:firstLineChars="200" w:firstLine="560"/>
        <w:jc w:val="left"/>
        <w:rPr>
          <w:rFonts w:ascii="仿宋" w:eastAsia="仿宋" w:hAnsi="仿宋" w:hint="eastAsia"/>
          <w:sz w:val="28"/>
          <w:szCs w:val="28"/>
        </w:rPr>
      </w:pPr>
      <w:r>
        <w:rPr>
          <w:rFonts w:ascii="仿宋" w:eastAsia="仿宋" w:hAnsi="仿宋" w:hint="eastAsia"/>
          <w:sz w:val="28"/>
          <w:szCs w:val="28"/>
        </w:rPr>
        <w:t>答：2014年9月1日—2015年8月31日期间出生的以下两类儿童</w:t>
      </w:r>
    </w:p>
    <w:p w:rsidR="00253C09" w:rsidRDefault="00253C09" w:rsidP="00253C09">
      <w:pPr>
        <w:tabs>
          <w:tab w:val="left" w:pos="567"/>
        </w:tabs>
        <w:spacing w:line="590" w:lineRule="exact"/>
        <w:ind w:firstLineChars="200" w:firstLine="560"/>
        <w:jc w:val="left"/>
        <w:rPr>
          <w:rFonts w:ascii="仿宋" w:eastAsia="仿宋" w:hAnsi="仿宋" w:hint="eastAsia"/>
          <w:sz w:val="28"/>
          <w:szCs w:val="28"/>
        </w:rPr>
      </w:pPr>
      <w:r>
        <w:rPr>
          <w:rFonts w:ascii="仿宋" w:eastAsia="仿宋" w:hAnsi="仿宋" w:hint="eastAsia"/>
          <w:sz w:val="28"/>
          <w:szCs w:val="28"/>
        </w:rPr>
        <w:t>1.市区户籍儿童。</w:t>
      </w:r>
    </w:p>
    <w:p w:rsidR="00253C09" w:rsidRDefault="00253C09" w:rsidP="00253C09">
      <w:pPr>
        <w:tabs>
          <w:tab w:val="left" w:pos="567"/>
        </w:tabs>
        <w:spacing w:line="590" w:lineRule="exact"/>
        <w:ind w:firstLineChars="200" w:firstLine="560"/>
        <w:jc w:val="left"/>
        <w:rPr>
          <w:rFonts w:ascii="仿宋" w:eastAsia="仿宋" w:hAnsi="仿宋" w:hint="eastAsia"/>
          <w:sz w:val="28"/>
          <w:szCs w:val="28"/>
        </w:rPr>
      </w:pPr>
      <w:r>
        <w:rPr>
          <w:rFonts w:ascii="仿宋" w:eastAsia="仿宋" w:hAnsi="仿宋" w:hint="eastAsia"/>
          <w:sz w:val="28"/>
          <w:szCs w:val="28"/>
        </w:rPr>
        <w:t xml:space="preserve">2.根据国家、省市相关政策需在我市接受学前教育的儿童，包括： </w:t>
      </w:r>
    </w:p>
    <w:p w:rsidR="00253C09" w:rsidRDefault="00253C09" w:rsidP="00253C09">
      <w:pPr>
        <w:tabs>
          <w:tab w:val="left" w:pos="567"/>
        </w:tabs>
        <w:spacing w:line="590" w:lineRule="exact"/>
        <w:ind w:firstLineChars="200" w:firstLine="560"/>
        <w:jc w:val="left"/>
        <w:rPr>
          <w:rFonts w:ascii="仿宋" w:eastAsia="仿宋" w:hAnsi="仿宋" w:hint="eastAsia"/>
          <w:sz w:val="28"/>
          <w:szCs w:val="28"/>
        </w:rPr>
      </w:pPr>
      <w:r>
        <w:rPr>
          <w:rFonts w:ascii="仿宋" w:eastAsia="仿宋" w:hAnsi="仿宋" w:hint="eastAsia"/>
          <w:sz w:val="28"/>
          <w:szCs w:val="28"/>
        </w:rPr>
        <w:t>（1）符合《关于杭州市高层次人才、创新创业人才及团队引进培养工作的若干意见》（市委〔2015〕2号）规定引进的高层次人才、创新创业人才子女，持有《杭州市特聘专家证书》、属地为杭州的《浙江省海外高层次人才居住证》或属地为杭州市区的《浙江省引进人才居住证》的引进人才子女；</w:t>
      </w:r>
    </w:p>
    <w:p w:rsidR="00253C09" w:rsidRDefault="00253C09" w:rsidP="00253C09">
      <w:pPr>
        <w:ind w:firstLineChars="200" w:firstLine="560"/>
        <w:rPr>
          <w:rFonts w:ascii="仿宋" w:eastAsia="仿宋" w:hAnsi="仿宋" w:hint="eastAsia"/>
          <w:sz w:val="28"/>
          <w:szCs w:val="28"/>
        </w:rPr>
      </w:pPr>
      <w:r>
        <w:rPr>
          <w:rFonts w:ascii="仿宋" w:eastAsia="仿宋" w:hAnsi="仿宋" w:hint="eastAsia"/>
          <w:sz w:val="28"/>
          <w:szCs w:val="28"/>
        </w:rPr>
        <w:t>（2）驻市区部队的随军子女；</w:t>
      </w:r>
    </w:p>
    <w:p w:rsidR="00253C09" w:rsidRDefault="00253C09" w:rsidP="00253C09">
      <w:pPr>
        <w:tabs>
          <w:tab w:val="left" w:pos="567"/>
        </w:tabs>
        <w:spacing w:line="590" w:lineRule="exact"/>
        <w:ind w:firstLineChars="200" w:firstLine="560"/>
        <w:jc w:val="left"/>
        <w:rPr>
          <w:rFonts w:ascii="仿宋" w:eastAsia="仿宋" w:hAnsi="仿宋" w:hint="eastAsia"/>
          <w:sz w:val="28"/>
          <w:szCs w:val="28"/>
        </w:rPr>
      </w:pPr>
      <w:r>
        <w:rPr>
          <w:rFonts w:ascii="仿宋" w:eastAsia="仿宋" w:hAnsi="仿宋" w:hint="eastAsia"/>
          <w:sz w:val="28"/>
          <w:szCs w:val="28"/>
        </w:rPr>
        <w:t>（3）在杭州市区居住的港澳台籍儿童和外国籍儿童。</w:t>
      </w:r>
    </w:p>
    <w:p w:rsidR="00253C09" w:rsidRDefault="00253C09" w:rsidP="00253C09">
      <w:pPr>
        <w:tabs>
          <w:tab w:val="left" w:pos="567"/>
        </w:tabs>
        <w:spacing w:line="590" w:lineRule="exact"/>
        <w:ind w:firstLineChars="200" w:firstLine="560"/>
        <w:jc w:val="left"/>
        <w:rPr>
          <w:rFonts w:ascii="仿宋" w:eastAsia="仿宋" w:hAnsi="仿宋" w:hint="eastAsia"/>
          <w:sz w:val="28"/>
          <w:szCs w:val="28"/>
        </w:rPr>
      </w:pPr>
      <w:r>
        <w:rPr>
          <w:rFonts w:ascii="仿宋" w:eastAsia="仿宋" w:hAnsi="仿宋" w:hint="eastAsia"/>
          <w:sz w:val="28"/>
          <w:szCs w:val="28"/>
        </w:rPr>
        <w:t>（4）符合我市政策的流动人口随迁子女，具体指持有杭州市区范围内申领的有效IC卡式《浙江省居住证》（以下将“杭州市区范</w:t>
      </w:r>
      <w:r>
        <w:rPr>
          <w:rFonts w:ascii="仿宋" w:eastAsia="仿宋" w:hAnsi="仿宋" w:hint="eastAsia"/>
          <w:sz w:val="28"/>
          <w:szCs w:val="28"/>
        </w:rPr>
        <w:lastRenderedPageBreak/>
        <w:t>围内申领的有效IC卡式《浙江省居住证》”简称为“居住证”）和预计2018年8月底前能取得居住证的适龄儿童。</w:t>
      </w:r>
    </w:p>
    <w:p w:rsidR="00253C09" w:rsidRDefault="00253C09" w:rsidP="00253C09">
      <w:pPr>
        <w:adjustRightInd w:val="0"/>
        <w:snapToGrid w:val="0"/>
        <w:spacing w:line="324" w:lineRule="auto"/>
        <w:ind w:firstLineChars="200" w:firstLine="560"/>
        <w:rPr>
          <w:rFonts w:ascii="仿宋" w:eastAsia="仿宋" w:hAnsi="仿宋" w:hint="eastAsia"/>
          <w:sz w:val="28"/>
          <w:szCs w:val="28"/>
        </w:rPr>
      </w:pPr>
    </w:p>
    <w:p w:rsidR="00253C09" w:rsidRDefault="00253C09" w:rsidP="00253C09">
      <w:pPr>
        <w:numPr>
          <w:ilvl w:val="0"/>
          <w:numId w:val="1"/>
        </w:numPr>
        <w:tabs>
          <w:tab w:val="left" w:pos="567"/>
        </w:tabs>
        <w:spacing w:line="590" w:lineRule="exact"/>
        <w:ind w:left="0" w:firstLineChars="200" w:firstLine="560"/>
        <w:jc w:val="left"/>
        <w:rPr>
          <w:rFonts w:ascii="黑体" w:eastAsia="黑体" w:hAnsi="黑体" w:hint="eastAsia"/>
          <w:sz w:val="28"/>
          <w:szCs w:val="28"/>
        </w:rPr>
      </w:pPr>
      <w:r>
        <w:rPr>
          <w:rFonts w:ascii="黑体" w:eastAsia="黑体" w:hAnsi="黑体" w:hint="eastAsia"/>
          <w:sz w:val="28"/>
          <w:szCs w:val="28"/>
        </w:rPr>
        <w:t>2018年杭州市区幼儿园小班入园如何报名？</w:t>
      </w:r>
    </w:p>
    <w:p w:rsidR="00253C09" w:rsidRDefault="00253C09" w:rsidP="00253C09">
      <w:pPr>
        <w:tabs>
          <w:tab w:val="left" w:pos="567"/>
        </w:tabs>
        <w:spacing w:line="590" w:lineRule="exact"/>
        <w:ind w:firstLineChars="200" w:firstLine="560"/>
        <w:jc w:val="left"/>
        <w:rPr>
          <w:rFonts w:ascii="仿宋" w:eastAsia="仿宋" w:hAnsi="仿宋" w:hint="eastAsia"/>
          <w:sz w:val="28"/>
          <w:szCs w:val="28"/>
        </w:rPr>
      </w:pPr>
      <w:r>
        <w:rPr>
          <w:rFonts w:ascii="仿宋" w:eastAsia="仿宋" w:hAnsi="仿宋" w:hint="eastAsia"/>
          <w:sz w:val="28"/>
          <w:szCs w:val="28"/>
        </w:rPr>
        <w:t>答：</w:t>
      </w:r>
      <w:r>
        <w:rPr>
          <w:rFonts w:ascii="仿宋" w:eastAsia="仿宋" w:hAnsi="仿宋" w:hint="eastAsia"/>
          <w:b/>
          <w:sz w:val="28"/>
          <w:szCs w:val="28"/>
        </w:rPr>
        <w:t>1.市区户籍适龄儿童请务必记好下列时间和办理程序：</w:t>
      </w:r>
    </w:p>
    <w:p w:rsidR="00253C09" w:rsidRDefault="00253C09" w:rsidP="00253C09">
      <w:pPr>
        <w:tabs>
          <w:tab w:val="left" w:pos="567"/>
        </w:tabs>
        <w:spacing w:line="590" w:lineRule="exact"/>
        <w:ind w:firstLineChars="200" w:firstLine="420"/>
        <w:jc w:val="left"/>
        <w:rPr>
          <w:rFonts w:ascii="仿宋" w:eastAsia="仿宋" w:hAnsi="仿宋" w:hint="eastAsia"/>
          <w:sz w:val="28"/>
          <w:szCs w:val="28"/>
        </w:rPr>
      </w:pPr>
      <w:r>
        <w:rPr>
          <w:rFonts w:hint="eastAsia"/>
        </w:rPr>
        <w:pict>
          <v:shapetype id="_x0000_t202" coordsize="21600,21600" o:spt="202" path="m,l,21600r21600,l21600,xe">
            <v:stroke joinstyle="miter"/>
            <v:path gradientshapeok="t" o:connecttype="rect"/>
          </v:shapetype>
          <v:shape id="Text Box 2" o:spid="_x0000_s1027" type="#_x0000_t202" style="position:absolute;left:0;text-align:left;margin-left:1.9pt;margin-top:7.1pt;width:166.45pt;height:54.45pt;z-index:251658240" strokeweight="2.25pt">
            <v:textbox>
              <w:txbxContent>
                <w:p w:rsidR="00253C09" w:rsidRDefault="00253C09" w:rsidP="00253C09">
                  <w:pPr>
                    <w:rPr>
                      <w:rFonts w:eastAsia="仿宋_GB2312"/>
                      <w:b/>
                      <w:bCs/>
                      <w:szCs w:val="21"/>
                    </w:rPr>
                  </w:pPr>
                  <w:r>
                    <w:rPr>
                      <w:rFonts w:ascii="宋体" w:hAnsi="宋体" w:cs="宋体" w:hint="eastAsia"/>
                      <w:bCs/>
                      <w:kern w:val="0"/>
                      <w:szCs w:val="21"/>
                    </w:rPr>
                    <w:t xml:space="preserve">5月10日10:00—5月17日17:00        </w:t>
                  </w:r>
                  <w:r>
                    <w:rPr>
                      <w:rFonts w:eastAsia="仿宋_GB2312" w:hint="eastAsia"/>
                      <w:b/>
                      <w:bCs/>
                      <w:szCs w:val="21"/>
                    </w:rPr>
                    <w:t>家长登录</w:t>
                  </w:r>
                </w:p>
                <w:p w:rsidR="00253C09" w:rsidRDefault="00253C09" w:rsidP="00253C09">
                  <w:r>
                    <w:rPr>
                      <w:rFonts w:ascii="宋体" w:hAnsi="宋体" w:cs="宋体" w:hint="eastAsia"/>
                      <w:bCs/>
                      <w:kern w:val="0"/>
                      <w:szCs w:val="21"/>
                    </w:rPr>
                    <w:t>指定网站登记</w:t>
                  </w:r>
                </w:p>
              </w:txbxContent>
            </v:textbox>
          </v:shape>
        </w:pict>
      </w:r>
      <w:r>
        <w:rPr>
          <w:rFonts w:hint="eastAsi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style="position:absolute;left:0;text-align:left;margin-left:178.5pt;margin-top:28.7pt;width:90.75pt;height:9.05pt;z-index:251658240" fillcolor="black"/>
        </w:pict>
      </w:r>
      <w:r>
        <w:rPr>
          <w:rFonts w:hint="eastAsia"/>
        </w:rPr>
        <w:pict>
          <v:shape id="_x0000_s1028" type="#_x0000_t202" style="position:absolute;left:0;text-align:left;margin-left:277.5pt;margin-top:6.95pt;width:177.3pt;height:58.1pt;z-index:251658240" strokeweight="2.25pt">
            <v:textbox inset="0,0,0,0">
              <w:txbxContent>
                <w:p w:rsidR="00253C09" w:rsidRDefault="00253C09" w:rsidP="00253C09">
                  <w:pPr>
                    <w:jc w:val="center"/>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月2日—6月3日</w:t>
                  </w:r>
                </w:p>
                <w:p w:rsidR="00253C09" w:rsidRDefault="00253C09" w:rsidP="00253C09">
                  <w:pPr>
                    <w:spacing w:line="300" w:lineRule="exact"/>
                    <w:jc w:val="center"/>
                    <w:rPr>
                      <w:rFonts w:ascii="楷体_GB2312" w:eastAsia="楷体_GB2312" w:hAnsi="宋体" w:cs="宋体" w:hint="eastAsia"/>
                      <w:b/>
                      <w:bCs/>
                      <w:kern w:val="0"/>
                      <w:szCs w:val="21"/>
                    </w:rPr>
                  </w:pPr>
                  <w:r>
                    <w:rPr>
                      <w:rFonts w:ascii="楷体_GB2312" w:eastAsia="楷体_GB2312" w:hAnsi="宋体" w:cs="宋体" w:hint="eastAsia"/>
                      <w:b/>
                      <w:bCs/>
                      <w:kern w:val="0"/>
                      <w:szCs w:val="21"/>
                    </w:rPr>
                    <w:t>家长带孩子</w:t>
                  </w:r>
                </w:p>
                <w:p w:rsidR="00253C09" w:rsidRDefault="00253C09" w:rsidP="00253C09">
                  <w:pPr>
                    <w:spacing w:line="300" w:lineRule="exact"/>
                    <w:jc w:val="center"/>
                    <w:rPr>
                      <w:rFonts w:hint="eastAsia"/>
                    </w:rPr>
                  </w:pPr>
                  <w:r>
                    <w:rPr>
                      <w:rFonts w:ascii="宋体" w:hAnsi="宋体" w:cs="宋体" w:hint="eastAsia"/>
                      <w:bCs/>
                      <w:kern w:val="0"/>
                      <w:szCs w:val="21"/>
                    </w:rPr>
                    <w:t>到户籍所在服务区进行现场信息确认</w:t>
                  </w:r>
                </w:p>
              </w:txbxContent>
            </v:textbox>
          </v:shape>
        </w:pict>
      </w:r>
    </w:p>
    <w:p w:rsidR="00253C09" w:rsidRDefault="00253C09" w:rsidP="00253C09">
      <w:pPr>
        <w:tabs>
          <w:tab w:val="left" w:pos="567"/>
        </w:tabs>
        <w:spacing w:line="590" w:lineRule="exact"/>
        <w:ind w:firstLineChars="200" w:firstLine="560"/>
        <w:jc w:val="left"/>
        <w:rPr>
          <w:rFonts w:ascii="仿宋" w:eastAsia="仿宋" w:hAnsi="仿宋" w:hint="eastAsia"/>
          <w:sz w:val="28"/>
          <w:szCs w:val="28"/>
        </w:rPr>
      </w:pPr>
    </w:p>
    <w:p w:rsidR="00253C09" w:rsidRDefault="00253C09" w:rsidP="00253C09">
      <w:pPr>
        <w:ind w:rightChars="-73" w:right="-153" w:firstLineChars="200" w:firstLine="560"/>
        <w:rPr>
          <w:rFonts w:ascii="仿宋" w:eastAsia="仿宋" w:hAnsi="仿宋" w:hint="eastAsia"/>
          <w:sz w:val="28"/>
          <w:szCs w:val="28"/>
        </w:rPr>
      </w:pPr>
      <w:r>
        <w:rPr>
          <w:rFonts w:ascii="仿宋" w:eastAsia="仿宋" w:hAnsi="仿宋" w:hint="eastAsia"/>
          <w:sz w:val="28"/>
          <w:szCs w:val="28"/>
        </w:rPr>
        <w:t>要求今年在杭州市区幼儿园小班入园的市区户籍适龄儿童家长，于5月10日10:00—5月17日17:00，登录杭州教育网（唯一指定网站，网址：</w:t>
      </w:r>
      <w:r>
        <w:rPr>
          <w:rFonts w:ascii="仿宋" w:eastAsia="仿宋" w:hAnsi="仿宋" w:cs="宋体" w:hint="eastAsia"/>
          <w:kern w:val="0"/>
          <w:sz w:val="28"/>
          <w:szCs w:val="28"/>
        </w:rPr>
        <w:t>www.hzedu.gov.cn</w:t>
      </w:r>
      <w:r>
        <w:rPr>
          <w:rFonts w:ascii="仿宋" w:eastAsia="仿宋" w:hAnsi="仿宋" w:hint="eastAsia"/>
          <w:sz w:val="28"/>
          <w:szCs w:val="28"/>
        </w:rPr>
        <w:t>）进行网上登记，</w:t>
      </w:r>
      <w:r>
        <w:rPr>
          <w:rFonts w:ascii="仿宋" w:eastAsia="仿宋" w:hAnsi="仿宋" w:cs="宋体" w:hint="eastAsia"/>
          <w:kern w:val="0"/>
          <w:sz w:val="28"/>
          <w:szCs w:val="28"/>
        </w:rPr>
        <w:t>登记成功后，将</w:t>
      </w:r>
      <w:r>
        <w:rPr>
          <w:rFonts w:ascii="仿宋" w:eastAsia="仿宋" w:hAnsi="仿宋" w:cs="宋体" w:hint="eastAsia"/>
          <w:b/>
          <w:kern w:val="0"/>
          <w:sz w:val="28"/>
          <w:szCs w:val="28"/>
        </w:rPr>
        <w:t>获得登记码，</w:t>
      </w:r>
      <w:proofErr w:type="gramStart"/>
      <w:r>
        <w:rPr>
          <w:rFonts w:ascii="仿宋" w:eastAsia="仿宋" w:hAnsi="仿宋" w:cs="宋体" w:hint="eastAsia"/>
          <w:b/>
          <w:kern w:val="0"/>
          <w:sz w:val="28"/>
          <w:szCs w:val="28"/>
        </w:rPr>
        <w:t>登记码须妥善</w:t>
      </w:r>
      <w:proofErr w:type="gramEnd"/>
      <w:r>
        <w:rPr>
          <w:rFonts w:ascii="仿宋" w:eastAsia="仿宋" w:hAnsi="仿宋" w:cs="宋体" w:hint="eastAsia"/>
          <w:b/>
          <w:kern w:val="0"/>
          <w:sz w:val="28"/>
          <w:szCs w:val="28"/>
        </w:rPr>
        <w:t>保存。</w:t>
      </w:r>
      <w:r>
        <w:rPr>
          <w:rFonts w:ascii="仿宋" w:eastAsia="仿宋" w:hAnsi="仿宋" w:cs="宋体" w:hint="eastAsia"/>
          <w:kern w:val="0"/>
          <w:sz w:val="28"/>
          <w:szCs w:val="28"/>
        </w:rPr>
        <w:t>6月2日—6月3日，</w:t>
      </w:r>
      <w:r>
        <w:rPr>
          <w:rFonts w:ascii="仿宋" w:eastAsia="仿宋" w:hAnsi="仿宋" w:hint="eastAsia"/>
          <w:sz w:val="28"/>
          <w:szCs w:val="28"/>
        </w:rPr>
        <w:t>完成网上登记的杭州市区户籍适龄儿童随同家长并</w:t>
      </w:r>
      <w:proofErr w:type="gramStart"/>
      <w:r>
        <w:rPr>
          <w:rFonts w:ascii="仿宋" w:eastAsia="仿宋" w:hAnsi="仿宋" w:hint="eastAsia"/>
          <w:sz w:val="28"/>
          <w:szCs w:val="28"/>
        </w:rPr>
        <w:t>带相关</w:t>
      </w:r>
      <w:proofErr w:type="gramEnd"/>
      <w:r>
        <w:rPr>
          <w:rFonts w:ascii="仿宋" w:eastAsia="仿宋" w:hAnsi="仿宋" w:hint="eastAsia"/>
          <w:sz w:val="28"/>
          <w:szCs w:val="28"/>
        </w:rPr>
        <w:t>材料到户籍所在服务区幼儿园，凭登记码进行现场报名。</w:t>
      </w:r>
    </w:p>
    <w:p w:rsidR="00253C09" w:rsidRDefault="00253C09" w:rsidP="00253C09">
      <w:pPr>
        <w:tabs>
          <w:tab w:val="left" w:pos="567"/>
        </w:tabs>
        <w:spacing w:line="590" w:lineRule="exact"/>
        <w:ind w:firstLineChars="200" w:firstLine="562"/>
        <w:jc w:val="left"/>
        <w:rPr>
          <w:rFonts w:ascii="仿宋" w:eastAsia="仿宋" w:hAnsi="仿宋" w:hint="eastAsia"/>
          <w:sz w:val="28"/>
          <w:szCs w:val="28"/>
        </w:rPr>
      </w:pPr>
      <w:r>
        <w:rPr>
          <w:rFonts w:ascii="仿宋" w:eastAsia="仿宋" w:hAnsi="仿宋" w:hint="eastAsia"/>
          <w:b/>
          <w:sz w:val="28"/>
          <w:szCs w:val="28"/>
        </w:rPr>
        <w:t>2. 非市区户籍适龄儿童请务必记好下列时间和报名要求</w:t>
      </w:r>
    </w:p>
    <w:p w:rsidR="00253C09" w:rsidRDefault="00253C09" w:rsidP="00253C09">
      <w:pPr>
        <w:tabs>
          <w:tab w:val="left" w:pos="567"/>
        </w:tabs>
        <w:spacing w:line="590" w:lineRule="exact"/>
        <w:ind w:firstLineChars="200" w:firstLine="420"/>
        <w:jc w:val="left"/>
        <w:rPr>
          <w:rFonts w:ascii="仿宋" w:eastAsia="仿宋" w:hAnsi="仿宋" w:hint="eastAsia"/>
          <w:sz w:val="28"/>
          <w:szCs w:val="28"/>
        </w:rPr>
      </w:pPr>
      <w:r>
        <w:rPr>
          <w:rFonts w:hint="eastAsia"/>
        </w:rPr>
        <w:pict>
          <v:shape id="Text Box 4" o:spid="_x0000_s1026" type="#_x0000_t202" style="position:absolute;left:0;text-align:left;margin-left:125.6pt;margin-top:10.8pt;width:209.25pt;height:49.65pt;z-index:251658240" strokeweight="2.25pt">
            <v:textbox inset="0,0,0,0">
              <w:txbxContent>
                <w:p w:rsidR="00253C09" w:rsidRDefault="00253C09" w:rsidP="00253C09">
                  <w:pPr>
                    <w:jc w:val="center"/>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月2日—6月3日</w:t>
                  </w:r>
                </w:p>
                <w:p w:rsidR="00253C09" w:rsidRDefault="00253C09" w:rsidP="00253C09">
                  <w:pPr>
                    <w:spacing w:line="300" w:lineRule="exact"/>
                    <w:jc w:val="center"/>
                    <w:rPr>
                      <w:rFonts w:ascii="楷体_GB2312" w:eastAsia="楷体_GB2312" w:hAnsi="宋体" w:cs="宋体" w:hint="eastAsia"/>
                      <w:b/>
                      <w:bCs/>
                      <w:kern w:val="0"/>
                      <w:szCs w:val="21"/>
                    </w:rPr>
                  </w:pPr>
                  <w:r>
                    <w:rPr>
                      <w:rFonts w:ascii="楷体_GB2312" w:eastAsia="楷体_GB2312" w:hAnsi="宋体" w:cs="宋体" w:hint="eastAsia"/>
                      <w:b/>
                      <w:bCs/>
                      <w:kern w:val="0"/>
                      <w:szCs w:val="21"/>
                    </w:rPr>
                    <w:t>家长带孩子</w:t>
                  </w:r>
                </w:p>
                <w:p w:rsidR="00253C09" w:rsidRDefault="00253C09" w:rsidP="00253C09">
                  <w:pPr>
                    <w:spacing w:line="300" w:lineRule="exact"/>
                    <w:jc w:val="center"/>
                    <w:rPr>
                      <w:rFonts w:hint="eastAsia"/>
                    </w:rPr>
                  </w:pPr>
                  <w:r>
                    <w:rPr>
                      <w:rFonts w:ascii="宋体" w:hAnsi="宋体" w:cs="宋体" w:hint="eastAsia"/>
                      <w:bCs/>
                      <w:kern w:val="0"/>
                      <w:szCs w:val="21"/>
                    </w:rPr>
                    <w:t>到居住地附近服务区幼儿园进行现场报名</w:t>
                  </w:r>
                </w:p>
              </w:txbxContent>
            </v:textbox>
          </v:shape>
        </w:pict>
      </w:r>
    </w:p>
    <w:p w:rsidR="00253C09" w:rsidRDefault="00253C09" w:rsidP="00253C09">
      <w:pPr>
        <w:tabs>
          <w:tab w:val="left" w:pos="567"/>
        </w:tabs>
        <w:spacing w:line="590" w:lineRule="exact"/>
        <w:ind w:firstLineChars="200" w:firstLine="560"/>
        <w:jc w:val="left"/>
        <w:rPr>
          <w:rFonts w:ascii="仿宋" w:eastAsia="仿宋" w:hAnsi="仿宋" w:hint="eastAsia"/>
          <w:sz w:val="28"/>
          <w:szCs w:val="28"/>
        </w:rPr>
      </w:pPr>
    </w:p>
    <w:p w:rsidR="00253C09" w:rsidRDefault="00253C09" w:rsidP="00253C09">
      <w:pPr>
        <w:ind w:rightChars="-73" w:right="-153"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6月2日—6月3日，</w:t>
      </w:r>
      <w:r>
        <w:rPr>
          <w:rFonts w:ascii="仿宋" w:eastAsia="仿宋" w:hAnsi="仿宋" w:hint="eastAsia"/>
          <w:sz w:val="28"/>
          <w:szCs w:val="28"/>
        </w:rPr>
        <w:t>符合杭州市区幼儿园小班入园条件的非市区户籍适龄儿童随同家长并</w:t>
      </w:r>
      <w:proofErr w:type="gramStart"/>
      <w:r>
        <w:rPr>
          <w:rFonts w:ascii="仿宋" w:eastAsia="仿宋" w:hAnsi="仿宋" w:hint="eastAsia"/>
          <w:sz w:val="28"/>
          <w:szCs w:val="28"/>
        </w:rPr>
        <w:t>带</w:t>
      </w:r>
      <w:r>
        <w:rPr>
          <w:rFonts w:ascii="仿宋" w:eastAsia="仿宋" w:hAnsi="仿宋" w:cs="宋体" w:hint="eastAsia"/>
          <w:kern w:val="0"/>
          <w:sz w:val="28"/>
          <w:szCs w:val="28"/>
        </w:rPr>
        <w:t>相关</w:t>
      </w:r>
      <w:proofErr w:type="gramEnd"/>
      <w:r>
        <w:rPr>
          <w:rFonts w:ascii="仿宋" w:eastAsia="仿宋" w:hAnsi="仿宋" w:cs="宋体" w:hint="eastAsia"/>
          <w:kern w:val="0"/>
          <w:sz w:val="28"/>
          <w:szCs w:val="28"/>
        </w:rPr>
        <w:t>材料到居住地附近服务区幼儿园进行现场报名。</w:t>
      </w:r>
    </w:p>
    <w:p w:rsidR="00253C09" w:rsidRDefault="00253C09" w:rsidP="00253C09">
      <w:pPr>
        <w:numPr>
          <w:ilvl w:val="0"/>
          <w:numId w:val="1"/>
        </w:numPr>
        <w:tabs>
          <w:tab w:val="left" w:pos="567"/>
        </w:tabs>
        <w:spacing w:line="590" w:lineRule="exact"/>
        <w:ind w:left="0" w:firstLineChars="200" w:firstLine="560"/>
        <w:jc w:val="left"/>
        <w:rPr>
          <w:rFonts w:ascii="黑体" w:eastAsia="黑体" w:hAnsi="黑体" w:hint="eastAsia"/>
          <w:sz w:val="28"/>
          <w:szCs w:val="28"/>
        </w:rPr>
      </w:pPr>
      <w:r>
        <w:rPr>
          <w:rFonts w:ascii="黑体" w:eastAsia="黑体" w:hAnsi="黑体" w:hint="eastAsia"/>
          <w:sz w:val="28"/>
          <w:szCs w:val="28"/>
        </w:rPr>
        <w:t>幼儿园小班入园现场报名需要带什么材料？</w:t>
      </w:r>
    </w:p>
    <w:p w:rsidR="00253C09" w:rsidRDefault="00253C09" w:rsidP="00253C09">
      <w:pPr>
        <w:tabs>
          <w:tab w:val="left" w:pos="567"/>
        </w:tabs>
        <w:spacing w:line="590" w:lineRule="exact"/>
        <w:ind w:firstLineChars="200" w:firstLine="560"/>
        <w:jc w:val="left"/>
        <w:rPr>
          <w:rFonts w:ascii="仿宋" w:eastAsia="仿宋" w:hAnsi="仿宋" w:cs="宋体" w:hint="eastAsia"/>
          <w:kern w:val="0"/>
          <w:sz w:val="28"/>
          <w:szCs w:val="28"/>
        </w:rPr>
      </w:pPr>
      <w:r>
        <w:rPr>
          <w:rFonts w:ascii="仿宋" w:eastAsia="仿宋" w:hAnsi="仿宋" w:hint="eastAsia"/>
          <w:sz w:val="28"/>
          <w:szCs w:val="28"/>
        </w:rPr>
        <w:t>答：</w:t>
      </w:r>
      <w:r>
        <w:rPr>
          <w:rFonts w:ascii="仿宋" w:eastAsia="仿宋" w:hAnsi="仿宋" w:cs="宋体" w:hint="eastAsia"/>
          <w:kern w:val="0"/>
          <w:sz w:val="28"/>
          <w:szCs w:val="28"/>
        </w:rPr>
        <w:t>1.市区户籍儿童：家庭户口本、父母双方身份证。</w:t>
      </w:r>
    </w:p>
    <w:p w:rsidR="00253C09" w:rsidRDefault="00253C09" w:rsidP="00253C09">
      <w:pPr>
        <w:ind w:rightChars="-73" w:right="-153"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2.根据国家、省市相关政策需在我市接受学前教育的儿童，除提供家庭户口本和父母双方身份证外，还需提供相应的证明材料。</w:t>
      </w:r>
    </w:p>
    <w:p w:rsidR="00253C09" w:rsidRDefault="00253C09" w:rsidP="00253C09">
      <w:pPr>
        <w:ind w:rightChars="-73" w:right="-153"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3.符合条件的流动人口随迁子女：家庭户口本、父母双方身份证、适龄儿童本人的居住证。适龄儿童本人暂未持有居住证，预计2018年8月31日前能取得的，可暂不提供居住证，待取得居住证后，最迟于2018年8月31日前补交。</w:t>
      </w:r>
    </w:p>
    <w:p w:rsidR="00253C09" w:rsidRDefault="00253C09" w:rsidP="00253C09">
      <w:pPr>
        <w:ind w:firstLineChars="200" w:firstLine="560"/>
        <w:outlineLvl w:val="0"/>
        <w:rPr>
          <w:rFonts w:ascii="仿宋" w:eastAsia="仿宋" w:hAnsi="仿宋" w:hint="eastAsia"/>
          <w:bCs/>
          <w:sz w:val="28"/>
          <w:szCs w:val="28"/>
        </w:rPr>
      </w:pPr>
    </w:p>
    <w:p w:rsidR="00253C09" w:rsidRDefault="00253C09" w:rsidP="00253C09">
      <w:pPr>
        <w:numPr>
          <w:ilvl w:val="0"/>
          <w:numId w:val="1"/>
        </w:numPr>
        <w:tabs>
          <w:tab w:val="left" w:pos="567"/>
        </w:tabs>
        <w:spacing w:line="590" w:lineRule="exact"/>
        <w:ind w:left="0" w:firstLineChars="200" w:firstLine="560"/>
        <w:jc w:val="left"/>
        <w:rPr>
          <w:rFonts w:ascii="黑体" w:eastAsia="黑体" w:hAnsi="黑体" w:hint="eastAsia"/>
          <w:sz w:val="28"/>
          <w:szCs w:val="28"/>
        </w:rPr>
      </w:pPr>
      <w:r>
        <w:rPr>
          <w:rFonts w:ascii="黑体" w:eastAsia="黑体" w:hAnsi="黑体" w:hint="eastAsia"/>
          <w:sz w:val="28"/>
          <w:szCs w:val="28"/>
        </w:rPr>
        <w:t>如何获得《2018年杭州市区幼儿园小班新生户籍儿童网</w:t>
      </w:r>
      <w:r>
        <w:rPr>
          <w:rFonts w:ascii="黑体" w:eastAsia="黑体" w:hAnsi="黑体" w:hint="eastAsia"/>
          <w:sz w:val="28"/>
          <w:szCs w:val="28"/>
        </w:rPr>
        <w:lastRenderedPageBreak/>
        <w:t xml:space="preserve">上登记操作指南》（以下简称《操作指南》）？ </w:t>
      </w:r>
    </w:p>
    <w:p w:rsidR="00253C09" w:rsidRDefault="00253C09" w:rsidP="00253C09">
      <w:pPr>
        <w:ind w:firstLineChars="200" w:firstLine="560"/>
        <w:rPr>
          <w:rFonts w:ascii="仿宋" w:eastAsia="仿宋" w:hAnsi="仿宋" w:cs="宋体" w:hint="eastAsia"/>
          <w:kern w:val="0"/>
          <w:sz w:val="28"/>
          <w:szCs w:val="28"/>
        </w:rPr>
      </w:pPr>
      <w:r>
        <w:rPr>
          <w:rFonts w:ascii="仿宋" w:eastAsia="仿宋" w:hAnsi="仿宋" w:hint="eastAsia"/>
          <w:sz w:val="28"/>
          <w:szCs w:val="28"/>
        </w:rPr>
        <w:t>答：</w:t>
      </w:r>
      <w:r>
        <w:rPr>
          <w:rFonts w:ascii="仿宋" w:eastAsia="仿宋" w:hAnsi="仿宋" w:hint="eastAsia"/>
          <w:b/>
          <w:bCs/>
          <w:sz w:val="28"/>
          <w:szCs w:val="28"/>
        </w:rPr>
        <w:t>《操作指南》</w:t>
      </w:r>
      <w:r>
        <w:rPr>
          <w:rFonts w:ascii="仿宋" w:eastAsia="仿宋" w:hAnsi="仿宋" w:hint="eastAsia"/>
          <w:sz w:val="28"/>
          <w:szCs w:val="28"/>
        </w:rPr>
        <w:t>将制作成视频文件于5月9日14:00后发布到杭州教育网（唯一指定网站，网址：</w:t>
      </w:r>
      <w:r>
        <w:rPr>
          <w:rFonts w:ascii="仿宋" w:eastAsia="仿宋" w:hAnsi="仿宋" w:cs="宋体" w:hint="eastAsia"/>
          <w:kern w:val="0"/>
          <w:sz w:val="28"/>
          <w:szCs w:val="28"/>
        </w:rPr>
        <w:t>www.hzedu.gov.cn</w:t>
      </w:r>
      <w:r>
        <w:rPr>
          <w:rFonts w:ascii="仿宋" w:eastAsia="仿宋" w:hAnsi="仿宋" w:hint="eastAsia"/>
          <w:sz w:val="28"/>
          <w:szCs w:val="28"/>
        </w:rPr>
        <w:t>）</w:t>
      </w:r>
      <w:r>
        <w:rPr>
          <w:rFonts w:ascii="仿宋" w:eastAsia="仿宋" w:hAnsi="仿宋" w:cs="宋体" w:hint="eastAsia"/>
          <w:kern w:val="0"/>
          <w:sz w:val="28"/>
          <w:szCs w:val="28"/>
        </w:rPr>
        <w:t>，家长可下载观看。</w:t>
      </w:r>
    </w:p>
    <w:p w:rsidR="00253C09" w:rsidRDefault="00253C09" w:rsidP="00253C09">
      <w:pPr>
        <w:tabs>
          <w:tab w:val="left" w:pos="567"/>
        </w:tabs>
        <w:spacing w:line="590" w:lineRule="exact"/>
        <w:jc w:val="left"/>
        <w:rPr>
          <w:rFonts w:ascii="黑体" w:eastAsia="黑体" w:hAnsi="黑体" w:hint="eastAsia"/>
          <w:sz w:val="28"/>
          <w:szCs w:val="28"/>
        </w:rPr>
      </w:pPr>
      <w:r>
        <w:rPr>
          <w:rFonts w:ascii="黑体" w:eastAsia="黑体" w:hAnsi="黑体" w:hint="eastAsia"/>
          <w:sz w:val="28"/>
          <w:szCs w:val="28"/>
        </w:rPr>
        <w:t xml:space="preserve">      </w:t>
      </w:r>
    </w:p>
    <w:p w:rsidR="00253C09" w:rsidRDefault="00253C09" w:rsidP="00253C09">
      <w:pPr>
        <w:tabs>
          <w:tab w:val="left" w:pos="567"/>
        </w:tabs>
        <w:spacing w:line="590" w:lineRule="exact"/>
        <w:ind w:firstLineChars="200" w:firstLine="560"/>
        <w:jc w:val="left"/>
        <w:rPr>
          <w:rFonts w:ascii="黑体" w:eastAsia="黑体" w:hAnsi="黑体" w:hint="eastAsia"/>
          <w:sz w:val="28"/>
          <w:szCs w:val="28"/>
        </w:rPr>
      </w:pPr>
      <w:r>
        <w:rPr>
          <w:rFonts w:ascii="黑体" w:eastAsia="黑体" w:hAnsi="黑体" w:hint="eastAsia"/>
          <w:sz w:val="28"/>
          <w:szCs w:val="28"/>
        </w:rPr>
        <w:t>六、居住证在哪里申领？学龄前儿童申领居住证有何规定？</w:t>
      </w:r>
    </w:p>
    <w:p w:rsidR="00253C09" w:rsidRDefault="00253C09" w:rsidP="00253C09">
      <w:pPr>
        <w:ind w:rightChars="-73" w:right="-153"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答：流动人口申领居住证应到居住地派出所申请办理，也可以登录《杭州市居住证服务平台》（网址http://zjjzzgl.zjsgat.gov.cn:9090/zahlw/index）进行预约申请。</w:t>
      </w:r>
    </w:p>
    <w:p w:rsidR="00253C09" w:rsidRDefault="00253C09" w:rsidP="00253C09">
      <w:pPr>
        <w:ind w:rightChars="-73" w:right="-153" w:firstLineChars="200" w:firstLine="560"/>
        <w:rPr>
          <w:rFonts w:ascii="仿宋" w:eastAsia="仿宋" w:hAnsi="仿宋" w:hint="eastAsia"/>
          <w:sz w:val="28"/>
          <w:szCs w:val="28"/>
        </w:rPr>
      </w:pPr>
      <w:r>
        <w:rPr>
          <w:rFonts w:ascii="仿宋" w:eastAsia="仿宋" w:hAnsi="仿宋" w:cs="宋体" w:hint="eastAsia"/>
          <w:kern w:val="0"/>
          <w:sz w:val="28"/>
          <w:szCs w:val="28"/>
        </w:rPr>
        <w:t>根据《杭州市人民政府办公厅关于推行新型居住证制度的通知》（</w:t>
      </w:r>
      <w:proofErr w:type="gramStart"/>
      <w:r>
        <w:rPr>
          <w:rFonts w:ascii="仿宋" w:eastAsia="仿宋" w:hAnsi="仿宋" w:cs="宋体" w:hint="eastAsia"/>
          <w:kern w:val="0"/>
          <w:sz w:val="28"/>
          <w:szCs w:val="28"/>
        </w:rPr>
        <w:t>杭政办</w:t>
      </w:r>
      <w:proofErr w:type="gramEnd"/>
      <w:r>
        <w:rPr>
          <w:rFonts w:ascii="仿宋" w:eastAsia="仿宋" w:hAnsi="仿宋" w:cs="宋体" w:hint="eastAsia"/>
          <w:kern w:val="0"/>
          <w:sz w:val="28"/>
          <w:szCs w:val="28"/>
        </w:rPr>
        <w:t>函〔2016〕137号）的规定，学龄前儿童以合法稳定住所条件申领居住证的，除满足居住登记并连续居住满半年且家庭在市区有合法稳定住所条件外，还须提交父母双方等法定监护人持有的《浙</w:t>
      </w:r>
      <w:r>
        <w:rPr>
          <w:rFonts w:ascii="仿宋" w:eastAsia="仿宋" w:hAnsi="仿宋" w:hint="eastAsia"/>
          <w:sz w:val="28"/>
          <w:szCs w:val="28"/>
        </w:rPr>
        <w:t>江省居住证》及其在市区连续缴纳社会保险满1年以上的证明。</w:t>
      </w:r>
    </w:p>
    <w:p w:rsidR="00253C09" w:rsidRDefault="00253C09" w:rsidP="00253C09">
      <w:pPr>
        <w:rPr>
          <w:rFonts w:hint="eastAsia"/>
          <w:sz w:val="28"/>
          <w:szCs w:val="28"/>
        </w:rPr>
      </w:pPr>
    </w:p>
    <w:p w:rsidR="00253C09" w:rsidRDefault="00253C09" w:rsidP="00253C09">
      <w:pPr>
        <w:rPr>
          <w:rFonts w:ascii="黑体" w:eastAsia="黑体" w:hAnsi="黑体"/>
          <w:sz w:val="28"/>
          <w:szCs w:val="28"/>
        </w:rPr>
      </w:pPr>
      <w:r>
        <w:rPr>
          <w:sz w:val="28"/>
          <w:szCs w:val="28"/>
        </w:rPr>
        <w:t xml:space="preserve"> </w:t>
      </w:r>
      <w:r>
        <w:rPr>
          <w:rFonts w:ascii="黑体" w:eastAsia="黑体" w:hAnsi="黑体" w:hint="eastAsia"/>
          <w:sz w:val="28"/>
          <w:szCs w:val="28"/>
        </w:rPr>
        <w:t xml:space="preserve">   七、为什么市区户籍儿童招生要实行网上预登记？</w:t>
      </w:r>
    </w:p>
    <w:p w:rsidR="00253C09" w:rsidRDefault="00253C09" w:rsidP="00253C09">
      <w:pPr>
        <w:ind w:rightChars="-73" w:right="-153"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答：是为了落实“最多跑一次”改革，方便家长，简化和减少报名纸质材料。以往报名需要的房产等信息可以通过数据交互取得，不需要再提供纸质证明。此举并未改变市区幼儿园招生政策和录取规则。</w:t>
      </w:r>
    </w:p>
    <w:p w:rsidR="00253C09" w:rsidRDefault="00253C09" w:rsidP="00253C09">
      <w:pPr>
        <w:rPr>
          <w:rFonts w:hint="eastAsia"/>
          <w:sz w:val="28"/>
          <w:szCs w:val="28"/>
        </w:rPr>
      </w:pPr>
    </w:p>
    <w:p w:rsidR="00253C09" w:rsidRDefault="00253C09" w:rsidP="00253C09">
      <w:pPr>
        <w:rPr>
          <w:rFonts w:ascii="黑体" w:eastAsia="黑体" w:hAnsi="黑体"/>
          <w:sz w:val="28"/>
          <w:szCs w:val="28"/>
        </w:rPr>
      </w:pPr>
      <w:r>
        <w:rPr>
          <w:sz w:val="28"/>
          <w:szCs w:val="28"/>
        </w:rPr>
        <w:t xml:space="preserve">  </w:t>
      </w:r>
      <w:r>
        <w:rPr>
          <w:rFonts w:ascii="黑体" w:eastAsia="黑体" w:hAnsi="黑体" w:hint="eastAsia"/>
          <w:sz w:val="28"/>
          <w:szCs w:val="28"/>
        </w:rPr>
        <w:t xml:space="preserve">  八、家长可以不参加网上统一预登记吗?</w:t>
      </w:r>
    </w:p>
    <w:p w:rsidR="00253C09" w:rsidRDefault="00253C09" w:rsidP="00253C09">
      <w:pPr>
        <w:ind w:rightChars="-73" w:right="-153"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答：我们要求各招生幼儿园统一在平台上采集户籍儿童信息，不能在平台之外自行操作。因此，所有报读市区幼儿园小班的户籍儿童都应该在市教育局的统一平台上进行预登记。预登记信息未对比成功的家长（有电话通知），应准备相关材料在现场确认时备用。</w:t>
      </w:r>
    </w:p>
    <w:p w:rsidR="00253C09" w:rsidRDefault="00253C09" w:rsidP="00253C09">
      <w:pPr>
        <w:ind w:rightChars="-73" w:right="-153" w:firstLineChars="200" w:firstLine="560"/>
        <w:rPr>
          <w:rFonts w:ascii="仿宋" w:eastAsia="仿宋" w:hAnsi="仿宋" w:cs="宋体" w:hint="eastAsia"/>
          <w:kern w:val="0"/>
          <w:sz w:val="28"/>
          <w:szCs w:val="28"/>
        </w:rPr>
      </w:pPr>
    </w:p>
    <w:p w:rsidR="00253C09" w:rsidRDefault="00253C09" w:rsidP="00253C09">
      <w:pPr>
        <w:rPr>
          <w:rFonts w:ascii="黑体" w:eastAsia="黑体" w:hAnsi="黑体" w:hint="eastAsia"/>
          <w:sz w:val="28"/>
          <w:szCs w:val="28"/>
        </w:rPr>
      </w:pPr>
      <w:r>
        <w:rPr>
          <w:sz w:val="28"/>
          <w:szCs w:val="28"/>
        </w:rPr>
        <w:t xml:space="preserve">  </w:t>
      </w:r>
      <w:r>
        <w:rPr>
          <w:rFonts w:ascii="黑体" w:eastAsia="黑体" w:hAnsi="黑体" w:hint="eastAsia"/>
          <w:sz w:val="28"/>
          <w:szCs w:val="28"/>
        </w:rPr>
        <w:t xml:space="preserve">  九、已经预登记了，内容还可以调整吗？</w:t>
      </w:r>
    </w:p>
    <w:p w:rsidR="00253C09" w:rsidRDefault="00253C09" w:rsidP="00253C09">
      <w:pPr>
        <w:ind w:firstLineChars="200" w:firstLine="560"/>
        <w:rPr>
          <w:rFonts w:ascii="仿宋" w:eastAsia="仿宋" w:hAnsi="仿宋" w:cs="宋体" w:hint="eastAsia"/>
          <w:color w:val="0000FF"/>
          <w:kern w:val="0"/>
          <w:sz w:val="28"/>
          <w:szCs w:val="28"/>
        </w:rPr>
      </w:pPr>
      <w:r>
        <w:rPr>
          <w:rFonts w:ascii="仿宋" w:eastAsia="仿宋" w:hAnsi="仿宋" w:cs="宋体" w:hint="eastAsia"/>
          <w:kern w:val="0"/>
          <w:sz w:val="28"/>
          <w:szCs w:val="28"/>
        </w:rPr>
        <w:t>答：在5月17日下午17:00系统关闭前，都可以自行登录并调整信息，结果以系统关闭时间的最终状态为准。</w:t>
      </w:r>
      <w:r>
        <w:rPr>
          <w:sz w:val="28"/>
          <w:szCs w:val="28"/>
        </w:rPr>
        <w:t xml:space="preserve"> </w:t>
      </w:r>
      <w:r>
        <w:rPr>
          <w:rFonts w:ascii="黑体" w:eastAsia="黑体" w:hAnsi="黑体" w:hint="eastAsia"/>
          <w:color w:val="0000FF"/>
          <w:sz w:val="28"/>
          <w:szCs w:val="28"/>
        </w:rPr>
        <w:t xml:space="preserve">  </w:t>
      </w:r>
    </w:p>
    <w:p w:rsidR="00253C09" w:rsidRDefault="00253C09" w:rsidP="00253C09">
      <w:pPr>
        <w:ind w:rightChars="-73" w:right="-153" w:firstLineChars="200" w:firstLine="560"/>
        <w:rPr>
          <w:rFonts w:ascii="仿宋" w:eastAsia="仿宋" w:hAnsi="仿宋" w:cs="宋体" w:hint="eastAsia"/>
          <w:color w:val="0000FF"/>
          <w:kern w:val="0"/>
          <w:sz w:val="28"/>
          <w:szCs w:val="28"/>
        </w:rPr>
      </w:pPr>
    </w:p>
    <w:p w:rsidR="00253C09" w:rsidRDefault="00253C09" w:rsidP="00253C09">
      <w:pPr>
        <w:rPr>
          <w:rFonts w:ascii="黑体" w:eastAsia="黑体" w:hAnsi="黑体" w:hint="eastAsia"/>
          <w:sz w:val="28"/>
          <w:szCs w:val="28"/>
        </w:rPr>
      </w:pPr>
      <w:r>
        <w:rPr>
          <w:rFonts w:ascii="黑体" w:eastAsia="黑体" w:hAnsi="黑体" w:hint="eastAsia"/>
          <w:sz w:val="28"/>
          <w:szCs w:val="28"/>
        </w:rPr>
        <w:t xml:space="preserve">    十、户籍家长带孩子现场确认时的建议？</w:t>
      </w:r>
    </w:p>
    <w:p w:rsidR="00253C09" w:rsidRDefault="00253C09" w:rsidP="00253C09">
      <w:pPr>
        <w:ind w:rightChars="-73" w:right="-153" w:firstLineChars="200" w:firstLine="560"/>
        <w:rPr>
          <w:rFonts w:ascii="仿宋" w:eastAsia="仿宋" w:hAnsi="仿宋" w:cs="宋体" w:hint="eastAsia"/>
          <w:kern w:val="0"/>
          <w:sz w:val="28"/>
          <w:szCs w:val="28"/>
        </w:rPr>
      </w:pPr>
      <w:r>
        <w:rPr>
          <w:rFonts w:ascii="仿宋" w:eastAsia="仿宋" w:hAnsi="仿宋" w:cs="宋体" w:hint="eastAsia"/>
          <w:kern w:val="0"/>
          <w:sz w:val="28"/>
          <w:szCs w:val="28"/>
        </w:rPr>
        <w:t>答：现场确认时，家长需提供户籍儿童家庭户籍本、父母双方身份证。其中房户不一致的，另需提供居住证明或租赁协议；拆迁户另需提供拆迁协议及实际居住证明或租赁协议，以上材料均需原件。逾期未到现场确认的，视作自动放弃入园。</w:t>
      </w:r>
    </w:p>
    <w:p w:rsidR="004358AB" w:rsidRDefault="004358AB" w:rsidP="00323B43"/>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690" w:rsidRDefault="00273690" w:rsidP="00253C09">
      <w:r>
        <w:separator/>
      </w:r>
    </w:p>
  </w:endnote>
  <w:endnote w:type="continuationSeparator" w:id="0">
    <w:p w:rsidR="00273690" w:rsidRDefault="00273690" w:rsidP="00253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690" w:rsidRDefault="00273690" w:rsidP="00253C09">
      <w:r>
        <w:separator/>
      </w:r>
    </w:p>
  </w:footnote>
  <w:footnote w:type="continuationSeparator" w:id="0">
    <w:p w:rsidR="00273690" w:rsidRDefault="00273690" w:rsidP="00253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011FD"/>
    <w:multiLevelType w:val="multilevel"/>
    <w:tmpl w:val="4DC011FD"/>
    <w:lvl w:ilvl="0">
      <w:start w:val="1"/>
      <w:numFmt w:val="japaneseCounting"/>
      <w:lvlText w:val="%1、"/>
      <w:lvlJc w:val="left"/>
      <w:pPr>
        <w:ind w:left="1430" w:hanging="720"/>
      </w:p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253C09"/>
    <w:rsid w:val="000001D1"/>
    <w:rsid w:val="001F0973"/>
    <w:rsid w:val="00253C09"/>
    <w:rsid w:val="00273690"/>
    <w:rsid w:val="00323B43"/>
    <w:rsid w:val="003D37D8"/>
    <w:rsid w:val="004358AB"/>
    <w:rsid w:val="008B77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C09"/>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3C0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53C09"/>
    <w:rPr>
      <w:rFonts w:ascii="Tahoma" w:hAnsi="Tahoma"/>
      <w:sz w:val="18"/>
      <w:szCs w:val="18"/>
    </w:rPr>
  </w:style>
  <w:style w:type="paragraph" w:styleId="a4">
    <w:name w:val="footer"/>
    <w:basedOn w:val="a"/>
    <w:link w:val="Char0"/>
    <w:uiPriority w:val="99"/>
    <w:semiHidden/>
    <w:unhideWhenUsed/>
    <w:rsid w:val="00253C09"/>
    <w:pPr>
      <w:tabs>
        <w:tab w:val="center" w:pos="4153"/>
        <w:tab w:val="right" w:pos="8306"/>
      </w:tabs>
    </w:pPr>
    <w:rPr>
      <w:sz w:val="18"/>
      <w:szCs w:val="18"/>
    </w:rPr>
  </w:style>
  <w:style w:type="character" w:customStyle="1" w:styleId="Char0">
    <w:name w:val="页脚 Char"/>
    <w:basedOn w:val="a0"/>
    <w:link w:val="a4"/>
    <w:uiPriority w:val="99"/>
    <w:semiHidden/>
    <w:rsid w:val="00253C0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74680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1636</Characters>
  <Application>Microsoft Office Word</Application>
  <DocSecurity>0</DocSecurity>
  <Lines>13</Lines>
  <Paragraphs>3</Paragraphs>
  <ScaleCrop>false</ScaleCrop>
  <Company>微软中国</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2018-05-07T07:56:00Z</dcterms:created>
  <dcterms:modified xsi:type="dcterms:W3CDTF">2018-05-07T07:56:00Z</dcterms:modified>
</cp:coreProperties>
</file>