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9D" w:rsidRDefault="0046659D" w:rsidP="0046659D">
      <w:pPr>
        <w:adjustRightInd w:val="0"/>
        <w:snapToGrid w:val="0"/>
        <w:spacing w:line="360" w:lineRule="auto"/>
        <w:rPr>
          <w:rFonts w:ascii="黑体" w:eastAsia="黑体" w:hAnsi="宋体" w:hint="eastAsia"/>
          <w:kern w:val="0"/>
          <w:sz w:val="32"/>
          <w:szCs w:val="32"/>
        </w:rPr>
      </w:pPr>
      <w:r>
        <w:rPr>
          <w:rFonts w:ascii="黑体" w:eastAsia="黑体" w:hAnsi="宋体" w:hint="eastAsia"/>
          <w:kern w:val="0"/>
          <w:sz w:val="32"/>
          <w:szCs w:val="32"/>
        </w:rPr>
        <w:t>附件1</w:t>
      </w:r>
    </w:p>
    <w:p w:rsidR="0046659D" w:rsidRDefault="0046659D" w:rsidP="0046659D">
      <w:pPr>
        <w:adjustRightInd w:val="0"/>
        <w:snapToGrid w:val="0"/>
        <w:spacing w:line="360" w:lineRule="auto"/>
        <w:rPr>
          <w:rFonts w:eastAsia="仿宋_GB2312" w:hint="eastAsia"/>
          <w:kern w:val="0"/>
          <w:sz w:val="32"/>
          <w:szCs w:val="32"/>
        </w:rPr>
      </w:pPr>
      <w:r>
        <w:rPr>
          <w:rFonts w:eastAsia="仿宋_GB2312"/>
          <w:kern w:val="0"/>
          <w:sz w:val="32"/>
          <w:szCs w:val="32"/>
        </w:rPr>
        <w:t xml:space="preserve"> </w:t>
      </w:r>
    </w:p>
    <w:p w:rsidR="0046659D" w:rsidRDefault="0046659D" w:rsidP="0046659D">
      <w:pPr>
        <w:adjustRightInd w:val="0"/>
        <w:snapToGrid w:val="0"/>
        <w:spacing w:line="360" w:lineRule="auto"/>
        <w:jc w:val="center"/>
        <w:rPr>
          <w:rFonts w:ascii="小标宋" w:eastAsia="小标宋"/>
          <w:kern w:val="0"/>
          <w:sz w:val="44"/>
          <w:szCs w:val="44"/>
        </w:rPr>
      </w:pPr>
      <w:r>
        <w:rPr>
          <w:rFonts w:ascii="小标宋" w:eastAsia="小标宋" w:hint="eastAsia"/>
          <w:kern w:val="0"/>
          <w:sz w:val="44"/>
          <w:szCs w:val="44"/>
        </w:rPr>
        <w:t>2021年杭州市区高中学生阳光体育</w:t>
      </w:r>
    </w:p>
    <w:p w:rsidR="0046659D" w:rsidRDefault="0046659D" w:rsidP="0046659D">
      <w:pPr>
        <w:adjustRightInd w:val="0"/>
        <w:snapToGrid w:val="0"/>
        <w:spacing w:line="360" w:lineRule="auto"/>
        <w:jc w:val="center"/>
        <w:rPr>
          <w:rFonts w:ascii="小标宋" w:eastAsia="小标宋" w:hint="eastAsia"/>
          <w:kern w:val="0"/>
          <w:sz w:val="44"/>
          <w:szCs w:val="44"/>
        </w:rPr>
      </w:pPr>
      <w:r>
        <w:rPr>
          <w:rFonts w:ascii="小标宋" w:eastAsia="小标宋" w:hint="eastAsia"/>
          <w:kern w:val="0"/>
          <w:sz w:val="44"/>
          <w:szCs w:val="44"/>
        </w:rPr>
        <w:t>运动会田径比赛规程</w:t>
      </w:r>
    </w:p>
    <w:p w:rsidR="0046659D" w:rsidRDefault="0046659D" w:rsidP="0046659D">
      <w:pPr>
        <w:adjustRightInd w:val="0"/>
        <w:snapToGrid w:val="0"/>
        <w:spacing w:line="360" w:lineRule="auto"/>
        <w:rPr>
          <w:rFonts w:eastAsia="仿宋_GB2312" w:hint="eastAsia"/>
          <w:kern w:val="0"/>
          <w:sz w:val="32"/>
          <w:szCs w:val="32"/>
        </w:rPr>
      </w:pPr>
      <w:r>
        <w:rPr>
          <w:rFonts w:eastAsia="仿宋_GB2312"/>
          <w:kern w:val="0"/>
          <w:sz w:val="32"/>
          <w:szCs w:val="32"/>
        </w:rPr>
        <w:t xml:space="preserve"> </w:t>
      </w:r>
    </w:p>
    <w:p w:rsidR="0046659D" w:rsidRDefault="0046659D" w:rsidP="0046659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一、主办单位</w:t>
      </w:r>
    </w:p>
    <w:p w:rsidR="0046659D" w:rsidRDefault="0046659D" w:rsidP="0046659D">
      <w:pPr>
        <w:adjustRightInd w:val="0"/>
        <w:snapToGrid w:val="0"/>
        <w:spacing w:line="360" w:lineRule="auto"/>
        <w:rPr>
          <w:rFonts w:eastAsia="仿宋_GB2312" w:hint="eastAsia"/>
          <w:kern w:val="0"/>
          <w:sz w:val="32"/>
          <w:szCs w:val="32"/>
        </w:rPr>
      </w:pPr>
      <w:r>
        <w:rPr>
          <w:rFonts w:eastAsia="仿宋_GB2312"/>
          <w:kern w:val="0"/>
          <w:sz w:val="32"/>
          <w:szCs w:val="32"/>
        </w:rPr>
        <w:t xml:space="preserve">    </w:t>
      </w:r>
      <w:r>
        <w:rPr>
          <w:rFonts w:ascii="仿宋_GB2312" w:eastAsia="仿宋_GB2312" w:hint="eastAsia"/>
          <w:kern w:val="0"/>
          <w:sz w:val="32"/>
          <w:szCs w:val="32"/>
        </w:rPr>
        <w:t>杭州市教育局</w:t>
      </w:r>
      <w:r>
        <w:rPr>
          <w:rFonts w:eastAsia="仿宋_GB2312"/>
          <w:kern w:val="0"/>
          <w:sz w:val="32"/>
          <w:szCs w:val="32"/>
        </w:rPr>
        <w:t xml:space="preserve">  </w:t>
      </w:r>
      <w:r>
        <w:rPr>
          <w:rFonts w:ascii="仿宋_GB2312" w:eastAsia="仿宋_GB2312" w:hint="eastAsia"/>
          <w:kern w:val="0"/>
          <w:sz w:val="32"/>
          <w:szCs w:val="32"/>
        </w:rPr>
        <w:t>杭州市体育局</w:t>
      </w:r>
    </w:p>
    <w:p w:rsidR="0046659D" w:rsidRDefault="0046659D" w:rsidP="0046659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二、比赛时间和地点</w:t>
      </w:r>
    </w:p>
    <w:p w:rsidR="0046659D" w:rsidRDefault="0046659D" w:rsidP="0046659D">
      <w:pPr>
        <w:adjustRightInd w:val="0"/>
        <w:snapToGrid w:val="0"/>
        <w:spacing w:line="360" w:lineRule="auto"/>
        <w:rPr>
          <w:rFonts w:eastAsia="仿宋_GB2312" w:hint="eastAsia"/>
          <w:kern w:val="0"/>
          <w:sz w:val="32"/>
          <w:szCs w:val="32"/>
        </w:rPr>
      </w:pPr>
      <w:r>
        <w:rPr>
          <w:rFonts w:eastAsia="仿宋_GB2312"/>
          <w:kern w:val="0"/>
          <w:sz w:val="32"/>
          <w:szCs w:val="32"/>
        </w:rPr>
        <w:t xml:space="preserve">    </w:t>
      </w:r>
      <w:r>
        <w:rPr>
          <w:rFonts w:ascii="仿宋_GB2312" w:eastAsia="仿宋_GB2312" w:hAnsi="仿宋_GB2312" w:cs="仿宋_GB2312" w:hint="eastAsia"/>
          <w:kern w:val="0"/>
          <w:sz w:val="32"/>
          <w:szCs w:val="32"/>
        </w:rPr>
        <w:t>时间：4月21日至22日；</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地点：杭州市体育中心田径场（杭州市体育场路</w:t>
      </w:r>
      <w:r>
        <w:rPr>
          <w:rFonts w:eastAsia="仿宋_GB2312"/>
          <w:kern w:val="0"/>
          <w:sz w:val="32"/>
          <w:szCs w:val="32"/>
        </w:rPr>
        <w:t>169</w:t>
      </w:r>
      <w:r>
        <w:rPr>
          <w:rFonts w:ascii="仿宋_GB2312" w:eastAsia="仿宋_GB2312" w:hint="eastAsia"/>
          <w:kern w:val="0"/>
          <w:sz w:val="32"/>
          <w:szCs w:val="32"/>
        </w:rPr>
        <w:t>号）。</w:t>
      </w:r>
    </w:p>
    <w:p w:rsidR="0046659D" w:rsidRDefault="0046659D" w:rsidP="0046659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三、比赛分组和参赛办法</w:t>
      </w:r>
    </w:p>
    <w:p w:rsidR="0046659D" w:rsidRDefault="0046659D" w:rsidP="0046659D">
      <w:pPr>
        <w:adjustRightInd w:val="0"/>
        <w:snapToGrid w:val="0"/>
        <w:spacing w:line="360" w:lineRule="auto"/>
        <w:rPr>
          <w:rFonts w:eastAsia="仿宋_GB2312" w:hint="eastAsia"/>
          <w:kern w:val="0"/>
          <w:sz w:val="32"/>
          <w:szCs w:val="32"/>
        </w:rPr>
      </w:pPr>
      <w:r>
        <w:rPr>
          <w:rFonts w:eastAsia="仿宋_GB2312"/>
          <w:kern w:val="0"/>
          <w:sz w:val="32"/>
          <w:szCs w:val="32"/>
        </w:rPr>
        <w:t xml:space="preserve">    </w:t>
      </w:r>
      <w:r>
        <w:rPr>
          <w:rFonts w:ascii="仿宋_GB2312" w:eastAsia="仿宋_GB2312" w:hint="eastAsia"/>
          <w:kern w:val="0"/>
          <w:sz w:val="32"/>
          <w:szCs w:val="32"/>
        </w:rPr>
        <w:t>（一）竞赛分高中男子组、高中女子组。</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（二）市区各类高中学校以学校（校区）为单位组队参赛，每队</w:t>
      </w:r>
      <w:proofErr w:type="gramStart"/>
      <w:r>
        <w:rPr>
          <w:rFonts w:ascii="仿宋_GB2312" w:eastAsia="仿宋_GB2312" w:hint="eastAsia"/>
          <w:kern w:val="0"/>
          <w:sz w:val="32"/>
          <w:szCs w:val="32"/>
        </w:rPr>
        <w:t>报领队</w:t>
      </w:r>
      <w:proofErr w:type="gramEnd"/>
      <w:r>
        <w:rPr>
          <w:rFonts w:eastAsia="仿宋_GB2312"/>
          <w:kern w:val="0"/>
          <w:sz w:val="32"/>
          <w:szCs w:val="32"/>
        </w:rPr>
        <w:t>1</w:t>
      </w:r>
      <w:r>
        <w:rPr>
          <w:rFonts w:ascii="仿宋_GB2312" w:eastAsia="仿宋_GB2312" w:hint="eastAsia"/>
          <w:kern w:val="0"/>
          <w:sz w:val="32"/>
          <w:szCs w:val="32"/>
        </w:rPr>
        <w:t>名（由分管体育工作校级领导担任）、工作人员</w:t>
      </w:r>
      <w:r>
        <w:rPr>
          <w:rFonts w:eastAsia="仿宋_GB2312"/>
          <w:kern w:val="0"/>
          <w:sz w:val="32"/>
          <w:szCs w:val="32"/>
        </w:rPr>
        <w:t>2</w:t>
      </w:r>
      <w:r>
        <w:rPr>
          <w:rFonts w:ascii="仿宋_GB2312" w:eastAsia="仿宋_GB2312" w:hint="eastAsia"/>
          <w:kern w:val="0"/>
          <w:sz w:val="32"/>
          <w:szCs w:val="32"/>
        </w:rPr>
        <w:t>名、教练员</w:t>
      </w:r>
      <w:r>
        <w:rPr>
          <w:rFonts w:eastAsia="仿宋_GB2312"/>
          <w:kern w:val="0"/>
          <w:sz w:val="32"/>
          <w:szCs w:val="32"/>
        </w:rPr>
        <w:t>2</w:t>
      </w:r>
      <w:r>
        <w:rPr>
          <w:rFonts w:ascii="仿宋_GB2312" w:eastAsia="仿宋_GB2312" w:hint="eastAsia"/>
          <w:kern w:val="0"/>
          <w:sz w:val="32"/>
          <w:szCs w:val="32"/>
        </w:rPr>
        <w:t>名、运动员男女各</w:t>
      </w:r>
      <w:r>
        <w:rPr>
          <w:rFonts w:eastAsia="仿宋_GB2312"/>
          <w:kern w:val="0"/>
          <w:sz w:val="32"/>
          <w:szCs w:val="32"/>
        </w:rPr>
        <w:t>15</w:t>
      </w:r>
      <w:r>
        <w:rPr>
          <w:rFonts w:ascii="仿宋_GB2312" w:eastAsia="仿宋_GB2312" w:hint="eastAsia"/>
          <w:kern w:val="0"/>
          <w:sz w:val="32"/>
          <w:szCs w:val="32"/>
        </w:rPr>
        <w:t>名（男女运动员不能互相调剂）。</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（三）田径各单项，各学校（校区）男女组别每项限报</w:t>
      </w:r>
      <w:r>
        <w:rPr>
          <w:rFonts w:eastAsia="仿宋_GB2312"/>
          <w:kern w:val="0"/>
          <w:sz w:val="32"/>
          <w:szCs w:val="32"/>
        </w:rPr>
        <w:t>2</w:t>
      </w:r>
      <w:r>
        <w:rPr>
          <w:rFonts w:ascii="仿宋_GB2312" w:eastAsia="仿宋_GB2312" w:hint="eastAsia"/>
          <w:kern w:val="0"/>
          <w:sz w:val="32"/>
          <w:szCs w:val="32"/>
        </w:rPr>
        <w:t>人，接力跑每项各学校（校区）男女组别限报</w:t>
      </w:r>
      <w:r>
        <w:rPr>
          <w:rFonts w:eastAsia="仿宋_GB2312"/>
          <w:kern w:val="0"/>
          <w:sz w:val="32"/>
          <w:szCs w:val="32"/>
        </w:rPr>
        <w:t>1</w:t>
      </w:r>
      <w:r>
        <w:rPr>
          <w:rFonts w:ascii="仿宋_GB2312" w:eastAsia="仿宋_GB2312" w:hint="eastAsia"/>
          <w:kern w:val="0"/>
          <w:sz w:val="32"/>
          <w:szCs w:val="32"/>
        </w:rPr>
        <w:t>队；运动员每人限报</w:t>
      </w:r>
      <w:r>
        <w:rPr>
          <w:rFonts w:eastAsia="仿宋_GB2312"/>
          <w:kern w:val="0"/>
          <w:sz w:val="32"/>
          <w:szCs w:val="32"/>
        </w:rPr>
        <w:t>2</w:t>
      </w:r>
      <w:r>
        <w:rPr>
          <w:rFonts w:ascii="仿宋_GB2312" w:eastAsia="仿宋_GB2312" w:hint="eastAsia"/>
          <w:kern w:val="0"/>
          <w:sz w:val="32"/>
          <w:szCs w:val="32"/>
        </w:rPr>
        <w:t>项，另可兼报接力。</w:t>
      </w:r>
    </w:p>
    <w:p w:rsidR="0046659D" w:rsidRDefault="0046659D" w:rsidP="0046659D">
      <w:pPr>
        <w:adjustRightInd w:val="0"/>
        <w:snapToGrid w:val="0"/>
        <w:spacing w:line="360" w:lineRule="auto"/>
        <w:rPr>
          <w:rFonts w:eastAsia="仿宋_GB2312"/>
          <w:color w:val="000000"/>
          <w:kern w:val="0"/>
          <w:sz w:val="32"/>
          <w:szCs w:val="32"/>
        </w:rPr>
      </w:pPr>
      <w:r>
        <w:rPr>
          <w:rFonts w:eastAsia="仿宋_GB2312"/>
          <w:kern w:val="0"/>
          <w:sz w:val="32"/>
          <w:szCs w:val="32"/>
        </w:rPr>
        <w:t xml:space="preserve">   </w:t>
      </w:r>
      <w:r>
        <w:rPr>
          <w:rFonts w:eastAsia="仿宋_GB2312"/>
          <w:color w:val="000000"/>
          <w:kern w:val="0"/>
          <w:sz w:val="32"/>
          <w:szCs w:val="32"/>
        </w:rPr>
        <w:t xml:space="preserve"> </w:t>
      </w:r>
      <w:r>
        <w:rPr>
          <w:rFonts w:ascii="仿宋_GB2312" w:eastAsia="仿宋_GB2312" w:hint="eastAsia"/>
          <w:color w:val="000000"/>
          <w:kern w:val="0"/>
          <w:sz w:val="32"/>
          <w:szCs w:val="32"/>
        </w:rPr>
        <w:t>（四）运动员资格</w:t>
      </w:r>
    </w:p>
    <w:p w:rsidR="0046659D" w:rsidRDefault="0046659D" w:rsidP="0046659D">
      <w:pPr>
        <w:adjustRightInd w:val="0"/>
        <w:snapToGrid w:val="0"/>
        <w:spacing w:line="360" w:lineRule="auto"/>
        <w:rPr>
          <w:rFonts w:eastAsia="仿宋_GB2312"/>
          <w:color w:val="000000"/>
          <w:kern w:val="0"/>
          <w:sz w:val="32"/>
          <w:szCs w:val="32"/>
        </w:rPr>
      </w:pPr>
      <w:r>
        <w:rPr>
          <w:rFonts w:eastAsia="仿宋_GB2312"/>
          <w:color w:val="000000"/>
          <w:kern w:val="0"/>
          <w:sz w:val="32"/>
          <w:szCs w:val="32"/>
        </w:rPr>
        <w:t xml:space="preserve">    1</w:t>
      </w:r>
      <w:r>
        <w:rPr>
          <w:rFonts w:ascii="仿宋_GB2312" w:eastAsia="仿宋_GB2312" w:hint="eastAsia"/>
          <w:color w:val="000000"/>
          <w:kern w:val="0"/>
          <w:sz w:val="32"/>
          <w:szCs w:val="32"/>
        </w:rPr>
        <w:t>．本校在读在册正式学籍一年以上（</w:t>
      </w:r>
      <w:r>
        <w:rPr>
          <w:rFonts w:ascii="仿宋_GB2312" w:eastAsia="仿宋_GB2312" w:hAnsi="仿宋_GB2312" w:cs="仿宋_GB2312" w:hint="eastAsia"/>
          <w:color w:val="000000"/>
          <w:kern w:val="0"/>
          <w:sz w:val="32"/>
          <w:szCs w:val="32"/>
        </w:rPr>
        <w:t>2020年9月30日</w:t>
      </w:r>
      <w:r>
        <w:rPr>
          <w:rFonts w:ascii="仿宋_GB2312" w:eastAsia="仿宋_GB2312" w:hint="eastAsia"/>
          <w:color w:val="000000"/>
          <w:kern w:val="0"/>
          <w:sz w:val="32"/>
          <w:szCs w:val="32"/>
        </w:rPr>
        <w:t>前录</w:t>
      </w:r>
      <w:r>
        <w:rPr>
          <w:rFonts w:ascii="仿宋_GB2312" w:eastAsia="仿宋_GB2312" w:hint="eastAsia"/>
          <w:color w:val="000000"/>
          <w:kern w:val="0"/>
          <w:sz w:val="32"/>
          <w:szCs w:val="32"/>
        </w:rPr>
        <w:lastRenderedPageBreak/>
        <w:t>取或转入）的普通高中、中等职业学校（职业高中、普通中专）学生。其中，浙江省体育职业技术学院的正式队员和试训队员以及重点生不得参加比赛（以浙江省中学生体协公布的最新重点</w:t>
      </w:r>
      <w:proofErr w:type="gramStart"/>
      <w:r>
        <w:rPr>
          <w:rFonts w:ascii="仿宋_GB2312" w:eastAsia="仿宋_GB2312" w:hint="eastAsia"/>
          <w:color w:val="000000"/>
          <w:kern w:val="0"/>
          <w:sz w:val="32"/>
          <w:szCs w:val="32"/>
        </w:rPr>
        <w:t>生以上</w:t>
      </w:r>
      <w:proofErr w:type="gramEnd"/>
      <w:r>
        <w:rPr>
          <w:rFonts w:ascii="仿宋_GB2312" w:eastAsia="仿宋_GB2312" w:hint="eastAsia"/>
          <w:color w:val="000000"/>
          <w:kern w:val="0"/>
          <w:sz w:val="32"/>
          <w:szCs w:val="32"/>
        </w:rPr>
        <w:t>队员名单为准）。</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2</w:t>
      </w:r>
      <w:r>
        <w:rPr>
          <w:rFonts w:ascii="仿宋_GB2312" w:eastAsia="仿宋_GB2312" w:hint="eastAsia"/>
          <w:kern w:val="0"/>
          <w:sz w:val="32"/>
          <w:szCs w:val="32"/>
        </w:rPr>
        <w:t>．报名参赛的学生必须遵守《中小学生守则》和《中学生日常行为规范》，严格遵守体育竞赛规则。</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3</w:t>
      </w:r>
      <w:r>
        <w:rPr>
          <w:rFonts w:ascii="仿宋_GB2312" w:eastAsia="仿宋_GB2312" w:hint="eastAsia"/>
          <w:kern w:val="0"/>
          <w:sz w:val="32"/>
          <w:szCs w:val="32"/>
        </w:rPr>
        <w:t>．学校须为参赛学生、教练、领队等人员办理比赛期间的“人身意外伤害保险”（已办理过《校方责任险》的学生可不再办理），保险单据复印件须在赛前领队会上递交，否则取消本届运动会的参赛资格。</w:t>
      </w:r>
    </w:p>
    <w:p w:rsidR="0046659D" w:rsidRDefault="0046659D" w:rsidP="0046659D">
      <w:pPr>
        <w:autoSpaceDE w:val="0"/>
        <w:adjustRightInd w:val="0"/>
        <w:snapToGrid w:val="0"/>
        <w:spacing w:line="348"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 xml:space="preserve"> </w:t>
      </w:r>
      <w:r>
        <w:rPr>
          <w:rFonts w:eastAsia="仿宋_GB2312"/>
          <w:kern w:val="0"/>
          <w:sz w:val="32"/>
          <w:szCs w:val="32"/>
        </w:rPr>
        <w:t xml:space="preserve"> 4</w:t>
      </w:r>
      <w:r>
        <w:rPr>
          <w:rFonts w:ascii="仿宋_GB2312" w:eastAsia="仿宋_GB2312"/>
          <w:kern w:val="0"/>
          <w:sz w:val="32"/>
          <w:szCs w:val="32"/>
        </w:rPr>
        <w:t>．所有参赛学生须在比赛现场提供加盖学校公章的学生基本信息表</w:t>
      </w:r>
      <w:r>
        <w:rPr>
          <w:rFonts w:eastAsia="仿宋_GB2312"/>
          <w:kern w:val="0"/>
          <w:sz w:val="32"/>
          <w:szCs w:val="32"/>
        </w:rPr>
        <w:t>纸质件（从学籍库导出打印），进入比赛场地时需测量体温并查验健康码（必须携带市民卡），异常者不得继续比赛（持有</w:t>
      </w:r>
      <w:r>
        <w:rPr>
          <w:rFonts w:eastAsia="仿宋_GB2312"/>
          <w:kern w:val="0"/>
          <w:sz w:val="32"/>
          <w:szCs w:val="32"/>
        </w:rPr>
        <w:t>7</w:t>
      </w:r>
      <w:r>
        <w:rPr>
          <w:rFonts w:ascii="仿宋_GB2312" w:eastAsia="仿宋_GB2312"/>
          <w:kern w:val="0"/>
          <w:sz w:val="32"/>
          <w:szCs w:val="32"/>
        </w:rPr>
        <w:t>天内有效核酸检测正常报告的除外）。</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（五）报名工作</w:t>
      </w:r>
    </w:p>
    <w:p w:rsidR="0046659D" w:rsidRDefault="0046659D" w:rsidP="0046659D">
      <w:pPr>
        <w:autoSpaceDE w:val="0"/>
        <w:adjustRightInd w:val="0"/>
        <w:snapToGrid w:val="0"/>
        <w:spacing w:line="348" w:lineRule="auto"/>
        <w:rPr>
          <w:rFonts w:ascii="仿宋_GB2312" w:eastAsia="仿宋_GB2312" w:hAnsi="仿宋_GB2312" w:cs="仿宋_GB2312" w:hint="eastAsia"/>
          <w:kern w:val="0"/>
          <w:sz w:val="32"/>
          <w:szCs w:val="32"/>
        </w:rPr>
      </w:pPr>
      <w:r>
        <w:rPr>
          <w:rFonts w:ascii="仿宋_GB2312" w:eastAsia="仿宋_GB2312" w:hint="eastAsia"/>
          <w:kern w:val="0"/>
          <w:sz w:val="32"/>
          <w:szCs w:val="32"/>
        </w:rPr>
        <w:t xml:space="preserve">   </w:t>
      </w:r>
      <w:r>
        <w:rPr>
          <w:rFonts w:eastAsia="仿宋_GB2312"/>
          <w:kern w:val="0"/>
          <w:sz w:val="32"/>
          <w:szCs w:val="32"/>
        </w:rPr>
        <w:t xml:space="preserve"> 1</w:t>
      </w:r>
      <w:r>
        <w:rPr>
          <w:rFonts w:ascii="仿宋_GB2312" w:eastAsia="仿宋_GB2312" w:hint="eastAsia"/>
          <w:kern w:val="0"/>
          <w:sz w:val="32"/>
          <w:szCs w:val="32"/>
        </w:rPr>
        <w:t>．</w:t>
      </w:r>
      <w:r>
        <w:rPr>
          <w:rFonts w:eastAsia="仿宋_GB2312"/>
          <w:kern w:val="0"/>
          <w:sz w:val="32"/>
          <w:szCs w:val="32"/>
        </w:rPr>
        <w:t>本次运动会采用网上报名方式。请各学校认真做好参赛运动员的资格审核工作，于</w:t>
      </w:r>
      <w:r>
        <w:rPr>
          <w:rFonts w:eastAsia="仿宋_GB2312" w:hint="eastAsia"/>
          <w:kern w:val="0"/>
          <w:sz w:val="32"/>
          <w:szCs w:val="32"/>
        </w:rPr>
        <w:t>3</w:t>
      </w:r>
      <w:r>
        <w:rPr>
          <w:rFonts w:eastAsia="仿宋_GB2312"/>
          <w:kern w:val="0"/>
          <w:sz w:val="32"/>
          <w:szCs w:val="32"/>
        </w:rPr>
        <w:t>月</w:t>
      </w:r>
      <w:r>
        <w:rPr>
          <w:rFonts w:eastAsia="仿宋_GB2312"/>
          <w:kern w:val="0"/>
          <w:sz w:val="32"/>
          <w:szCs w:val="32"/>
        </w:rPr>
        <w:t>1</w:t>
      </w:r>
      <w:r>
        <w:rPr>
          <w:rFonts w:eastAsia="仿宋_GB2312" w:hint="eastAsia"/>
          <w:kern w:val="0"/>
          <w:sz w:val="32"/>
          <w:szCs w:val="32"/>
        </w:rPr>
        <w:t>9</w:t>
      </w:r>
      <w:r>
        <w:rPr>
          <w:rFonts w:eastAsia="仿宋_GB2312"/>
          <w:kern w:val="0"/>
          <w:sz w:val="32"/>
          <w:szCs w:val="32"/>
        </w:rPr>
        <w:t>日（周五）前在报名网站（网址：</w:t>
      </w:r>
      <w:r>
        <w:rPr>
          <w:rFonts w:eastAsia="仿宋_GB2312"/>
          <w:kern w:val="0"/>
          <w:sz w:val="32"/>
          <w:szCs w:val="32"/>
        </w:rPr>
        <w:t>www.tyssgl.com</w:t>
      </w:r>
      <w:r>
        <w:rPr>
          <w:rFonts w:ascii="仿宋_GB2312" w:eastAsia="仿宋_GB2312"/>
          <w:kern w:val="0"/>
          <w:sz w:val="32"/>
          <w:szCs w:val="32"/>
        </w:rPr>
        <w:t>）在线填写运动员报名表，同时将</w:t>
      </w:r>
      <w:r>
        <w:rPr>
          <w:rFonts w:ascii="仿宋_GB2312" w:eastAsia="仿宋_GB2312" w:hAnsi="仿宋_GB2312" w:cs="仿宋_GB2312" w:hint="eastAsia"/>
          <w:kern w:val="0"/>
          <w:sz w:val="32"/>
          <w:szCs w:val="32"/>
        </w:rPr>
        <w:t>纸质报名表一份加盖学校公章后报送市教育局德体处，逾期视为自行放弃，不再接受报名。</w:t>
      </w:r>
    </w:p>
    <w:p w:rsidR="0046659D" w:rsidRDefault="0046659D" w:rsidP="0046659D">
      <w:pPr>
        <w:numPr>
          <w:ilvl w:val="0"/>
          <w:numId w:val="1"/>
        </w:numPr>
        <w:adjustRightInd w:val="0"/>
        <w:snapToGri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市教育局对报名运动员身份进行审核后，向学校反馈审核</w:t>
      </w:r>
      <w:r>
        <w:rPr>
          <w:rFonts w:ascii="仿宋_GB2312" w:eastAsia="仿宋_GB2312" w:hAnsi="仿宋_GB2312" w:cs="仿宋_GB2312" w:hint="eastAsia"/>
          <w:kern w:val="0"/>
          <w:sz w:val="32"/>
          <w:szCs w:val="32"/>
        </w:rPr>
        <w:lastRenderedPageBreak/>
        <w:t>结果。请各校于3月26日后通过报名网站（网址：www.tyssgl.com）在线查看报名审核结果。如有疑问，请于3月31日（周三）前与市教育局德体处联系，联系人：邓宪宏，联系电话：85107481。</w:t>
      </w:r>
    </w:p>
    <w:p w:rsidR="0046659D" w:rsidRDefault="0046659D" w:rsidP="0046659D">
      <w:pPr>
        <w:adjustRightInd w:val="0"/>
        <w:snapToGri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3．若遇报名程序问题，可与金江锋老师联系，联系电话：13957192990。</w:t>
      </w:r>
    </w:p>
    <w:p w:rsidR="0046659D" w:rsidRDefault="0046659D" w:rsidP="0046659D">
      <w:pPr>
        <w:adjustRightInd w:val="0"/>
        <w:snapToGrid w:val="0"/>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（六）杭州外国语学校、杭州国际学校、浙江音乐学院附属音乐学校参照上述要求组队参加比赛。</w:t>
      </w:r>
    </w:p>
    <w:p w:rsidR="0046659D" w:rsidRDefault="0046659D" w:rsidP="0046659D">
      <w:pPr>
        <w:adjustRightInd w:val="0"/>
        <w:snapToGrid w:val="0"/>
        <w:spacing w:line="360" w:lineRule="auto"/>
        <w:ind w:firstLineChars="200" w:firstLine="640"/>
        <w:rPr>
          <w:rFonts w:ascii="黑体" w:eastAsia="黑体" w:hAnsi="宋体"/>
          <w:kern w:val="0"/>
          <w:sz w:val="32"/>
          <w:szCs w:val="32"/>
        </w:rPr>
      </w:pPr>
      <w:r>
        <w:rPr>
          <w:rFonts w:ascii="黑体" w:eastAsia="黑体" w:hAnsi="宋体" w:hint="eastAsia"/>
          <w:kern w:val="0"/>
          <w:sz w:val="32"/>
          <w:szCs w:val="32"/>
        </w:rPr>
        <w:t>四、比赛项目</w:t>
      </w:r>
    </w:p>
    <w:p w:rsidR="0046659D" w:rsidRDefault="0046659D" w:rsidP="0046659D">
      <w:pPr>
        <w:adjustRightInd w:val="0"/>
        <w:snapToGrid w:val="0"/>
        <w:spacing w:line="360" w:lineRule="auto"/>
        <w:ind w:firstLineChars="200" w:firstLine="640"/>
        <w:rPr>
          <w:rFonts w:eastAsia="仿宋_GB2312" w:cs="仿宋_GB2312" w:hint="eastAsia"/>
          <w:kern w:val="0"/>
          <w:sz w:val="32"/>
          <w:szCs w:val="32"/>
        </w:rPr>
      </w:pPr>
      <w:r>
        <w:rPr>
          <w:rFonts w:ascii="仿宋_GB2312" w:eastAsia="仿宋_GB2312" w:hint="eastAsia"/>
          <w:kern w:val="0"/>
          <w:sz w:val="32"/>
          <w:szCs w:val="32"/>
        </w:rPr>
        <w:t>（一）男子组（</w:t>
      </w:r>
      <w:r>
        <w:rPr>
          <w:rFonts w:eastAsia="仿宋_GB2312"/>
          <w:color w:val="000000"/>
          <w:kern w:val="0"/>
          <w:sz w:val="32"/>
          <w:szCs w:val="32"/>
        </w:rPr>
        <w:t>16</w:t>
      </w:r>
      <w:r>
        <w:rPr>
          <w:rFonts w:ascii="仿宋_GB2312" w:eastAsia="仿宋_GB2312" w:hint="eastAsia"/>
          <w:kern w:val="0"/>
          <w:sz w:val="32"/>
          <w:szCs w:val="32"/>
        </w:rPr>
        <w:t>项）：</w:t>
      </w:r>
      <w:r>
        <w:rPr>
          <w:rFonts w:eastAsia="仿宋_GB2312"/>
          <w:kern w:val="0"/>
          <w:sz w:val="32"/>
          <w:szCs w:val="32"/>
        </w:rPr>
        <w:t>100</w:t>
      </w:r>
      <w:r>
        <w:rPr>
          <w:rFonts w:ascii="仿宋_GB2312" w:eastAsia="仿宋_GB2312" w:hint="eastAsia"/>
          <w:kern w:val="0"/>
          <w:sz w:val="32"/>
          <w:szCs w:val="32"/>
        </w:rPr>
        <w:t>米、</w:t>
      </w:r>
      <w:r>
        <w:rPr>
          <w:rFonts w:eastAsia="仿宋_GB2312"/>
          <w:kern w:val="0"/>
          <w:sz w:val="32"/>
          <w:szCs w:val="32"/>
        </w:rPr>
        <w:t>200</w:t>
      </w:r>
      <w:r>
        <w:rPr>
          <w:rFonts w:ascii="仿宋_GB2312" w:eastAsia="仿宋_GB2312" w:hint="eastAsia"/>
          <w:kern w:val="0"/>
          <w:sz w:val="32"/>
          <w:szCs w:val="32"/>
        </w:rPr>
        <w:t>米、</w:t>
      </w:r>
      <w:r>
        <w:rPr>
          <w:rFonts w:eastAsia="仿宋_GB2312"/>
          <w:kern w:val="0"/>
          <w:sz w:val="32"/>
          <w:szCs w:val="32"/>
        </w:rPr>
        <w:t>400</w:t>
      </w:r>
      <w:r>
        <w:rPr>
          <w:rFonts w:ascii="仿宋_GB2312" w:eastAsia="仿宋_GB2312" w:hint="eastAsia"/>
          <w:kern w:val="0"/>
          <w:sz w:val="32"/>
          <w:szCs w:val="32"/>
        </w:rPr>
        <w:t>米、</w:t>
      </w:r>
      <w:r>
        <w:rPr>
          <w:rFonts w:eastAsia="仿宋_GB2312"/>
          <w:kern w:val="0"/>
          <w:sz w:val="32"/>
          <w:szCs w:val="32"/>
        </w:rPr>
        <w:t>800</w:t>
      </w:r>
      <w:r>
        <w:rPr>
          <w:rFonts w:ascii="仿宋_GB2312" w:eastAsia="仿宋_GB2312" w:hint="eastAsia"/>
          <w:kern w:val="0"/>
          <w:sz w:val="32"/>
          <w:szCs w:val="32"/>
        </w:rPr>
        <w:t>米、</w:t>
      </w:r>
      <w:r>
        <w:rPr>
          <w:rFonts w:eastAsia="仿宋_GB2312"/>
          <w:kern w:val="0"/>
          <w:sz w:val="32"/>
          <w:szCs w:val="32"/>
        </w:rPr>
        <w:t>1500</w:t>
      </w:r>
      <w:r>
        <w:rPr>
          <w:rFonts w:ascii="仿宋_GB2312" w:eastAsia="仿宋_GB2312" w:hint="eastAsia"/>
          <w:kern w:val="0"/>
          <w:sz w:val="32"/>
          <w:szCs w:val="32"/>
        </w:rPr>
        <w:t>米、</w:t>
      </w:r>
      <w:r>
        <w:rPr>
          <w:rFonts w:eastAsia="仿宋_GB2312"/>
          <w:kern w:val="0"/>
          <w:sz w:val="32"/>
          <w:szCs w:val="32"/>
        </w:rPr>
        <w:t>3000</w:t>
      </w:r>
      <w:r>
        <w:rPr>
          <w:rFonts w:ascii="仿宋_GB2312" w:eastAsia="仿宋_GB2312" w:hint="eastAsia"/>
          <w:kern w:val="0"/>
          <w:sz w:val="32"/>
          <w:szCs w:val="32"/>
        </w:rPr>
        <w:t>米、</w:t>
      </w:r>
      <w:r>
        <w:rPr>
          <w:rFonts w:eastAsia="仿宋_GB2312"/>
          <w:kern w:val="0"/>
          <w:sz w:val="32"/>
          <w:szCs w:val="32"/>
        </w:rPr>
        <w:t>110</w:t>
      </w:r>
      <w:r>
        <w:rPr>
          <w:rFonts w:ascii="仿宋_GB2312" w:eastAsia="仿宋_GB2312" w:hint="eastAsia"/>
          <w:kern w:val="0"/>
          <w:sz w:val="32"/>
          <w:szCs w:val="32"/>
        </w:rPr>
        <w:t>米栏（</w:t>
      </w:r>
      <w:proofErr w:type="gramStart"/>
      <w:r>
        <w:rPr>
          <w:rFonts w:ascii="仿宋_GB2312" w:eastAsia="仿宋_GB2312" w:hint="eastAsia"/>
          <w:kern w:val="0"/>
          <w:sz w:val="32"/>
          <w:szCs w:val="32"/>
        </w:rPr>
        <w:t>栏高</w:t>
      </w:r>
      <w:proofErr w:type="gramEnd"/>
      <w:r>
        <w:rPr>
          <w:rFonts w:eastAsia="仿宋_GB2312"/>
          <w:kern w:val="0"/>
          <w:sz w:val="32"/>
          <w:szCs w:val="32"/>
        </w:rPr>
        <w:t>99.1</w:t>
      </w:r>
      <w:r>
        <w:rPr>
          <w:rFonts w:ascii="仿宋_GB2312" w:eastAsia="仿宋_GB2312" w:hint="eastAsia"/>
          <w:kern w:val="0"/>
          <w:sz w:val="32"/>
          <w:szCs w:val="32"/>
        </w:rPr>
        <w:t>厘米、栏间距</w:t>
      </w:r>
      <w:r>
        <w:rPr>
          <w:rFonts w:eastAsia="仿宋_GB2312"/>
          <w:kern w:val="0"/>
          <w:sz w:val="32"/>
          <w:szCs w:val="32"/>
        </w:rPr>
        <w:t>9.14</w:t>
      </w:r>
      <w:r>
        <w:rPr>
          <w:rFonts w:ascii="仿宋_GB2312" w:eastAsia="仿宋_GB2312" w:hint="eastAsia"/>
          <w:kern w:val="0"/>
          <w:sz w:val="32"/>
          <w:szCs w:val="32"/>
        </w:rPr>
        <w:t>米）、</w:t>
      </w:r>
      <w:r>
        <w:rPr>
          <w:rFonts w:eastAsia="仿宋_GB2312"/>
          <w:color w:val="000000"/>
          <w:kern w:val="0"/>
          <w:sz w:val="32"/>
          <w:szCs w:val="32"/>
        </w:rPr>
        <w:t>400</w:t>
      </w:r>
      <w:r>
        <w:rPr>
          <w:rFonts w:ascii="仿宋_GB2312" w:eastAsia="仿宋_GB2312" w:hint="eastAsia"/>
          <w:color w:val="000000"/>
          <w:kern w:val="0"/>
          <w:sz w:val="32"/>
          <w:szCs w:val="32"/>
        </w:rPr>
        <w:t>米栏（</w:t>
      </w:r>
      <w:proofErr w:type="gramStart"/>
      <w:r>
        <w:rPr>
          <w:rFonts w:ascii="仿宋_GB2312" w:eastAsia="仿宋_GB2312" w:hint="eastAsia"/>
          <w:color w:val="000000"/>
          <w:kern w:val="0"/>
          <w:sz w:val="32"/>
          <w:szCs w:val="32"/>
        </w:rPr>
        <w:t>栏高</w:t>
      </w:r>
      <w:proofErr w:type="gramEnd"/>
      <w:r>
        <w:rPr>
          <w:rFonts w:eastAsia="仿宋_GB2312"/>
          <w:color w:val="000000"/>
          <w:kern w:val="0"/>
          <w:sz w:val="32"/>
          <w:szCs w:val="32"/>
        </w:rPr>
        <w:t>91.4</w:t>
      </w:r>
      <w:r>
        <w:rPr>
          <w:rFonts w:ascii="仿宋_GB2312" w:eastAsia="仿宋_GB2312" w:hint="eastAsia"/>
          <w:color w:val="000000"/>
          <w:kern w:val="0"/>
          <w:sz w:val="32"/>
          <w:szCs w:val="32"/>
        </w:rPr>
        <w:t>厘米、栏间距</w:t>
      </w:r>
      <w:r>
        <w:rPr>
          <w:rFonts w:eastAsia="仿宋_GB2312"/>
          <w:color w:val="000000"/>
          <w:kern w:val="0"/>
          <w:sz w:val="32"/>
          <w:szCs w:val="32"/>
        </w:rPr>
        <w:t>35</w:t>
      </w:r>
      <w:r>
        <w:rPr>
          <w:rFonts w:ascii="仿宋_GB2312" w:eastAsia="仿宋_GB2312" w:hint="eastAsia"/>
          <w:color w:val="000000"/>
          <w:kern w:val="0"/>
          <w:sz w:val="32"/>
          <w:szCs w:val="32"/>
        </w:rPr>
        <w:t>米）、</w:t>
      </w:r>
      <w:r>
        <w:rPr>
          <w:rFonts w:eastAsia="仿宋_GB2312"/>
          <w:kern w:val="0"/>
          <w:sz w:val="32"/>
          <w:szCs w:val="32"/>
        </w:rPr>
        <w:t>4×100</w:t>
      </w:r>
      <w:r>
        <w:rPr>
          <w:rFonts w:ascii="仿宋_GB2312" w:eastAsia="仿宋_GB2312" w:hint="eastAsia"/>
          <w:kern w:val="0"/>
          <w:sz w:val="32"/>
          <w:szCs w:val="32"/>
        </w:rPr>
        <w:t>米、</w:t>
      </w:r>
      <w:r>
        <w:rPr>
          <w:rFonts w:eastAsia="仿宋_GB2312"/>
          <w:kern w:val="0"/>
          <w:sz w:val="32"/>
          <w:szCs w:val="32"/>
        </w:rPr>
        <w:t>4×400</w:t>
      </w:r>
      <w:r>
        <w:rPr>
          <w:rFonts w:ascii="仿宋_GB2312" w:eastAsia="仿宋_GB2312" w:hint="eastAsia"/>
          <w:kern w:val="0"/>
          <w:sz w:val="32"/>
          <w:szCs w:val="32"/>
        </w:rPr>
        <w:t>米、跳高、跳远、三级跳远、铅球（</w:t>
      </w:r>
      <w:r>
        <w:rPr>
          <w:rFonts w:eastAsia="仿宋_GB2312"/>
          <w:kern w:val="0"/>
          <w:sz w:val="32"/>
          <w:szCs w:val="32"/>
        </w:rPr>
        <w:t>6</w:t>
      </w:r>
      <w:r>
        <w:rPr>
          <w:rFonts w:ascii="仿宋_GB2312" w:eastAsia="仿宋_GB2312" w:hint="eastAsia"/>
          <w:kern w:val="0"/>
          <w:sz w:val="32"/>
          <w:szCs w:val="32"/>
        </w:rPr>
        <w:t>千克）、铁饼（</w:t>
      </w:r>
      <w:r>
        <w:rPr>
          <w:rFonts w:eastAsia="仿宋_GB2312"/>
          <w:kern w:val="0"/>
          <w:sz w:val="32"/>
          <w:szCs w:val="32"/>
        </w:rPr>
        <w:t>1.75</w:t>
      </w:r>
      <w:r>
        <w:rPr>
          <w:rFonts w:ascii="仿宋_GB2312" w:eastAsia="仿宋_GB2312" w:hint="eastAsia"/>
          <w:kern w:val="0"/>
          <w:sz w:val="32"/>
          <w:szCs w:val="32"/>
        </w:rPr>
        <w:t>千克）、标枪（</w:t>
      </w:r>
      <w:r>
        <w:rPr>
          <w:rFonts w:eastAsia="仿宋_GB2312"/>
          <w:kern w:val="0"/>
          <w:sz w:val="32"/>
          <w:szCs w:val="32"/>
        </w:rPr>
        <w:t>800</w:t>
      </w:r>
      <w:r>
        <w:rPr>
          <w:rFonts w:ascii="仿宋_GB2312" w:eastAsia="仿宋_GB2312" w:hint="eastAsia"/>
          <w:kern w:val="0"/>
          <w:sz w:val="32"/>
          <w:szCs w:val="32"/>
        </w:rPr>
        <w:t>克）。</w:t>
      </w:r>
    </w:p>
    <w:p w:rsidR="0046659D" w:rsidRDefault="0046659D" w:rsidP="0046659D">
      <w:pPr>
        <w:adjustRightInd w:val="0"/>
        <w:snapToGrid w:val="0"/>
        <w:spacing w:line="360" w:lineRule="auto"/>
        <w:ind w:firstLineChars="200" w:firstLine="640"/>
        <w:rPr>
          <w:rFonts w:eastAsia="仿宋_GB2312" w:cs="仿宋_GB2312"/>
          <w:kern w:val="0"/>
          <w:sz w:val="32"/>
          <w:szCs w:val="32"/>
        </w:rPr>
      </w:pPr>
      <w:r>
        <w:rPr>
          <w:rFonts w:ascii="仿宋_GB2312" w:eastAsia="仿宋_GB2312" w:hint="eastAsia"/>
          <w:kern w:val="0"/>
          <w:sz w:val="32"/>
          <w:szCs w:val="32"/>
        </w:rPr>
        <w:t>（二）女子组（</w:t>
      </w:r>
      <w:r>
        <w:rPr>
          <w:rFonts w:eastAsia="仿宋_GB2312"/>
          <w:color w:val="000000"/>
          <w:kern w:val="0"/>
          <w:sz w:val="32"/>
          <w:szCs w:val="32"/>
        </w:rPr>
        <w:t>16</w:t>
      </w:r>
      <w:r>
        <w:rPr>
          <w:rFonts w:ascii="仿宋_GB2312" w:eastAsia="仿宋_GB2312" w:hint="eastAsia"/>
          <w:kern w:val="0"/>
          <w:sz w:val="32"/>
          <w:szCs w:val="32"/>
        </w:rPr>
        <w:t>项）：</w:t>
      </w:r>
      <w:r>
        <w:rPr>
          <w:rFonts w:eastAsia="仿宋_GB2312"/>
          <w:kern w:val="0"/>
          <w:sz w:val="32"/>
          <w:szCs w:val="32"/>
        </w:rPr>
        <w:t>100</w:t>
      </w:r>
      <w:r>
        <w:rPr>
          <w:rFonts w:ascii="仿宋_GB2312" w:eastAsia="仿宋_GB2312" w:hint="eastAsia"/>
          <w:kern w:val="0"/>
          <w:sz w:val="32"/>
          <w:szCs w:val="32"/>
        </w:rPr>
        <w:t>米、</w:t>
      </w:r>
      <w:r>
        <w:rPr>
          <w:rFonts w:eastAsia="仿宋_GB2312"/>
          <w:kern w:val="0"/>
          <w:sz w:val="32"/>
          <w:szCs w:val="32"/>
        </w:rPr>
        <w:t>200</w:t>
      </w:r>
      <w:r>
        <w:rPr>
          <w:rFonts w:ascii="仿宋_GB2312" w:eastAsia="仿宋_GB2312" w:hint="eastAsia"/>
          <w:kern w:val="0"/>
          <w:sz w:val="32"/>
          <w:szCs w:val="32"/>
        </w:rPr>
        <w:t>米、</w:t>
      </w:r>
      <w:r>
        <w:rPr>
          <w:rFonts w:eastAsia="仿宋_GB2312"/>
          <w:kern w:val="0"/>
          <w:sz w:val="32"/>
          <w:szCs w:val="32"/>
        </w:rPr>
        <w:t>400</w:t>
      </w:r>
      <w:r>
        <w:rPr>
          <w:rFonts w:ascii="仿宋_GB2312" w:eastAsia="仿宋_GB2312" w:hint="eastAsia"/>
          <w:kern w:val="0"/>
          <w:sz w:val="32"/>
          <w:szCs w:val="32"/>
        </w:rPr>
        <w:t>米、</w:t>
      </w:r>
      <w:r>
        <w:rPr>
          <w:rFonts w:eastAsia="仿宋_GB2312"/>
          <w:kern w:val="0"/>
          <w:sz w:val="32"/>
          <w:szCs w:val="32"/>
        </w:rPr>
        <w:t>800</w:t>
      </w:r>
      <w:r>
        <w:rPr>
          <w:rFonts w:ascii="仿宋_GB2312" w:eastAsia="仿宋_GB2312" w:hint="eastAsia"/>
          <w:kern w:val="0"/>
          <w:sz w:val="32"/>
          <w:szCs w:val="32"/>
        </w:rPr>
        <w:t>米、</w:t>
      </w:r>
      <w:r>
        <w:rPr>
          <w:rFonts w:eastAsia="仿宋_GB2312"/>
          <w:kern w:val="0"/>
          <w:sz w:val="32"/>
          <w:szCs w:val="32"/>
        </w:rPr>
        <w:t>1500</w:t>
      </w:r>
      <w:r>
        <w:rPr>
          <w:rFonts w:ascii="仿宋_GB2312" w:eastAsia="仿宋_GB2312" w:hint="eastAsia"/>
          <w:kern w:val="0"/>
          <w:sz w:val="32"/>
          <w:szCs w:val="32"/>
        </w:rPr>
        <w:t>米、</w:t>
      </w:r>
      <w:r>
        <w:rPr>
          <w:rFonts w:eastAsia="仿宋_GB2312"/>
          <w:kern w:val="0"/>
          <w:sz w:val="32"/>
          <w:szCs w:val="32"/>
        </w:rPr>
        <w:t>3000</w:t>
      </w:r>
      <w:r>
        <w:rPr>
          <w:rFonts w:ascii="仿宋_GB2312" w:eastAsia="仿宋_GB2312" w:hint="eastAsia"/>
          <w:kern w:val="0"/>
          <w:sz w:val="32"/>
          <w:szCs w:val="32"/>
        </w:rPr>
        <w:t>米、</w:t>
      </w:r>
      <w:r>
        <w:rPr>
          <w:rFonts w:eastAsia="仿宋_GB2312"/>
          <w:kern w:val="0"/>
          <w:sz w:val="32"/>
          <w:szCs w:val="32"/>
        </w:rPr>
        <w:t>100</w:t>
      </w:r>
      <w:r>
        <w:rPr>
          <w:rFonts w:ascii="仿宋_GB2312" w:eastAsia="仿宋_GB2312" w:hint="eastAsia"/>
          <w:kern w:val="0"/>
          <w:sz w:val="32"/>
          <w:szCs w:val="32"/>
        </w:rPr>
        <w:t>米栏（</w:t>
      </w:r>
      <w:proofErr w:type="gramStart"/>
      <w:r>
        <w:rPr>
          <w:rFonts w:ascii="仿宋_GB2312" w:eastAsia="仿宋_GB2312" w:hint="eastAsia"/>
          <w:kern w:val="0"/>
          <w:sz w:val="32"/>
          <w:szCs w:val="32"/>
        </w:rPr>
        <w:t>栏高</w:t>
      </w:r>
      <w:proofErr w:type="gramEnd"/>
      <w:r>
        <w:rPr>
          <w:rFonts w:eastAsia="仿宋_GB2312"/>
          <w:kern w:val="0"/>
          <w:sz w:val="32"/>
          <w:szCs w:val="32"/>
        </w:rPr>
        <w:t>83.8</w:t>
      </w:r>
      <w:r>
        <w:rPr>
          <w:rFonts w:ascii="仿宋_GB2312" w:eastAsia="仿宋_GB2312" w:hint="eastAsia"/>
          <w:kern w:val="0"/>
          <w:sz w:val="32"/>
          <w:szCs w:val="32"/>
        </w:rPr>
        <w:t>厘米、栏间距</w:t>
      </w:r>
      <w:r>
        <w:rPr>
          <w:rFonts w:eastAsia="仿宋_GB2312"/>
          <w:kern w:val="0"/>
          <w:sz w:val="32"/>
          <w:szCs w:val="32"/>
        </w:rPr>
        <w:t>8.5</w:t>
      </w:r>
      <w:r>
        <w:rPr>
          <w:rFonts w:ascii="仿宋_GB2312" w:eastAsia="仿宋_GB2312" w:hint="eastAsia"/>
          <w:kern w:val="0"/>
          <w:sz w:val="32"/>
          <w:szCs w:val="32"/>
        </w:rPr>
        <w:t>米）、</w:t>
      </w:r>
      <w:r>
        <w:rPr>
          <w:rFonts w:eastAsia="仿宋_GB2312"/>
          <w:color w:val="000000"/>
          <w:kern w:val="0"/>
          <w:sz w:val="32"/>
          <w:szCs w:val="32"/>
        </w:rPr>
        <w:t>400</w:t>
      </w:r>
      <w:r>
        <w:rPr>
          <w:rFonts w:ascii="仿宋_GB2312" w:eastAsia="仿宋_GB2312" w:hint="eastAsia"/>
          <w:color w:val="000000"/>
          <w:kern w:val="0"/>
          <w:sz w:val="32"/>
          <w:szCs w:val="32"/>
        </w:rPr>
        <w:t>米栏（</w:t>
      </w:r>
      <w:proofErr w:type="gramStart"/>
      <w:r>
        <w:rPr>
          <w:rFonts w:ascii="仿宋_GB2312" w:eastAsia="仿宋_GB2312" w:hint="eastAsia"/>
          <w:color w:val="000000"/>
          <w:kern w:val="0"/>
          <w:sz w:val="32"/>
          <w:szCs w:val="32"/>
        </w:rPr>
        <w:t>栏高</w:t>
      </w:r>
      <w:proofErr w:type="gramEnd"/>
      <w:r>
        <w:rPr>
          <w:rFonts w:eastAsia="仿宋_GB2312"/>
          <w:color w:val="000000"/>
          <w:kern w:val="0"/>
          <w:sz w:val="32"/>
          <w:szCs w:val="32"/>
        </w:rPr>
        <w:t>76.2</w:t>
      </w:r>
      <w:r>
        <w:rPr>
          <w:rFonts w:ascii="仿宋_GB2312" w:eastAsia="仿宋_GB2312" w:hint="eastAsia"/>
          <w:color w:val="000000"/>
          <w:kern w:val="0"/>
          <w:sz w:val="32"/>
          <w:szCs w:val="32"/>
        </w:rPr>
        <w:t>厘米、栏间距</w:t>
      </w:r>
      <w:r>
        <w:rPr>
          <w:rFonts w:eastAsia="仿宋_GB2312"/>
          <w:color w:val="000000"/>
          <w:kern w:val="0"/>
          <w:sz w:val="32"/>
          <w:szCs w:val="32"/>
        </w:rPr>
        <w:t>35</w:t>
      </w:r>
      <w:r>
        <w:rPr>
          <w:rFonts w:ascii="仿宋_GB2312" w:eastAsia="仿宋_GB2312" w:hint="eastAsia"/>
          <w:color w:val="000000"/>
          <w:kern w:val="0"/>
          <w:sz w:val="32"/>
          <w:szCs w:val="32"/>
        </w:rPr>
        <w:t>米）、</w:t>
      </w:r>
      <w:r>
        <w:rPr>
          <w:rFonts w:eastAsia="仿宋_GB2312"/>
          <w:kern w:val="0"/>
          <w:sz w:val="32"/>
          <w:szCs w:val="32"/>
        </w:rPr>
        <w:t>4×100</w:t>
      </w:r>
      <w:r>
        <w:rPr>
          <w:rFonts w:ascii="仿宋_GB2312" w:eastAsia="仿宋_GB2312" w:hint="eastAsia"/>
          <w:kern w:val="0"/>
          <w:sz w:val="32"/>
          <w:szCs w:val="32"/>
        </w:rPr>
        <w:t>米、</w:t>
      </w:r>
      <w:r>
        <w:rPr>
          <w:rFonts w:eastAsia="仿宋_GB2312"/>
          <w:kern w:val="0"/>
          <w:sz w:val="32"/>
          <w:szCs w:val="32"/>
        </w:rPr>
        <w:t>4×400</w:t>
      </w:r>
      <w:r>
        <w:rPr>
          <w:rFonts w:ascii="仿宋_GB2312" w:eastAsia="仿宋_GB2312" w:hint="eastAsia"/>
          <w:kern w:val="0"/>
          <w:sz w:val="32"/>
          <w:szCs w:val="32"/>
        </w:rPr>
        <w:t>米、跳高、跳远、三级跳远、铅球（</w:t>
      </w:r>
      <w:r>
        <w:rPr>
          <w:rFonts w:eastAsia="仿宋_GB2312"/>
          <w:kern w:val="0"/>
          <w:sz w:val="32"/>
          <w:szCs w:val="32"/>
        </w:rPr>
        <w:t>4</w:t>
      </w:r>
      <w:r>
        <w:rPr>
          <w:rFonts w:ascii="仿宋_GB2312" w:eastAsia="仿宋_GB2312" w:hint="eastAsia"/>
          <w:kern w:val="0"/>
          <w:sz w:val="32"/>
          <w:szCs w:val="32"/>
        </w:rPr>
        <w:t>千克）、铁饼（</w:t>
      </w:r>
      <w:r>
        <w:rPr>
          <w:rFonts w:eastAsia="仿宋_GB2312"/>
          <w:kern w:val="0"/>
          <w:sz w:val="32"/>
          <w:szCs w:val="32"/>
        </w:rPr>
        <w:t>1</w:t>
      </w:r>
      <w:r>
        <w:rPr>
          <w:rFonts w:ascii="仿宋_GB2312" w:eastAsia="仿宋_GB2312" w:hint="eastAsia"/>
          <w:kern w:val="0"/>
          <w:sz w:val="32"/>
          <w:szCs w:val="32"/>
        </w:rPr>
        <w:t>千克）、标枪（</w:t>
      </w:r>
      <w:r>
        <w:rPr>
          <w:rFonts w:eastAsia="仿宋_GB2312"/>
          <w:kern w:val="0"/>
          <w:sz w:val="32"/>
          <w:szCs w:val="32"/>
        </w:rPr>
        <w:t>600</w:t>
      </w:r>
      <w:r>
        <w:rPr>
          <w:rFonts w:ascii="仿宋_GB2312" w:eastAsia="仿宋_GB2312" w:hint="eastAsia"/>
          <w:kern w:val="0"/>
          <w:sz w:val="32"/>
          <w:szCs w:val="32"/>
        </w:rPr>
        <w:t>克）。</w:t>
      </w:r>
    </w:p>
    <w:p w:rsidR="0046659D" w:rsidRDefault="0046659D" w:rsidP="0046659D">
      <w:pPr>
        <w:adjustRightInd w:val="0"/>
        <w:snapToGrid w:val="0"/>
        <w:spacing w:line="360" w:lineRule="auto"/>
        <w:ind w:firstLineChars="200" w:firstLine="640"/>
        <w:rPr>
          <w:rFonts w:ascii="黑体" w:eastAsia="黑体" w:hAnsi="宋体"/>
          <w:kern w:val="0"/>
          <w:sz w:val="32"/>
          <w:szCs w:val="32"/>
        </w:rPr>
      </w:pPr>
      <w:r>
        <w:rPr>
          <w:rFonts w:ascii="黑体" w:eastAsia="黑体" w:hAnsi="宋体" w:hint="eastAsia"/>
          <w:kern w:val="0"/>
          <w:sz w:val="32"/>
          <w:szCs w:val="32"/>
        </w:rPr>
        <w:t>五、比赛办法</w:t>
      </w:r>
    </w:p>
    <w:p w:rsidR="0046659D" w:rsidRDefault="0046659D" w:rsidP="0046659D">
      <w:pPr>
        <w:adjustRightInd w:val="0"/>
        <w:snapToGrid w:val="0"/>
        <w:spacing w:line="360" w:lineRule="auto"/>
        <w:ind w:firstLineChars="200" w:firstLine="640"/>
        <w:rPr>
          <w:rFonts w:eastAsia="仿宋_GB2312" w:cs="仿宋_GB2312" w:hint="eastAsia"/>
          <w:kern w:val="0"/>
          <w:sz w:val="32"/>
          <w:szCs w:val="32"/>
        </w:rPr>
      </w:pPr>
      <w:r>
        <w:rPr>
          <w:rFonts w:ascii="仿宋_GB2312" w:eastAsia="仿宋_GB2312" w:hint="eastAsia"/>
          <w:kern w:val="0"/>
          <w:sz w:val="32"/>
          <w:szCs w:val="32"/>
        </w:rPr>
        <w:t>（一）比赛采用中国田协审定的最新《田径竞赛规则》</w:t>
      </w:r>
      <w:r>
        <w:rPr>
          <w:rFonts w:ascii="仿宋_GB2312" w:eastAsia="仿宋_GB2312" w:hint="eastAsia"/>
          <w:color w:val="000000"/>
          <w:kern w:val="0"/>
          <w:sz w:val="32"/>
          <w:szCs w:val="32"/>
        </w:rPr>
        <w:t>及国际田</w:t>
      </w:r>
      <w:r>
        <w:rPr>
          <w:rFonts w:eastAsia="仿宋_GB2312"/>
          <w:color w:val="000000"/>
          <w:kern w:val="0"/>
          <w:sz w:val="32"/>
          <w:szCs w:val="32"/>
        </w:rPr>
        <w:t>联</w:t>
      </w:r>
      <w:r>
        <w:rPr>
          <w:rFonts w:eastAsia="仿宋_GB2312"/>
          <w:color w:val="000000"/>
          <w:kern w:val="0"/>
          <w:sz w:val="32"/>
          <w:szCs w:val="32"/>
        </w:rPr>
        <w:t>2021—2022</w:t>
      </w:r>
      <w:r>
        <w:rPr>
          <w:rFonts w:ascii="仿宋_GB2312" w:eastAsia="仿宋_GB2312" w:hint="eastAsia"/>
          <w:color w:val="000000"/>
          <w:kern w:val="0"/>
          <w:sz w:val="32"/>
          <w:szCs w:val="32"/>
        </w:rPr>
        <w:t>规则部分条款的新规定。</w:t>
      </w:r>
      <w:r>
        <w:rPr>
          <w:rFonts w:ascii="仿宋_GB2312" w:eastAsia="仿宋_GB2312" w:hint="eastAsia"/>
          <w:kern w:val="0"/>
          <w:sz w:val="32"/>
          <w:szCs w:val="32"/>
        </w:rPr>
        <w:t>有关特别规定，大会</w:t>
      </w:r>
      <w:r>
        <w:rPr>
          <w:rFonts w:ascii="仿宋_GB2312" w:eastAsia="仿宋_GB2312" w:hint="eastAsia"/>
          <w:kern w:val="0"/>
          <w:sz w:val="32"/>
          <w:szCs w:val="32"/>
        </w:rPr>
        <w:lastRenderedPageBreak/>
        <w:t>将另行下发。</w:t>
      </w:r>
    </w:p>
    <w:p w:rsidR="0046659D" w:rsidRDefault="0046659D" w:rsidP="0046659D">
      <w:pPr>
        <w:adjustRightInd w:val="0"/>
        <w:snapToGrid w:val="0"/>
        <w:spacing w:line="360" w:lineRule="auto"/>
        <w:ind w:firstLineChars="200" w:firstLine="640"/>
        <w:rPr>
          <w:rFonts w:eastAsia="仿宋_GB2312"/>
          <w:kern w:val="0"/>
          <w:sz w:val="32"/>
          <w:szCs w:val="32"/>
        </w:rPr>
      </w:pPr>
      <w:r>
        <w:rPr>
          <w:rFonts w:ascii="仿宋_GB2312" w:eastAsia="仿宋_GB2312" w:hint="eastAsia"/>
          <w:kern w:val="0"/>
          <w:sz w:val="32"/>
          <w:szCs w:val="32"/>
        </w:rPr>
        <w:t>（二）录取名次和记分办法</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1</w:t>
      </w:r>
      <w:r>
        <w:rPr>
          <w:rFonts w:ascii="仿宋_GB2312" w:eastAsia="仿宋_GB2312" w:hint="eastAsia"/>
          <w:kern w:val="0"/>
          <w:sz w:val="32"/>
          <w:szCs w:val="32"/>
        </w:rPr>
        <w:t>．各组团体总分取前</w:t>
      </w:r>
      <w:r>
        <w:rPr>
          <w:rFonts w:eastAsia="仿宋_GB2312"/>
          <w:kern w:val="0"/>
          <w:sz w:val="32"/>
          <w:szCs w:val="32"/>
        </w:rPr>
        <w:t>12</w:t>
      </w:r>
      <w:r>
        <w:rPr>
          <w:rFonts w:ascii="仿宋_GB2312" w:eastAsia="仿宋_GB2312" w:hint="eastAsia"/>
          <w:kern w:val="0"/>
          <w:sz w:val="32"/>
          <w:szCs w:val="32"/>
        </w:rPr>
        <w:t>名。</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2</w:t>
      </w:r>
      <w:r>
        <w:rPr>
          <w:rFonts w:ascii="仿宋_GB2312" w:eastAsia="仿宋_GB2312" w:hint="eastAsia"/>
          <w:kern w:val="0"/>
          <w:sz w:val="32"/>
          <w:szCs w:val="32"/>
        </w:rPr>
        <w:t>．各组单项取前</w:t>
      </w:r>
      <w:r>
        <w:rPr>
          <w:rFonts w:eastAsia="仿宋_GB2312"/>
          <w:kern w:val="0"/>
          <w:sz w:val="32"/>
          <w:szCs w:val="32"/>
        </w:rPr>
        <w:t>8</w:t>
      </w:r>
      <w:r>
        <w:rPr>
          <w:rFonts w:ascii="仿宋_GB2312" w:eastAsia="仿宋_GB2312" w:hint="eastAsia"/>
          <w:kern w:val="0"/>
          <w:sz w:val="32"/>
          <w:szCs w:val="32"/>
        </w:rPr>
        <w:t>名，按</w:t>
      </w:r>
      <w:r>
        <w:rPr>
          <w:rFonts w:eastAsia="仿宋_GB2312"/>
          <w:kern w:val="0"/>
          <w:sz w:val="32"/>
          <w:szCs w:val="32"/>
        </w:rPr>
        <w:t>9</w:t>
      </w:r>
      <w:r>
        <w:rPr>
          <w:rFonts w:ascii="仿宋_GB2312" w:eastAsia="仿宋_GB2312" w:hint="eastAsia"/>
          <w:kern w:val="0"/>
          <w:sz w:val="32"/>
          <w:szCs w:val="32"/>
        </w:rPr>
        <w:t>、</w:t>
      </w:r>
      <w:r>
        <w:rPr>
          <w:rFonts w:eastAsia="仿宋_GB2312"/>
          <w:kern w:val="0"/>
          <w:sz w:val="32"/>
          <w:szCs w:val="32"/>
        </w:rPr>
        <w:t>7</w:t>
      </w:r>
      <w:r>
        <w:rPr>
          <w:rFonts w:ascii="仿宋_GB2312" w:eastAsia="仿宋_GB2312" w:hint="eastAsia"/>
          <w:kern w:val="0"/>
          <w:sz w:val="32"/>
          <w:szCs w:val="32"/>
        </w:rPr>
        <w:t>、</w:t>
      </w:r>
      <w:r>
        <w:rPr>
          <w:rFonts w:eastAsia="仿宋_GB2312"/>
          <w:kern w:val="0"/>
          <w:sz w:val="32"/>
          <w:szCs w:val="32"/>
        </w:rPr>
        <w:t>6</w:t>
      </w:r>
      <w:r>
        <w:rPr>
          <w:rFonts w:ascii="仿宋_GB2312" w:eastAsia="仿宋_GB2312" w:hint="eastAsia"/>
          <w:kern w:val="0"/>
          <w:sz w:val="32"/>
          <w:szCs w:val="32"/>
        </w:rPr>
        <w:t>、</w:t>
      </w:r>
      <w:r>
        <w:rPr>
          <w:rFonts w:eastAsia="仿宋_GB2312"/>
          <w:kern w:val="0"/>
          <w:sz w:val="32"/>
          <w:szCs w:val="32"/>
        </w:rPr>
        <w:t>5</w:t>
      </w:r>
      <w:r>
        <w:rPr>
          <w:rFonts w:ascii="仿宋_GB2312" w:eastAsia="仿宋_GB2312" w:hint="eastAsia"/>
          <w:kern w:val="0"/>
          <w:sz w:val="32"/>
          <w:szCs w:val="32"/>
        </w:rPr>
        <w:t>、</w:t>
      </w:r>
      <w:r>
        <w:rPr>
          <w:rFonts w:eastAsia="仿宋_GB2312"/>
          <w:kern w:val="0"/>
          <w:sz w:val="32"/>
          <w:szCs w:val="32"/>
        </w:rPr>
        <w:t>4</w:t>
      </w:r>
      <w:r>
        <w:rPr>
          <w:rFonts w:ascii="仿宋_GB2312" w:eastAsia="仿宋_GB2312" w:hint="eastAsia"/>
          <w:kern w:val="0"/>
          <w:sz w:val="32"/>
          <w:szCs w:val="32"/>
        </w:rPr>
        <w:t>、</w:t>
      </w:r>
      <w:r>
        <w:rPr>
          <w:rFonts w:eastAsia="仿宋_GB2312"/>
          <w:kern w:val="0"/>
          <w:sz w:val="32"/>
          <w:szCs w:val="32"/>
        </w:rPr>
        <w:t>3</w:t>
      </w:r>
      <w:r>
        <w:rPr>
          <w:rFonts w:ascii="仿宋_GB2312" w:eastAsia="仿宋_GB2312" w:hint="eastAsia"/>
          <w:kern w:val="0"/>
          <w:sz w:val="32"/>
          <w:szCs w:val="32"/>
        </w:rPr>
        <w:t>、</w:t>
      </w:r>
      <w:r>
        <w:rPr>
          <w:rFonts w:eastAsia="仿宋_GB2312"/>
          <w:kern w:val="0"/>
          <w:sz w:val="32"/>
          <w:szCs w:val="32"/>
        </w:rPr>
        <w:t>2</w:t>
      </w:r>
      <w:r>
        <w:rPr>
          <w:rFonts w:ascii="仿宋_GB2312" w:eastAsia="仿宋_GB2312" w:hint="eastAsia"/>
          <w:kern w:val="0"/>
          <w:sz w:val="32"/>
          <w:szCs w:val="32"/>
        </w:rPr>
        <w:t>、</w:t>
      </w:r>
      <w:r>
        <w:rPr>
          <w:rFonts w:eastAsia="仿宋_GB2312"/>
          <w:kern w:val="0"/>
          <w:sz w:val="32"/>
          <w:szCs w:val="32"/>
        </w:rPr>
        <w:t>1</w:t>
      </w:r>
      <w:r>
        <w:rPr>
          <w:rFonts w:ascii="仿宋_GB2312" w:eastAsia="仿宋_GB2312" w:hint="eastAsia"/>
          <w:kern w:val="0"/>
          <w:sz w:val="32"/>
          <w:szCs w:val="32"/>
        </w:rPr>
        <w:t>计分；接力项目加倍计分。每位运动员破市区高中学生田径运动会纪录每项加</w:t>
      </w:r>
      <w:r>
        <w:rPr>
          <w:rFonts w:eastAsia="仿宋_GB2312"/>
          <w:kern w:val="0"/>
          <w:sz w:val="32"/>
          <w:szCs w:val="32"/>
        </w:rPr>
        <w:t>5</w:t>
      </w:r>
      <w:r>
        <w:rPr>
          <w:rFonts w:ascii="仿宋_GB2312" w:eastAsia="仿宋_GB2312" w:hint="eastAsia"/>
          <w:kern w:val="0"/>
          <w:sz w:val="32"/>
          <w:szCs w:val="32"/>
        </w:rPr>
        <w:t>分（含预赛、复赛及决赛，同一项目多次破纪录者只加一次）。达到国家等级运动员加分标准：健将级及以上加</w:t>
      </w:r>
      <w:r>
        <w:rPr>
          <w:rFonts w:eastAsia="仿宋_GB2312"/>
          <w:kern w:val="0"/>
          <w:sz w:val="32"/>
          <w:szCs w:val="32"/>
        </w:rPr>
        <w:t>20</w:t>
      </w:r>
      <w:r>
        <w:rPr>
          <w:rFonts w:ascii="仿宋_GB2312" w:eastAsia="仿宋_GB2312" w:hint="eastAsia"/>
          <w:kern w:val="0"/>
          <w:sz w:val="32"/>
          <w:szCs w:val="32"/>
        </w:rPr>
        <w:t>分、一级加</w:t>
      </w:r>
      <w:r>
        <w:rPr>
          <w:rFonts w:eastAsia="仿宋_GB2312"/>
          <w:kern w:val="0"/>
          <w:sz w:val="32"/>
          <w:szCs w:val="32"/>
        </w:rPr>
        <w:t>9</w:t>
      </w:r>
      <w:r>
        <w:rPr>
          <w:rFonts w:ascii="仿宋_GB2312" w:eastAsia="仿宋_GB2312" w:hint="eastAsia"/>
          <w:kern w:val="0"/>
          <w:sz w:val="32"/>
          <w:szCs w:val="32"/>
        </w:rPr>
        <w:t>分、二级加</w:t>
      </w:r>
      <w:r>
        <w:rPr>
          <w:rFonts w:eastAsia="仿宋_GB2312"/>
          <w:kern w:val="0"/>
          <w:sz w:val="32"/>
          <w:szCs w:val="32"/>
        </w:rPr>
        <w:t>4</w:t>
      </w:r>
      <w:r>
        <w:rPr>
          <w:rFonts w:ascii="仿宋_GB2312" w:eastAsia="仿宋_GB2312" w:hint="eastAsia"/>
          <w:kern w:val="0"/>
          <w:sz w:val="32"/>
          <w:szCs w:val="32"/>
        </w:rPr>
        <w:t>分（器材的重量、高度等不符合规定的不加分，若“较轻器械、较低高度”的成绩已达到等级标准的运动员，可申请参加标准器械的等级测试，需提前申报）。</w:t>
      </w:r>
    </w:p>
    <w:p w:rsidR="0046659D" w:rsidRDefault="0046659D" w:rsidP="0046659D">
      <w:pPr>
        <w:adjustRightInd w:val="0"/>
        <w:snapToGrid w:val="0"/>
        <w:spacing w:line="360" w:lineRule="auto"/>
        <w:rPr>
          <w:rFonts w:ascii="仿宋_GB2312" w:eastAsia="仿宋_GB2312" w:hAnsi="仿宋_GB2312" w:cs="仿宋_GB2312" w:hint="eastAsia"/>
          <w:kern w:val="0"/>
          <w:sz w:val="32"/>
          <w:szCs w:val="32"/>
        </w:rPr>
      </w:pPr>
      <w:r>
        <w:rPr>
          <w:rFonts w:eastAsia="仿宋_GB2312"/>
          <w:kern w:val="0"/>
          <w:sz w:val="32"/>
          <w:szCs w:val="32"/>
        </w:rPr>
        <w:t xml:space="preserve">    3</w:t>
      </w:r>
      <w:r>
        <w:rPr>
          <w:rFonts w:ascii="仿宋_GB2312" w:eastAsia="仿宋_GB2312" w:hint="eastAsia"/>
          <w:kern w:val="0"/>
          <w:sz w:val="32"/>
          <w:szCs w:val="32"/>
        </w:rPr>
        <w:t>．若该项目报名参赛的运动员不足</w:t>
      </w:r>
      <w:r>
        <w:rPr>
          <w:rFonts w:eastAsia="仿宋_GB2312"/>
          <w:kern w:val="0"/>
          <w:sz w:val="32"/>
          <w:szCs w:val="32"/>
        </w:rPr>
        <w:t>8</w:t>
      </w:r>
      <w:r>
        <w:rPr>
          <w:rFonts w:ascii="仿宋_GB2312" w:eastAsia="仿宋_GB2312" w:hint="eastAsia"/>
          <w:kern w:val="0"/>
          <w:sz w:val="32"/>
          <w:szCs w:val="32"/>
        </w:rPr>
        <w:t>人，录取名次按报名人数相应减少</w:t>
      </w:r>
      <w:r>
        <w:rPr>
          <w:rFonts w:eastAsia="仿宋_GB2312"/>
          <w:kern w:val="0"/>
          <w:sz w:val="32"/>
          <w:szCs w:val="32"/>
        </w:rPr>
        <w:t>1</w:t>
      </w:r>
      <w:r>
        <w:rPr>
          <w:rFonts w:ascii="仿宋_GB2312" w:eastAsia="仿宋_GB2312" w:hint="eastAsia"/>
          <w:kern w:val="0"/>
          <w:sz w:val="32"/>
          <w:szCs w:val="32"/>
        </w:rPr>
        <w:t>名，以录取末名次为</w:t>
      </w:r>
      <w:r>
        <w:rPr>
          <w:rFonts w:eastAsia="仿宋_GB2312"/>
          <w:kern w:val="0"/>
          <w:sz w:val="32"/>
          <w:szCs w:val="32"/>
        </w:rPr>
        <w:t>1</w:t>
      </w:r>
      <w:r>
        <w:rPr>
          <w:rFonts w:ascii="仿宋_GB2312" w:eastAsia="仿宋_GB2312" w:hint="eastAsia"/>
          <w:kern w:val="0"/>
          <w:sz w:val="32"/>
          <w:szCs w:val="32"/>
        </w:rPr>
        <w:t>分，向前名次相应递加</w:t>
      </w:r>
      <w:r>
        <w:rPr>
          <w:rFonts w:eastAsia="仿宋_GB2312"/>
          <w:kern w:val="0"/>
          <w:sz w:val="32"/>
          <w:szCs w:val="32"/>
        </w:rPr>
        <w:t>1</w:t>
      </w:r>
      <w:r>
        <w:rPr>
          <w:rFonts w:ascii="仿宋_GB2312" w:eastAsia="仿宋_GB2312" w:hint="eastAsia"/>
          <w:kern w:val="0"/>
          <w:sz w:val="32"/>
          <w:szCs w:val="32"/>
        </w:rPr>
        <w:t>分，第一名另加</w:t>
      </w:r>
      <w:r>
        <w:rPr>
          <w:rFonts w:eastAsia="仿宋_GB2312"/>
          <w:kern w:val="0"/>
          <w:sz w:val="32"/>
          <w:szCs w:val="32"/>
        </w:rPr>
        <w:t>1</w:t>
      </w:r>
      <w:r>
        <w:rPr>
          <w:rFonts w:ascii="仿宋_GB2312" w:eastAsia="仿宋_GB2312" w:hint="eastAsia"/>
          <w:kern w:val="0"/>
          <w:sz w:val="32"/>
          <w:szCs w:val="32"/>
        </w:rPr>
        <w:t>分的方式计算名次得分；若该项目只有</w:t>
      </w:r>
      <w:r>
        <w:rPr>
          <w:rFonts w:eastAsia="仿宋_GB2312"/>
          <w:kern w:val="0"/>
          <w:sz w:val="32"/>
          <w:szCs w:val="32"/>
        </w:rPr>
        <w:t>1</w:t>
      </w:r>
      <w:r>
        <w:rPr>
          <w:rFonts w:ascii="仿宋_GB2312" w:eastAsia="仿宋_GB2312" w:hint="eastAsia"/>
          <w:kern w:val="0"/>
          <w:sz w:val="32"/>
          <w:szCs w:val="32"/>
        </w:rPr>
        <w:t>名运动员报名参加竞赛，则该项比赛取消，并允许该运动员</w:t>
      </w:r>
      <w:r>
        <w:rPr>
          <w:rFonts w:ascii="仿宋_GB2312" w:eastAsia="仿宋_GB2312" w:hAnsi="仿宋_GB2312" w:cs="仿宋_GB2312" w:hint="eastAsia"/>
          <w:kern w:val="0"/>
          <w:sz w:val="32"/>
          <w:szCs w:val="32"/>
        </w:rPr>
        <w:t>改项。</w:t>
      </w:r>
    </w:p>
    <w:p w:rsidR="0046659D" w:rsidRDefault="0046659D" w:rsidP="0046659D">
      <w:pPr>
        <w:adjustRightInd w:val="0"/>
        <w:snapToGrid w:val="0"/>
        <w:spacing w:line="360" w:lineRule="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4．名次并列者，得分平均计算，无下一个或下几个名次。</w:t>
      </w:r>
    </w:p>
    <w:p w:rsidR="0046659D" w:rsidRDefault="0046659D" w:rsidP="0046659D">
      <w:pPr>
        <w:adjustRightInd w:val="0"/>
        <w:snapToGrid w:val="0"/>
        <w:spacing w:line="360" w:lineRule="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5．比赛在塑胶场地进行，运动员的钉鞋应符合有关规定，号码布和比赛器材由大会统一准备和使用。</w:t>
      </w:r>
    </w:p>
    <w:p w:rsidR="0046659D" w:rsidRDefault="0046659D" w:rsidP="0046659D">
      <w:pPr>
        <w:adjustRightInd w:val="0"/>
        <w:snapToGrid w:val="0"/>
        <w:spacing w:line="360" w:lineRule="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6．若在比赛过程中或赛后发现有违反规定弄虚作假和冒名顶替参赛者，一经查实，取消违规运动员的所有竞赛资格、比赛名次和相关学校的团体名次，情节严重、造成不良后果的，取消相关参赛学校下一年的组队参赛资格，同时对学校予以通报批评，</w:t>
      </w:r>
      <w:r>
        <w:rPr>
          <w:rFonts w:ascii="仿宋_GB2312" w:eastAsia="仿宋_GB2312" w:hAnsi="仿宋_GB2312" w:cs="仿宋_GB2312" w:hint="eastAsia"/>
          <w:kern w:val="0"/>
          <w:sz w:val="32"/>
          <w:szCs w:val="32"/>
        </w:rPr>
        <w:lastRenderedPageBreak/>
        <w:t>并追究有关学校领导和相关人员的责任。</w:t>
      </w:r>
    </w:p>
    <w:p w:rsidR="0046659D" w:rsidRDefault="0046659D" w:rsidP="0046659D">
      <w:pPr>
        <w:adjustRightInd w:val="0"/>
        <w:snapToGrid w:val="0"/>
        <w:spacing w:line="360" w:lineRule="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（三）申诉办法</w:t>
      </w:r>
    </w:p>
    <w:p w:rsidR="0046659D" w:rsidRDefault="0046659D" w:rsidP="0046659D">
      <w:pPr>
        <w:adjustRightInd w:val="0"/>
        <w:snapToGrid w:val="0"/>
        <w:spacing w:line="360" w:lineRule="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凡对参赛运动员资格问题及裁判执行规则的公平公正性等有异议者，需由学校领队向大会仲裁委员会提交书面申诉报告，由大会仲裁委员会进行调查、核实和裁决。相关学校应服从仲裁委员会的裁决。</w:t>
      </w:r>
    </w:p>
    <w:p w:rsidR="0046659D" w:rsidRDefault="0046659D" w:rsidP="0046659D">
      <w:pPr>
        <w:adjustRightInd w:val="0"/>
        <w:snapToGrid w:val="0"/>
        <w:spacing w:line="360" w:lineRule="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四）学校应加强运动会期间运动员和观众安全防护、组织纪律、清洁卫生、爱护公物、文明礼貌等方面教育和管理。如发现运动员或学生观众有严重违反《中小学生守则》《中学生日常行为规范》和大会纪律者，将扣除部分团体总分；报名后无故不参加比赛的，将扣减该校总分，每项次扣1分。</w:t>
      </w:r>
    </w:p>
    <w:p w:rsidR="0046659D" w:rsidRDefault="0046659D" w:rsidP="0046659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六、奖励办法</w:t>
      </w:r>
    </w:p>
    <w:p w:rsidR="0046659D" w:rsidRDefault="0046659D" w:rsidP="0046659D">
      <w:pPr>
        <w:adjustRightInd w:val="0"/>
        <w:snapToGrid w:val="0"/>
        <w:spacing w:line="360" w:lineRule="auto"/>
        <w:rPr>
          <w:rFonts w:ascii="仿宋_GB2312" w:eastAsia="仿宋_GB2312" w:hAnsi="仿宋_GB2312" w:cs="仿宋_GB2312" w:hint="eastAsia"/>
          <w:kern w:val="0"/>
          <w:sz w:val="32"/>
          <w:szCs w:val="32"/>
        </w:rPr>
      </w:pPr>
      <w:r>
        <w:rPr>
          <w:rFonts w:eastAsia="仿宋_GB2312"/>
          <w:kern w:val="0"/>
          <w:sz w:val="32"/>
          <w:szCs w:val="32"/>
        </w:rPr>
        <w:t xml:space="preserve">   </w:t>
      </w:r>
      <w:r>
        <w:rPr>
          <w:rFonts w:ascii="仿宋_GB2312" w:eastAsia="仿宋_GB2312" w:hAnsi="仿宋_GB2312" w:cs="仿宋_GB2312" w:hint="eastAsia"/>
          <w:kern w:val="0"/>
          <w:sz w:val="32"/>
          <w:szCs w:val="32"/>
        </w:rPr>
        <w:t xml:space="preserve"> （一）设男女各组别总分和团体总分。团体总分为田径比赛男女两组别总分及阳光体育活动项目（详见《杭州市教育局办公室 杭州市体育局办公室关于举办2021年杭州市区高中学生阳光体育活动的通知》）得分之总和。</w:t>
      </w:r>
    </w:p>
    <w:p w:rsidR="0046659D" w:rsidRDefault="0046659D" w:rsidP="0046659D">
      <w:pPr>
        <w:adjustRightInd w:val="0"/>
        <w:snapToGrid w:val="0"/>
        <w:spacing w:line="360" w:lineRule="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（二）男女各组别总分和团体总分分别取前十二名，获奖运动队均颁发奖牌，其中前三名运动队另颁发奖杯。如遇积分相等，以第一名多者名次列前，以此类推。</w:t>
      </w:r>
    </w:p>
    <w:p w:rsidR="0046659D" w:rsidRDefault="0046659D" w:rsidP="0046659D">
      <w:pPr>
        <w:adjustRightInd w:val="0"/>
        <w:snapToGrid w:val="0"/>
        <w:spacing w:line="360" w:lineRule="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（三）田径运动会比赛各组别单项取前八名，获奖的运动员（队）均发给成绩证书和奖品，其中前三名的运动员（队）另授</w:t>
      </w:r>
      <w:r>
        <w:rPr>
          <w:rFonts w:ascii="仿宋_GB2312" w:eastAsia="仿宋_GB2312" w:hAnsi="仿宋_GB2312" w:cs="仿宋_GB2312" w:hint="eastAsia"/>
          <w:kern w:val="0"/>
          <w:sz w:val="32"/>
          <w:szCs w:val="32"/>
        </w:rPr>
        <w:lastRenderedPageBreak/>
        <w:t>予奖牌。破纪录者颁发奖金。</w:t>
      </w:r>
    </w:p>
    <w:p w:rsidR="0046659D" w:rsidRDefault="0046659D" w:rsidP="0046659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七、本规程未尽事宜，另行通知。</w:t>
      </w:r>
    </w:p>
    <w:p w:rsidR="0046659D" w:rsidRDefault="0046659D" w:rsidP="0046659D">
      <w:pPr>
        <w:adjustRightInd w:val="0"/>
        <w:snapToGrid w:val="0"/>
        <w:spacing w:line="360" w:lineRule="auto"/>
        <w:rPr>
          <w:rFonts w:eastAsia="仿宋_GB2312" w:hint="eastAsia"/>
          <w:kern w:val="0"/>
          <w:sz w:val="32"/>
          <w:szCs w:val="32"/>
        </w:rPr>
      </w:pPr>
      <w:r>
        <w:rPr>
          <w:rFonts w:ascii="黑体" w:eastAsia="黑体" w:hAnsi="宋体" w:hint="eastAsia"/>
          <w:kern w:val="0"/>
          <w:sz w:val="32"/>
          <w:szCs w:val="32"/>
        </w:rPr>
        <w:t xml:space="preserve">    八、本规程解释权归属主办单位。</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p>
    <w:p w:rsidR="0046659D" w:rsidRDefault="0046659D" w:rsidP="0046659D">
      <w:pPr>
        <w:adjustRightInd w:val="0"/>
        <w:snapToGrid w:val="0"/>
        <w:spacing w:line="360" w:lineRule="auto"/>
        <w:rPr>
          <w:rFonts w:eastAsia="仿宋_GB2312"/>
          <w:kern w:val="0"/>
          <w:sz w:val="32"/>
          <w:szCs w:val="32"/>
        </w:rPr>
      </w:pPr>
      <w:r>
        <w:rPr>
          <w:rFonts w:eastAsia="仿宋_GB2312"/>
          <w:kern w:val="0"/>
          <w:sz w:val="32"/>
          <w:szCs w:val="32"/>
        </w:rPr>
        <w:t xml:space="preserve"> </w:t>
      </w: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eastAsia="仿宋_GB2312"/>
          <w:kern w:val="0"/>
          <w:sz w:val="32"/>
          <w:szCs w:val="32"/>
        </w:rPr>
      </w:pPr>
    </w:p>
    <w:p w:rsidR="0046659D" w:rsidRDefault="0046659D" w:rsidP="0046659D">
      <w:pPr>
        <w:adjustRightInd w:val="0"/>
        <w:snapToGrid w:val="0"/>
        <w:spacing w:line="360" w:lineRule="auto"/>
        <w:rPr>
          <w:rFonts w:ascii="黑体" w:eastAsia="黑体" w:hAnsi="宋体"/>
          <w:kern w:val="0"/>
          <w:sz w:val="32"/>
          <w:szCs w:val="32"/>
        </w:rPr>
      </w:pPr>
      <w:r>
        <w:rPr>
          <w:rFonts w:eastAsia="仿宋_GB2312"/>
          <w:kern w:val="0"/>
          <w:sz w:val="32"/>
          <w:szCs w:val="32"/>
        </w:rPr>
        <w:lastRenderedPageBreak/>
        <w:t xml:space="preserve"> </w:t>
      </w:r>
      <w:r>
        <w:rPr>
          <w:rFonts w:ascii="黑体" w:eastAsia="黑体" w:hAnsi="宋体" w:hint="eastAsia"/>
          <w:kern w:val="0"/>
          <w:sz w:val="32"/>
          <w:szCs w:val="32"/>
        </w:rPr>
        <w:t>附件2</w:t>
      </w:r>
    </w:p>
    <w:p w:rsidR="0046659D" w:rsidRDefault="0046659D" w:rsidP="0046659D">
      <w:pPr>
        <w:adjustRightInd w:val="0"/>
        <w:snapToGrid w:val="0"/>
        <w:spacing w:line="360" w:lineRule="auto"/>
        <w:rPr>
          <w:rFonts w:ascii="黑体" w:eastAsia="黑体" w:hAnsi="宋体" w:hint="eastAsia"/>
          <w:kern w:val="0"/>
          <w:sz w:val="32"/>
          <w:szCs w:val="32"/>
        </w:rPr>
      </w:pPr>
      <w:r>
        <w:rPr>
          <w:rFonts w:ascii="黑体" w:eastAsia="黑体" w:hAnsi="宋体" w:hint="eastAsia"/>
          <w:kern w:val="0"/>
          <w:sz w:val="32"/>
          <w:szCs w:val="32"/>
        </w:rPr>
        <w:t xml:space="preserve"> </w:t>
      </w:r>
    </w:p>
    <w:p w:rsidR="0046659D" w:rsidRDefault="0046659D" w:rsidP="0046659D">
      <w:pPr>
        <w:adjustRightInd w:val="0"/>
        <w:snapToGrid w:val="0"/>
        <w:spacing w:line="312" w:lineRule="auto"/>
        <w:jc w:val="center"/>
        <w:rPr>
          <w:rFonts w:ascii="小标宋" w:eastAsia="小标宋" w:hint="eastAsia"/>
          <w:kern w:val="0"/>
          <w:sz w:val="40"/>
          <w:szCs w:val="40"/>
        </w:rPr>
      </w:pPr>
      <w:r>
        <w:rPr>
          <w:rFonts w:ascii="小标宋" w:eastAsia="小标宋" w:hint="eastAsia"/>
          <w:kern w:val="0"/>
          <w:sz w:val="40"/>
          <w:szCs w:val="40"/>
        </w:rPr>
        <w:t>2021年杭州市区高中学生阳光</w:t>
      </w:r>
    </w:p>
    <w:p w:rsidR="0046659D" w:rsidRDefault="0046659D" w:rsidP="0046659D">
      <w:pPr>
        <w:adjustRightInd w:val="0"/>
        <w:snapToGrid w:val="0"/>
        <w:spacing w:line="312" w:lineRule="auto"/>
        <w:jc w:val="center"/>
        <w:rPr>
          <w:rFonts w:ascii="小标宋" w:eastAsia="小标宋" w:hint="eastAsia"/>
          <w:kern w:val="0"/>
          <w:sz w:val="40"/>
          <w:szCs w:val="40"/>
        </w:rPr>
      </w:pPr>
      <w:r>
        <w:rPr>
          <w:rFonts w:ascii="小标宋" w:eastAsia="小标宋" w:hint="eastAsia"/>
          <w:kern w:val="0"/>
          <w:sz w:val="40"/>
          <w:szCs w:val="40"/>
        </w:rPr>
        <w:t>体育运动会田径比赛竞赛日程</w:t>
      </w:r>
    </w:p>
    <w:p w:rsidR="0046659D" w:rsidRDefault="0046659D" w:rsidP="0046659D">
      <w:pPr>
        <w:adjustRightInd w:val="0"/>
        <w:snapToGrid w:val="0"/>
        <w:spacing w:line="360" w:lineRule="auto"/>
        <w:rPr>
          <w:rFonts w:eastAsia="仿宋_GB2312" w:hint="eastAsia"/>
          <w:kern w:val="0"/>
          <w:sz w:val="28"/>
          <w:szCs w:val="28"/>
        </w:rPr>
      </w:pPr>
      <w:r>
        <w:rPr>
          <w:rFonts w:eastAsia="仿宋_GB2312"/>
          <w:kern w:val="0"/>
          <w:sz w:val="28"/>
          <w:szCs w:val="28"/>
        </w:rPr>
        <w:t xml:space="preserve"> </w:t>
      </w:r>
    </w:p>
    <w:p w:rsidR="0046659D" w:rsidRDefault="0046659D" w:rsidP="0046659D">
      <w:pPr>
        <w:adjustRightInd w:val="0"/>
        <w:snapToGrid w:val="0"/>
        <w:spacing w:line="360" w:lineRule="auto"/>
        <w:jc w:val="center"/>
        <w:rPr>
          <w:rFonts w:eastAsia="仿宋_GB2312"/>
          <w:b/>
          <w:bCs/>
          <w:kern w:val="0"/>
          <w:sz w:val="28"/>
          <w:szCs w:val="28"/>
        </w:rPr>
      </w:pPr>
      <w:r>
        <w:rPr>
          <w:rFonts w:ascii="仿宋_GB2312" w:eastAsia="仿宋_GB2312" w:hint="eastAsia"/>
          <w:b/>
          <w:bCs/>
          <w:kern w:val="0"/>
          <w:sz w:val="28"/>
          <w:szCs w:val="28"/>
        </w:rPr>
        <w:t>4月</w:t>
      </w:r>
      <w:r>
        <w:rPr>
          <w:rFonts w:eastAsia="仿宋_GB2312" w:hint="eastAsia"/>
          <w:b/>
          <w:bCs/>
          <w:kern w:val="0"/>
          <w:sz w:val="28"/>
          <w:szCs w:val="28"/>
        </w:rPr>
        <w:t>2</w:t>
      </w:r>
      <w:r>
        <w:rPr>
          <w:rFonts w:ascii="仿宋_GB2312" w:eastAsia="仿宋_GB2312" w:hint="eastAsia"/>
          <w:b/>
          <w:bCs/>
          <w:kern w:val="0"/>
          <w:sz w:val="28"/>
          <w:szCs w:val="28"/>
        </w:rPr>
        <w:t>1日上午（第一单元）</w:t>
      </w:r>
    </w:p>
    <w:p w:rsidR="0046659D" w:rsidRDefault="0046659D" w:rsidP="0046659D">
      <w:pPr>
        <w:adjustRightInd w:val="0"/>
        <w:snapToGrid w:val="0"/>
        <w:spacing w:line="360" w:lineRule="auto"/>
        <w:rPr>
          <w:rFonts w:eastAsia="仿宋_GB2312"/>
          <w:kern w:val="0"/>
          <w:sz w:val="28"/>
          <w:szCs w:val="28"/>
        </w:rPr>
      </w:pPr>
      <w:r>
        <w:rPr>
          <w:rFonts w:ascii="仿宋_GB2312" w:eastAsia="仿宋_GB2312" w:hint="eastAsia"/>
          <w:kern w:val="0"/>
          <w:sz w:val="28"/>
          <w:szCs w:val="28"/>
        </w:rPr>
        <w:t>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1.</w:t>
      </w:r>
      <w:r>
        <w:rPr>
          <w:rFonts w:ascii="仿宋_GB2312" w:eastAsia="仿宋_GB2312" w:hint="eastAsia"/>
          <w:kern w:val="0"/>
          <w:sz w:val="28"/>
          <w:szCs w:val="28"/>
        </w:rPr>
        <w:t>高中女子组</w:t>
      </w:r>
      <w:r>
        <w:rPr>
          <w:rFonts w:eastAsia="仿宋_GB2312"/>
          <w:kern w:val="0"/>
          <w:sz w:val="28"/>
          <w:szCs w:val="28"/>
        </w:rPr>
        <w:t>100</w:t>
      </w:r>
      <w:r>
        <w:rPr>
          <w:rFonts w:ascii="仿宋_GB2312" w:eastAsia="仿宋_GB2312" w:hint="eastAsia"/>
          <w:kern w:val="0"/>
          <w:sz w:val="28"/>
          <w:szCs w:val="28"/>
        </w:rPr>
        <w:t>米栏预赛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2.</w:t>
      </w:r>
      <w:r>
        <w:rPr>
          <w:rFonts w:ascii="仿宋_GB2312" w:eastAsia="仿宋_GB2312" w:hint="eastAsia"/>
          <w:kern w:val="0"/>
          <w:sz w:val="28"/>
          <w:szCs w:val="28"/>
        </w:rPr>
        <w:t>高中男子组</w:t>
      </w:r>
      <w:r>
        <w:rPr>
          <w:rFonts w:eastAsia="仿宋_GB2312"/>
          <w:kern w:val="0"/>
          <w:sz w:val="28"/>
          <w:szCs w:val="28"/>
        </w:rPr>
        <w:t>110</w:t>
      </w:r>
      <w:r>
        <w:rPr>
          <w:rFonts w:ascii="仿宋_GB2312" w:eastAsia="仿宋_GB2312" w:hint="eastAsia"/>
          <w:kern w:val="0"/>
          <w:sz w:val="28"/>
          <w:szCs w:val="28"/>
        </w:rPr>
        <w:t>米栏预赛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3.</w:t>
      </w:r>
      <w:r>
        <w:rPr>
          <w:rFonts w:ascii="仿宋_GB2312" w:eastAsia="仿宋_GB2312" w:hint="eastAsia"/>
          <w:kern w:val="0"/>
          <w:sz w:val="28"/>
          <w:szCs w:val="28"/>
        </w:rPr>
        <w:t>高中女子组</w:t>
      </w:r>
      <w:r>
        <w:rPr>
          <w:rFonts w:eastAsia="仿宋_GB2312"/>
          <w:kern w:val="0"/>
          <w:sz w:val="28"/>
          <w:szCs w:val="28"/>
        </w:rPr>
        <w:t>100</w:t>
      </w:r>
      <w:r>
        <w:rPr>
          <w:rFonts w:ascii="仿宋_GB2312" w:eastAsia="仿宋_GB2312" w:hint="eastAsia"/>
          <w:kern w:val="0"/>
          <w:sz w:val="28"/>
          <w:szCs w:val="28"/>
        </w:rPr>
        <w:t>米预赛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4.</w:t>
      </w:r>
      <w:r>
        <w:rPr>
          <w:rFonts w:ascii="仿宋_GB2312" w:eastAsia="仿宋_GB2312" w:hint="eastAsia"/>
          <w:kern w:val="0"/>
          <w:sz w:val="28"/>
          <w:szCs w:val="28"/>
        </w:rPr>
        <w:t>高中男子组</w:t>
      </w:r>
      <w:r>
        <w:rPr>
          <w:rFonts w:eastAsia="仿宋_GB2312"/>
          <w:kern w:val="0"/>
          <w:sz w:val="28"/>
          <w:szCs w:val="28"/>
        </w:rPr>
        <w:t>100</w:t>
      </w:r>
      <w:r>
        <w:rPr>
          <w:rFonts w:ascii="仿宋_GB2312" w:eastAsia="仿宋_GB2312" w:hint="eastAsia"/>
          <w:kern w:val="0"/>
          <w:sz w:val="28"/>
          <w:szCs w:val="28"/>
        </w:rPr>
        <w:t>米预赛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5.</w:t>
      </w:r>
      <w:r>
        <w:rPr>
          <w:rFonts w:ascii="仿宋_GB2312" w:eastAsia="仿宋_GB2312" w:hint="eastAsia"/>
          <w:kern w:val="0"/>
          <w:sz w:val="28"/>
          <w:szCs w:val="28"/>
        </w:rPr>
        <w:t>高中女子组</w:t>
      </w:r>
      <w:r>
        <w:rPr>
          <w:rFonts w:eastAsia="仿宋_GB2312"/>
          <w:kern w:val="0"/>
          <w:sz w:val="28"/>
          <w:szCs w:val="28"/>
        </w:rPr>
        <w:t>400</w:t>
      </w:r>
      <w:r>
        <w:rPr>
          <w:rFonts w:ascii="仿宋_GB2312" w:eastAsia="仿宋_GB2312" w:hint="eastAsia"/>
          <w:kern w:val="0"/>
          <w:sz w:val="28"/>
          <w:szCs w:val="28"/>
        </w:rPr>
        <w:t>米预赛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6.</w:t>
      </w:r>
      <w:r>
        <w:rPr>
          <w:rFonts w:ascii="仿宋_GB2312" w:eastAsia="仿宋_GB2312" w:hint="eastAsia"/>
          <w:kern w:val="0"/>
          <w:sz w:val="28"/>
          <w:szCs w:val="28"/>
        </w:rPr>
        <w:t>高中男子组</w:t>
      </w:r>
      <w:r>
        <w:rPr>
          <w:rFonts w:eastAsia="仿宋_GB2312"/>
          <w:kern w:val="0"/>
          <w:sz w:val="28"/>
          <w:szCs w:val="28"/>
        </w:rPr>
        <w:t>400</w:t>
      </w:r>
      <w:r>
        <w:rPr>
          <w:rFonts w:ascii="仿宋_GB2312" w:eastAsia="仿宋_GB2312" w:hint="eastAsia"/>
          <w:kern w:val="0"/>
          <w:sz w:val="28"/>
          <w:szCs w:val="28"/>
        </w:rPr>
        <w:t>米预赛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7.</w:t>
      </w:r>
      <w:r>
        <w:rPr>
          <w:rFonts w:ascii="仿宋_GB2312" w:eastAsia="仿宋_GB2312" w:hint="eastAsia"/>
          <w:kern w:val="0"/>
          <w:sz w:val="28"/>
          <w:szCs w:val="28"/>
        </w:rPr>
        <w:t>高中女子组</w:t>
      </w:r>
      <w:r>
        <w:rPr>
          <w:rFonts w:eastAsia="仿宋_GB2312"/>
          <w:kern w:val="0"/>
          <w:sz w:val="28"/>
          <w:szCs w:val="28"/>
        </w:rPr>
        <w:t>100</w:t>
      </w:r>
      <w:r>
        <w:rPr>
          <w:rFonts w:ascii="仿宋_GB2312" w:eastAsia="仿宋_GB2312" w:hint="eastAsia"/>
          <w:kern w:val="0"/>
          <w:sz w:val="28"/>
          <w:szCs w:val="28"/>
        </w:rPr>
        <w:t>米复赛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8.</w:t>
      </w:r>
      <w:r>
        <w:rPr>
          <w:rFonts w:ascii="仿宋_GB2312" w:eastAsia="仿宋_GB2312" w:hint="eastAsia"/>
          <w:kern w:val="0"/>
          <w:sz w:val="28"/>
          <w:szCs w:val="28"/>
        </w:rPr>
        <w:t>高中男子组</w:t>
      </w:r>
      <w:r>
        <w:rPr>
          <w:rFonts w:eastAsia="仿宋_GB2312"/>
          <w:kern w:val="0"/>
          <w:sz w:val="28"/>
          <w:szCs w:val="28"/>
        </w:rPr>
        <w:t>100</w:t>
      </w:r>
      <w:r>
        <w:rPr>
          <w:rFonts w:ascii="仿宋_GB2312" w:eastAsia="仿宋_GB2312" w:hint="eastAsia"/>
          <w:kern w:val="0"/>
          <w:sz w:val="28"/>
          <w:szCs w:val="28"/>
        </w:rPr>
        <w:t>米复赛</w:t>
      </w:r>
    </w:p>
    <w:p w:rsidR="0046659D" w:rsidRDefault="0046659D" w:rsidP="0046659D">
      <w:pPr>
        <w:adjustRightInd w:val="0"/>
        <w:snapToGrid w:val="0"/>
        <w:spacing w:line="360" w:lineRule="auto"/>
        <w:rPr>
          <w:rFonts w:eastAsia="仿宋_GB2312"/>
          <w:kern w:val="0"/>
          <w:sz w:val="28"/>
          <w:szCs w:val="28"/>
        </w:rPr>
      </w:pPr>
      <w:r>
        <w:rPr>
          <w:rFonts w:ascii="仿宋_GB2312" w:eastAsia="仿宋_GB2312" w:hint="eastAsia"/>
          <w:kern w:val="0"/>
          <w:sz w:val="28"/>
          <w:szCs w:val="28"/>
        </w:rPr>
        <w:t>田赛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1.</w:t>
      </w:r>
      <w:r>
        <w:rPr>
          <w:rFonts w:ascii="仿宋_GB2312" w:eastAsia="仿宋_GB2312" w:hint="eastAsia"/>
          <w:kern w:val="0"/>
          <w:sz w:val="28"/>
          <w:szCs w:val="28"/>
        </w:rPr>
        <w:t>高中女子组跳高决赛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2.</w:t>
      </w:r>
      <w:r>
        <w:rPr>
          <w:rFonts w:ascii="仿宋_GB2312" w:eastAsia="仿宋_GB2312" w:hint="eastAsia"/>
          <w:kern w:val="0"/>
          <w:sz w:val="28"/>
          <w:szCs w:val="28"/>
        </w:rPr>
        <w:t>高中男子组铅球决赛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3.</w:t>
      </w:r>
      <w:r>
        <w:rPr>
          <w:rFonts w:ascii="仿宋_GB2312" w:eastAsia="仿宋_GB2312" w:hint="eastAsia"/>
          <w:kern w:val="0"/>
          <w:sz w:val="28"/>
          <w:szCs w:val="28"/>
        </w:rPr>
        <w:t>高中男子组三级跳远决赛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4.</w:t>
      </w:r>
      <w:r>
        <w:rPr>
          <w:rFonts w:ascii="仿宋_GB2312" w:eastAsia="仿宋_GB2312" w:hint="eastAsia"/>
          <w:kern w:val="0"/>
          <w:sz w:val="28"/>
          <w:szCs w:val="28"/>
        </w:rPr>
        <w:t>高中女子组标枪决赛</w:t>
      </w:r>
    </w:p>
    <w:p w:rsidR="0046659D" w:rsidRDefault="0046659D" w:rsidP="0046659D">
      <w:pPr>
        <w:adjustRightInd w:val="0"/>
        <w:snapToGrid w:val="0"/>
        <w:spacing w:line="360" w:lineRule="auto"/>
        <w:jc w:val="center"/>
        <w:rPr>
          <w:rFonts w:eastAsia="仿宋_GB2312"/>
          <w:b/>
          <w:bCs/>
          <w:kern w:val="0"/>
          <w:sz w:val="28"/>
          <w:szCs w:val="28"/>
        </w:rPr>
      </w:pPr>
      <w:r>
        <w:rPr>
          <w:rFonts w:ascii="仿宋_GB2312" w:eastAsia="仿宋_GB2312" w:hint="eastAsia"/>
          <w:b/>
          <w:bCs/>
          <w:kern w:val="0"/>
          <w:sz w:val="28"/>
          <w:szCs w:val="28"/>
        </w:rPr>
        <w:t>4月</w:t>
      </w:r>
      <w:r>
        <w:rPr>
          <w:rFonts w:eastAsia="仿宋_GB2312" w:hint="eastAsia"/>
          <w:b/>
          <w:bCs/>
          <w:kern w:val="0"/>
          <w:sz w:val="28"/>
          <w:szCs w:val="28"/>
        </w:rPr>
        <w:t>2</w:t>
      </w:r>
      <w:r>
        <w:rPr>
          <w:rFonts w:ascii="仿宋_GB2312" w:eastAsia="仿宋_GB2312" w:hint="eastAsia"/>
          <w:b/>
          <w:bCs/>
          <w:kern w:val="0"/>
          <w:sz w:val="28"/>
          <w:szCs w:val="28"/>
        </w:rPr>
        <w:t>1日下午（第二单元）</w:t>
      </w:r>
    </w:p>
    <w:p w:rsidR="0046659D" w:rsidRDefault="0046659D" w:rsidP="0046659D">
      <w:pPr>
        <w:adjustRightInd w:val="0"/>
        <w:snapToGrid w:val="0"/>
        <w:spacing w:line="360" w:lineRule="auto"/>
        <w:rPr>
          <w:rFonts w:eastAsia="仿宋_GB2312"/>
          <w:kern w:val="0"/>
          <w:sz w:val="28"/>
          <w:szCs w:val="28"/>
        </w:rPr>
      </w:pPr>
      <w:r>
        <w:rPr>
          <w:rFonts w:ascii="仿宋_GB2312" w:eastAsia="仿宋_GB2312" w:hint="eastAsia"/>
          <w:kern w:val="0"/>
          <w:sz w:val="28"/>
          <w:szCs w:val="28"/>
        </w:rPr>
        <w:t>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1.</w:t>
      </w:r>
      <w:r>
        <w:rPr>
          <w:rFonts w:ascii="仿宋_GB2312" w:eastAsia="仿宋_GB2312" w:hint="eastAsia"/>
          <w:kern w:val="0"/>
          <w:sz w:val="28"/>
          <w:szCs w:val="28"/>
        </w:rPr>
        <w:t>高中女子组</w:t>
      </w:r>
      <w:r>
        <w:rPr>
          <w:rFonts w:eastAsia="仿宋_GB2312"/>
          <w:kern w:val="0"/>
          <w:sz w:val="28"/>
          <w:szCs w:val="28"/>
        </w:rPr>
        <w:t>100</w:t>
      </w:r>
      <w:r>
        <w:rPr>
          <w:rFonts w:ascii="仿宋_GB2312" w:eastAsia="仿宋_GB2312" w:hint="eastAsia"/>
          <w:kern w:val="0"/>
          <w:sz w:val="28"/>
          <w:szCs w:val="28"/>
        </w:rPr>
        <w:t>米栏决赛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lastRenderedPageBreak/>
        <w:t>2.</w:t>
      </w:r>
      <w:r>
        <w:rPr>
          <w:rFonts w:ascii="仿宋_GB2312" w:eastAsia="仿宋_GB2312" w:hint="eastAsia"/>
          <w:kern w:val="0"/>
          <w:sz w:val="28"/>
          <w:szCs w:val="28"/>
        </w:rPr>
        <w:t>高中男子组</w:t>
      </w:r>
      <w:r>
        <w:rPr>
          <w:rFonts w:eastAsia="仿宋_GB2312"/>
          <w:kern w:val="0"/>
          <w:sz w:val="28"/>
          <w:szCs w:val="28"/>
        </w:rPr>
        <w:t>110</w:t>
      </w:r>
      <w:r>
        <w:rPr>
          <w:rFonts w:ascii="仿宋_GB2312" w:eastAsia="仿宋_GB2312" w:hint="eastAsia"/>
          <w:kern w:val="0"/>
          <w:sz w:val="28"/>
          <w:szCs w:val="28"/>
        </w:rPr>
        <w:t>米栏决赛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3.</w:t>
      </w:r>
      <w:r>
        <w:rPr>
          <w:rFonts w:ascii="仿宋_GB2312" w:eastAsia="仿宋_GB2312" w:hint="eastAsia"/>
          <w:kern w:val="0"/>
          <w:sz w:val="28"/>
          <w:szCs w:val="28"/>
        </w:rPr>
        <w:t>高中女子组</w:t>
      </w:r>
      <w:r>
        <w:rPr>
          <w:rFonts w:eastAsia="仿宋_GB2312"/>
          <w:kern w:val="0"/>
          <w:sz w:val="28"/>
          <w:szCs w:val="28"/>
        </w:rPr>
        <w:t>100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4.</w:t>
      </w:r>
      <w:r>
        <w:rPr>
          <w:rFonts w:ascii="仿宋_GB2312" w:eastAsia="仿宋_GB2312" w:hint="eastAsia"/>
          <w:kern w:val="0"/>
          <w:sz w:val="28"/>
          <w:szCs w:val="28"/>
        </w:rPr>
        <w:t>高中男子组</w:t>
      </w:r>
      <w:r>
        <w:rPr>
          <w:rFonts w:eastAsia="仿宋_GB2312"/>
          <w:kern w:val="0"/>
          <w:sz w:val="28"/>
          <w:szCs w:val="28"/>
        </w:rPr>
        <w:t>100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5.</w:t>
      </w:r>
      <w:r>
        <w:rPr>
          <w:rFonts w:ascii="仿宋_GB2312" w:eastAsia="仿宋_GB2312" w:hint="eastAsia"/>
          <w:kern w:val="0"/>
          <w:sz w:val="28"/>
          <w:szCs w:val="28"/>
        </w:rPr>
        <w:t>高中女子组</w:t>
      </w:r>
      <w:r>
        <w:rPr>
          <w:rFonts w:eastAsia="仿宋_GB2312"/>
          <w:kern w:val="0"/>
          <w:sz w:val="28"/>
          <w:szCs w:val="28"/>
        </w:rPr>
        <w:t>400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6.</w:t>
      </w:r>
      <w:r>
        <w:rPr>
          <w:rFonts w:ascii="仿宋_GB2312" w:eastAsia="仿宋_GB2312" w:hint="eastAsia"/>
          <w:kern w:val="0"/>
          <w:sz w:val="28"/>
          <w:szCs w:val="28"/>
        </w:rPr>
        <w:t>高中男子组</w:t>
      </w:r>
      <w:r>
        <w:rPr>
          <w:rFonts w:eastAsia="仿宋_GB2312"/>
          <w:kern w:val="0"/>
          <w:sz w:val="28"/>
          <w:szCs w:val="28"/>
        </w:rPr>
        <w:t>400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7.</w:t>
      </w:r>
      <w:r>
        <w:rPr>
          <w:rFonts w:ascii="仿宋_GB2312" w:eastAsia="仿宋_GB2312" w:hint="eastAsia"/>
          <w:kern w:val="0"/>
          <w:sz w:val="28"/>
          <w:szCs w:val="28"/>
        </w:rPr>
        <w:t>高中女子组</w:t>
      </w:r>
      <w:r>
        <w:rPr>
          <w:rFonts w:eastAsia="仿宋_GB2312"/>
          <w:kern w:val="0"/>
          <w:sz w:val="28"/>
          <w:szCs w:val="28"/>
        </w:rPr>
        <w:t>1500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8.</w:t>
      </w:r>
      <w:r>
        <w:rPr>
          <w:rFonts w:ascii="仿宋_GB2312" w:eastAsia="仿宋_GB2312" w:hint="eastAsia"/>
          <w:kern w:val="0"/>
          <w:sz w:val="28"/>
          <w:szCs w:val="28"/>
        </w:rPr>
        <w:t>高中男子组</w:t>
      </w:r>
      <w:r>
        <w:rPr>
          <w:rFonts w:eastAsia="仿宋_GB2312"/>
          <w:kern w:val="0"/>
          <w:sz w:val="28"/>
          <w:szCs w:val="28"/>
        </w:rPr>
        <w:t>1500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9.</w:t>
      </w:r>
      <w:r>
        <w:rPr>
          <w:rFonts w:ascii="仿宋_GB2312" w:eastAsia="仿宋_GB2312" w:hint="eastAsia"/>
          <w:kern w:val="0"/>
          <w:sz w:val="28"/>
          <w:szCs w:val="28"/>
        </w:rPr>
        <w:t>高中女子组</w:t>
      </w:r>
      <w:r>
        <w:rPr>
          <w:rFonts w:eastAsia="仿宋_GB2312"/>
          <w:kern w:val="0"/>
          <w:sz w:val="28"/>
          <w:szCs w:val="28"/>
        </w:rPr>
        <w:t>4x400</w:t>
      </w:r>
      <w:r>
        <w:rPr>
          <w:rFonts w:ascii="仿宋_GB2312" w:eastAsia="仿宋_GB2312" w:hint="eastAsia"/>
          <w:kern w:val="0"/>
          <w:sz w:val="28"/>
          <w:szCs w:val="28"/>
        </w:rPr>
        <w:t>米接力决赛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10.</w:t>
      </w:r>
      <w:r>
        <w:rPr>
          <w:rFonts w:ascii="仿宋_GB2312" w:eastAsia="仿宋_GB2312" w:hint="eastAsia"/>
          <w:kern w:val="0"/>
          <w:sz w:val="28"/>
          <w:szCs w:val="28"/>
        </w:rPr>
        <w:t>高中男子组</w:t>
      </w:r>
      <w:r>
        <w:rPr>
          <w:rFonts w:eastAsia="仿宋_GB2312"/>
          <w:kern w:val="0"/>
          <w:sz w:val="28"/>
          <w:szCs w:val="28"/>
        </w:rPr>
        <w:t>4x400</w:t>
      </w:r>
      <w:r>
        <w:rPr>
          <w:rFonts w:ascii="仿宋_GB2312" w:eastAsia="仿宋_GB2312" w:hint="eastAsia"/>
          <w:kern w:val="0"/>
          <w:sz w:val="28"/>
          <w:szCs w:val="28"/>
        </w:rPr>
        <w:t>米接力决赛</w:t>
      </w:r>
    </w:p>
    <w:p w:rsidR="0046659D" w:rsidRDefault="0046659D" w:rsidP="0046659D">
      <w:pPr>
        <w:adjustRightInd w:val="0"/>
        <w:snapToGrid w:val="0"/>
        <w:spacing w:line="360" w:lineRule="auto"/>
        <w:rPr>
          <w:rFonts w:eastAsia="仿宋_GB2312"/>
          <w:kern w:val="0"/>
          <w:sz w:val="28"/>
          <w:szCs w:val="28"/>
        </w:rPr>
      </w:pPr>
      <w:r>
        <w:rPr>
          <w:rFonts w:ascii="仿宋_GB2312" w:eastAsia="仿宋_GB2312" w:hint="eastAsia"/>
          <w:kern w:val="0"/>
          <w:sz w:val="28"/>
          <w:szCs w:val="28"/>
        </w:rPr>
        <w:t>田赛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1.</w:t>
      </w:r>
      <w:r>
        <w:rPr>
          <w:rFonts w:ascii="仿宋_GB2312" w:eastAsia="仿宋_GB2312" w:hint="eastAsia"/>
          <w:kern w:val="0"/>
          <w:sz w:val="28"/>
          <w:szCs w:val="28"/>
        </w:rPr>
        <w:t>高中女子组铅球决赛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2.</w:t>
      </w:r>
      <w:r>
        <w:rPr>
          <w:rFonts w:ascii="仿宋_GB2312" w:eastAsia="仿宋_GB2312" w:hint="eastAsia"/>
          <w:kern w:val="0"/>
          <w:sz w:val="28"/>
          <w:szCs w:val="28"/>
        </w:rPr>
        <w:t>高中男子组标枪决赛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3.</w:t>
      </w:r>
      <w:r>
        <w:rPr>
          <w:rFonts w:ascii="仿宋_GB2312" w:eastAsia="仿宋_GB2312" w:hint="eastAsia"/>
          <w:kern w:val="0"/>
          <w:sz w:val="28"/>
          <w:szCs w:val="28"/>
        </w:rPr>
        <w:t>高中女子组跳远决赛</w:t>
      </w:r>
    </w:p>
    <w:p w:rsidR="0046659D" w:rsidRDefault="0046659D" w:rsidP="0046659D">
      <w:pPr>
        <w:adjustRightInd w:val="0"/>
        <w:snapToGrid w:val="0"/>
        <w:spacing w:line="360" w:lineRule="auto"/>
        <w:jc w:val="center"/>
        <w:rPr>
          <w:rFonts w:eastAsia="仿宋_GB2312"/>
          <w:b/>
          <w:bCs/>
          <w:kern w:val="0"/>
          <w:sz w:val="28"/>
          <w:szCs w:val="28"/>
        </w:rPr>
      </w:pPr>
      <w:r>
        <w:rPr>
          <w:rFonts w:ascii="仿宋_GB2312" w:eastAsia="仿宋_GB2312" w:hint="eastAsia"/>
          <w:b/>
          <w:bCs/>
          <w:kern w:val="0"/>
          <w:sz w:val="28"/>
          <w:szCs w:val="28"/>
        </w:rPr>
        <w:t>4月</w:t>
      </w:r>
      <w:r>
        <w:rPr>
          <w:rFonts w:eastAsia="仿宋_GB2312" w:hint="eastAsia"/>
          <w:b/>
          <w:bCs/>
          <w:kern w:val="0"/>
          <w:sz w:val="28"/>
          <w:szCs w:val="28"/>
        </w:rPr>
        <w:t>2</w:t>
      </w:r>
      <w:r>
        <w:rPr>
          <w:rFonts w:ascii="仿宋_GB2312" w:eastAsia="仿宋_GB2312" w:hint="eastAsia"/>
          <w:b/>
          <w:bCs/>
          <w:kern w:val="0"/>
          <w:sz w:val="28"/>
          <w:szCs w:val="28"/>
        </w:rPr>
        <w:t>2日上午（第三单元）</w:t>
      </w:r>
    </w:p>
    <w:p w:rsidR="0046659D" w:rsidRDefault="0046659D" w:rsidP="0046659D">
      <w:pPr>
        <w:adjustRightInd w:val="0"/>
        <w:snapToGrid w:val="0"/>
        <w:spacing w:line="360" w:lineRule="auto"/>
        <w:rPr>
          <w:rFonts w:eastAsia="仿宋_GB2312"/>
          <w:kern w:val="0"/>
          <w:sz w:val="28"/>
          <w:szCs w:val="28"/>
        </w:rPr>
      </w:pPr>
      <w:r>
        <w:rPr>
          <w:rFonts w:ascii="仿宋_GB2312" w:eastAsia="仿宋_GB2312" w:hint="eastAsia"/>
          <w:kern w:val="0"/>
          <w:sz w:val="28"/>
          <w:szCs w:val="28"/>
        </w:rPr>
        <w:t>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1.</w:t>
      </w:r>
      <w:r>
        <w:rPr>
          <w:rFonts w:ascii="仿宋_GB2312" w:eastAsia="仿宋_GB2312" w:hint="eastAsia"/>
          <w:kern w:val="0"/>
          <w:sz w:val="28"/>
          <w:szCs w:val="28"/>
        </w:rPr>
        <w:t>高中女子组</w:t>
      </w:r>
      <w:r>
        <w:rPr>
          <w:rFonts w:eastAsia="仿宋_GB2312"/>
          <w:kern w:val="0"/>
          <w:sz w:val="28"/>
          <w:szCs w:val="28"/>
        </w:rPr>
        <w:t>400</w:t>
      </w:r>
      <w:r>
        <w:rPr>
          <w:rFonts w:ascii="仿宋_GB2312" w:eastAsia="仿宋_GB2312" w:hint="eastAsia"/>
          <w:kern w:val="0"/>
          <w:sz w:val="28"/>
          <w:szCs w:val="28"/>
        </w:rPr>
        <w:t>米栏预赛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2.</w:t>
      </w:r>
      <w:r>
        <w:rPr>
          <w:rFonts w:ascii="仿宋_GB2312" w:eastAsia="仿宋_GB2312" w:hint="eastAsia"/>
          <w:kern w:val="0"/>
          <w:sz w:val="28"/>
          <w:szCs w:val="28"/>
        </w:rPr>
        <w:t>高中男子组</w:t>
      </w:r>
      <w:r>
        <w:rPr>
          <w:rFonts w:eastAsia="仿宋_GB2312"/>
          <w:kern w:val="0"/>
          <w:sz w:val="28"/>
          <w:szCs w:val="28"/>
        </w:rPr>
        <w:t>400</w:t>
      </w:r>
      <w:r>
        <w:rPr>
          <w:rFonts w:ascii="仿宋_GB2312" w:eastAsia="仿宋_GB2312" w:hint="eastAsia"/>
          <w:kern w:val="0"/>
          <w:sz w:val="28"/>
          <w:szCs w:val="28"/>
        </w:rPr>
        <w:t>米栏预赛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3.</w:t>
      </w:r>
      <w:r>
        <w:rPr>
          <w:rFonts w:ascii="仿宋_GB2312" w:eastAsia="仿宋_GB2312" w:hint="eastAsia"/>
          <w:kern w:val="0"/>
          <w:sz w:val="28"/>
          <w:szCs w:val="28"/>
        </w:rPr>
        <w:t>高中女子组</w:t>
      </w:r>
      <w:r>
        <w:rPr>
          <w:rFonts w:eastAsia="仿宋_GB2312"/>
          <w:kern w:val="0"/>
          <w:sz w:val="28"/>
          <w:szCs w:val="28"/>
        </w:rPr>
        <w:t>200</w:t>
      </w:r>
      <w:r>
        <w:rPr>
          <w:rFonts w:ascii="仿宋_GB2312" w:eastAsia="仿宋_GB2312" w:hint="eastAsia"/>
          <w:kern w:val="0"/>
          <w:sz w:val="28"/>
          <w:szCs w:val="28"/>
        </w:rPr>
        <w:t>米预赛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4.</w:t>
      </w:r>
      <w:r>
        <w:rPr>
          <w:rFonts w:ascii="仿宋_GB2312" w:eastAsia="仿宋_GB2312" w:hint="eastAsia"/>
          <w:kern w:val="0"/>
          <w:sz w:val="28"/>
          <w:szCs w:val="28"/>
        </w:rPr>
        <w:t>高中男子组</w:t>
      </w:r>
      <w:r>
        <w:rPr>
          <w:rFonts w:eastAsia="仿宋_GB2312"/>
          <w:kern w:val="0"/>
          <w:sz w:val="28"/>
          <w:szCs w:val="28"/>
        </w:rPr>
        <w:t>200</w:t>
      </w:r>
      <w:r>
        <w:rPr>
          <w:rFonts w:ascii="仿宋_GB2312" w:eastAsia="仿宋_GB2312" w:hint="eastAsia"/>
          <w:kern w:val="0"/>
          <w:sz w:val="28"/>
          <w:szCs w:val="28"/>
        </w:rPr>
        <w:t>米预赛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5.</w:t>
      </w:r>
      <w:r>
        <w:rPr>
          <w:rFonts w:ascii="仿宋_GB2312" w:eastAsia="仿宋_GB2312" w:hint="eastAsia"/>
          <w:kern w:val="0"/>
          <w:sz w:val="28"/>
          <w:szCs w:val="28"/>
        </w:rPr>
        <w:t>高中女子组</w:t>
      </w:r>
      <w:r>
        <w:rPr>
          <w:rFonts w:eastAsia="仿宋_GB2312"/>
          <w:kern w:val="0"/>
          <w:sz w:val="28"/>
          <w:szCs w:val="28"/>
        </w:rPr>
        <w:t>800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6.</w:t>
      </w:r>
      <w:r>
        <w:rPr>
          <w:rFonts w:ascii="仿宋_GB2312" w:eastAsia="仿宋_GB2312" w:hint="eastAsia"/>
          <w:kern w:val="0"/>
          <w:sz w:val="28"/>
          <w:szCs w:val="28"/>
        </w:rPr>
        <w:t>高中女子组</w:t>
      </w:r>
      <w:r>
        <w:rPr>
          <w:rFonts w:eastAsia="仿宋_GB2312"/>
          <w:kern w:val="0"/>
          <w:sz w:val="28"/>
          <w:szCs w:val="28"/>
        </w:rPr>
        <w:t>4x100</w:t>
      </w:r>
      <w:r>
        <w:rPr>
          <w:rFonts w:ascii="仿宋_GB2312" w:eastAsia="仿宋_GB2312" w:hint="eastAsia"/>
          <w:kern w:val="0"/>
          <w:sz w:val="28"/>
          <w:szCs w:val="28"/>
        </w:rPr>
        <w:t>米接力预赛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7.</w:t>
      </w:r>
      <w:r>
        <w:rPr>
          <w:rFonts w:ascii="仿宋_GB2312" w:eastAsia="仿宋_GB2312" w:hint="eastAsia"/>
          <w:kern w:val="0"/>
          <w:sz w:val="28"/>
          <w:szCs w:val="28"/>
        </w:rPr>
        <w:t>高中男子组</w:t>
      </w:r>
      <w:r>
        <w:rPr>
          <w:rFonts w:eastAsia="仿宋_GB2312"/>
          <w:kern w:val="0"/>
          <w:sz w:val="28"/>
          <w:szCs w:val="28"/>
        </w:rPr>
        <w:t>4x100</w:t>
      </w:r>
      <w:r>
        <w:rPr>
          <w:rFonts w:ascii="仿宋_GB2312" w:eastAsia="仿宋_GB2312" w:hint="eastAsia"/>
          <w:kern w:val="0"/>
          <w:sz w:val="28"/>
          <w:szCs w:val="28"/>
        </w:rPr>
        <w:t>米接力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8.</w:t>
      </w:r>
      <w:r>
        <w:rPr>
          <w:rFonts w:ascii="仿宋_GB2312" w:eastAsia="仿宋_GB2312" w:hint="eastAsia"/>
          <w:kern w:val="0"/>
          <w:sz w:val="28"/>
          <w:szCs w:val="28"/>
        </w:rPr>
        <w:t>高中男子组</w:t>
      </w:r>
      <w:r>
        <w:rPr>
          <w:rFonts w:eastAsia="仿宋_GB2312"/>
          <w:kern w:val="0"/>
          <w:sz w:val="28"/>
          <w:szCs w:val="28"/>
        </w:rPr>
        <w:t>800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9.</w:t>
      </w:r>
      <w:r>
        <w:rPr>
          <w:rFonts w:ascii="仿宋_GB2312" w:eastAsia="仿宋_GB2312" w:hint="eastAsia"/>
          <w:kern w:val="0"/>
          <w:sz w:val="28"/>
          <w:szCs w:val="28"/>
        </w:rPr>
        <w:t>高中女子组</w:t>
      </w:r>
      <w:r>
        <w:rPr>
          <w:rFonts w:eastAsia="仿宋_GB2312"/>
          <w:kern w:val="0"/>
          <w:sz w:val="28"/>
          <w:szCs w:val="28"/>
        </w:rPr>
        <w:t>200</w:t>
      </w:r>
      <w:r>
        <w:rPr>
          <w:rFonts w:ascii="仿宋_GB2312" w:eastAsia="仿宋_GB2312" w:hint="eastAsia"/>
          <w:kern w:val="0"/>
          <w:sz w:val="28"/>
          <w:szCs w:val="28"/>
        </w:rPr>
        <w:t>米复赛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lastRenderedPageBreak/>
        <w:t>10.</w:t>
      </w:r>
      <w:r>
        <w:rPr>
          <w:rFonts w:ascii="仿宋_GB2312" w:eastAsia="仿宋_GB2312" w:hint="eastAsia"/>
          <w:kern w:val="0"/>
          <w:sz w:val="28"/>
          <w:szCs w:val="28"/>
        </w:rPr>
        <w:t>高中男子组</w:t>
      </w:r>
      <w:r>
        <w:rPr>
          <w:rFonts w:eastAsia="仿宋_GB2312"/>
          <w:kern w:val="0"/>
          <w:sz w:val="28"/>
          <w:szCs w:val="28"/>
        </w:rPr>
        <w:t>200</w:t>
      </w:r>
      <w:r>
        <w:rPr>
          <w:rFonts w:ascii="仿宋_GB2312" w:eastAsia="仿宋_GB2312" w:hint="eastAsia"/>
          <w:kern w:val="0"/>
          <w:sz w:val="28"/>
          <w:szCs w:val="28"/>
        </w:rPr>
        <w:t>米复赛</w:t>
      </w:r>
    </w:p>
    <w:p w:rsidR="0046659D" w:rsidRDefault="0046659D" w:rsidP="0046659D">
      <w:pPr>
        <w:adjustRightInd w:val="0"/>
        <w:snapToGrid w:val="0"/>
        <w:spacing w:line="360" w:lineRule="auto"/>
        <w:rPr>
          <w:rFonts w:eastAsia="仿宋_GB2312"/>
          <w:kern w:val="0"/>
          <w:sz w:val="28"/>
          <w:szCs w:val="28"/>
        </w:rPr>
      </w:pPr>
      <w:r>
        <w:rPr>
          <w:rFonts w:ascii="仿宋_GB2312" w:eastAsia="仿宋_GB2312" w:hint="eastAsia"/>
          <w:kern w:val="0"/>
          <w:sz w:val="28"/>
          <w:szCs w:val="28"/>
        </w:rPr>
        <w:t>田赛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1.</w:t>
      </w:r>
      <w:r>
        <w:rPr>
          <w:rFonts w:ascii="仿宋_GB2312" w:eastAsia="仿宋_GB2312" w:hint="eastAsia"/>
          <w:kern w:val="0"/>
          <w:sz w:val="28"/>
          <w:szCs w:val="28"/>
        </w:rPr>
        <w:t>高中女子组铁饼决赛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2.</w:t>
      </w:r>
      <w:r>
        <w:rPr>
          <w:rFonts w:ascii="仿宋_GB2312" w:eastAsia="仿宋_GB2312" w:hint="eastAsia"/>
          <w:kern w:val="0"/>
          <w:sz w:val="28"/>
          <w:szCs w:val="28"/>
        </w:rPr>
        <w:t>高中男子组跳高决赛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3.</w:t>
      </w:r>
      <w:r>
        <w:rPr>
          <w:rFonts w:ascii="仿宋_GB2312" w:eastAsia="仿宋_GB2312" w:hint="eastAsia"/>
          <w:kern w:val="0"/>
          <w:sz w:val="28"/>
          <w:szCs w:val="28"/>
        </w:rPr>
        <w:t>高中女子组三级跳远决赛</w:t>
      </w:r>
    </w:p>
    <w:p w:rsidR="0046659D" w:rsidRDefault="0046659D" w:rsidP="0046659D">
      <w:pPr>
        <w:adjustRightInd w:val="0"/>
        <w:snapToGrid w:val="0"/>
        <w:spacing w:line="360" w:lineRule="auto"/>
        <w:jc w:val="center"/>
        <w:rPr>
          <w:rFonts w:eastAsia="仿宋_GB2312"/>
          <w:b/>
          <w:bCs/>
          <w:kern w:val="0"/>
          <w:sz w:val="28"/>
          <w:szCs w:val="28"/>
        </w:rPr>
      </w:pPr>
      <w:r>
        <w:rPr>
          <w:rFonts w:ascii="仿宋_GB2312" w:eastAsia="仿宋_GB2312" w:hint="eastAsia"/>
          <w:b/>
          <w:bCs/>
          <w:kern w:val="0"/>
          <w:sz w:val="28"/>
          <w:szCs w:val="28"/>
        </w:rPr>
        <w:t>4月</w:t>
      </w:r>
      <w:r>
        <w:rPr>
          <w:rFonts w:eastAsia="仿宋_GB2312" w:hint="eastAsia"/>
          <w:b/>
          <w:bCs/>
          <w:kern w:val="0"/>
          <w:sz w:val="28"/>
          <w:szCs w:val="28"/>
        </w:rPr>
        <w:t>2</w:t>
      </w:r>
      <w:r>
        <w:rPr>
          <w:rFonts w:ascii="仿宋_GB2312" w:eastAsia="仿宋_GB2312" w:hint="eastAsia"/>
          <w:b/>
          <w:bCs/>
          <w:kern w:val="0"/>
          <w:sz w:val="28"/>
          <w:szCs w:val="28"/>
        </w:rPr>
        <w:t>2日下午（第四单元）</w:t>
      </w:r>
    </w:p>
    <w:p w:rsidR="0046659D" w:rsidRDefault="0046659D" w:rsidP="0046659D">
      <w:pPr>
        <w:adjustRightInd w:val="0"/>
        <w:snapToGrid w:val="0"/>
        <w:spacing w:line="360" w:lineRule="auto"/>
        <w:rPr>
          <w:rFonts w:eastAsia="仿宋_GB2312"/>
          <w:kern w:val="0"/>
          <w:sz w:val="28"/>
          <w:szCs w:val="28"/>
        </w:rPr>
      </w:pPr>
      <w:r>
        <w:rPr>
          <w:rFonts w:ascii="仿宋_GB2312" w:eastAsia="仿宋_GB2312" w:hint="eastAsia"/>
          <w:kern w:val="0"/>
          <w:sz w:val="28"/>
          <w:szCs w:val="28"/>
        </w:rPr>
        <w:t>径赛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1.</w:t>
      </w:r>
      <w:r>
        <w:rPr>
          <w:rFonts w:ascii="仿宋_GB2312" w:eastAsia="仿宋_GB2312" w:hint="eastAsia"/>
          <w:kern w:val="0"/>
          <w:sz w:val="28"/>
          <w:szCs w:val="28"/>
        </w:rPr>
        <w:t>高中女子组</w:t>
      </w:r>
      <w:r>
        <w:rPr>
          <w:rFonts w:eastAsia="仿宋_GB2312"/>
          <w:kern w:val="0"/>
          <w:sz w:val="28"/>
          <w:szCs w:val="28"/>
        </w:rPr>
        <w:t>400</w:t>
      </w:r>
      <w:r>
        <w:rPr>
          <w:rFonts w:ascii="仿宋_GB2312" w:eastAsia="仿宋_GB2312" w:hint="eastAsia"/>
          <w:kern w:val="0"/>
          <w:sz w:val="28"/>
          <w:szCs w:val="28"/>
        </w:rPr>
        <w:t>米栏决赛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2.</w:t>
      </w:r>
      <w:r>
        <w:rPr>
          <w:rFonts w:ascii="仿宋_GB2312" w:eastAsia="仿宋_GB2312" w:hint="eastAsia"/>
          <w:kern w:val="0"/>
          <w:sz w:val="28"/>
          <w:szCs w:val="28"/>
        </w:rPr>
        <w:t>高中男子组</w:t>
      </w:r>
      <w:r>
        <w:rPr>
          <w:rFonts w:eastAsia="仿宋_GB2312"/>
          <w:kern w:val="0"/>
          <w:sz w:val="28"/>
          <w:szCs w:val="28"/>
        </w:rPr>
        <w:t>400</w:t>
      </w:r>
      <w:r>
        <w:rPr>
          <w:rFonts w:ascii="仿宋_GB2312" w:eastAsia="仿宋_GB2312" w:hint="eastAsia"/>
          <w:kern w:val="0"/>
          <w:sz w:val="28"/>
          <w:szCs w:val="28"/>
        </w:rPr>
        <w:t>米栏决赛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3.</w:t>
      </w:r>
      <w:r>
        <w:rPr>
          <w:rFonts w:ascii="仿宋_GB2312" w:eastAsia="仿宋_GB2312" w:hint="eastAsia"/>
          <w:kern w:val="0"/>
          <w:sz w:val="28"/>
          <w:szCs w:val="28"/>
        </w:rPr>
        <w:t>高中女子组</w:t>
      </w:r>
      <w:r>
        <w:rPr>
          <w:rFonts w:eastAsia="仿宋_GB2312"/>
          <w:kern w:val="0"/>
          <w:sz w:val="28"/>
          <w:szCs w:val="28"/>
        </w:rPr>
        <w:t>200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4.</w:t>
      </w:r>
      <w:r>
        <w:rPr>
          <w:rFonts w:ascii="仿宋_GB2312" w:eastAsia="仿宋_GB2312" w:hint="eastAsia"/>
          <w:kern w:val="0"/>
          <w:sz w:val="28"/>
          <w:szCs w:val="28"/>
        </w:rPr>
        <w:t>高中男子组</w:t>
      </w:r>
      <w:r>
        <w:rPr>
          <w:rFonts w:eastAsia="仿宋_GB2312"/>
          <w:kern w:val="0"/>
          <w:sz w:val="28"/>
          <w:szCs w:val="28"/>
        </w:rPr>
        <w:t>200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5.</w:t>
      </w:r>
      <w:r>
        <w:rPr>
          <w:rFonts w:ascii="仿宋_GB2312" w:eastAsia="仿宋_GB2312" w:hint="eastAsia"/>
          <w:kern w:val="0"/>
          <w:sz w:val="28"/>
          <w:szCs w:val="28"/>
        </w:rPr>
        <w:t>高中女子组</w:t>
      </w:r>
      <w:r>
        <w:rPr>
          <w:rFonts w:eastAsia="仿宋_GB2312"/>
          <w:kern w:val="0"/>
          <w:sz w:val="28"/>
          <w:szCs w:val="28"/>
        </w:rPr>
        <w:t>3000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6.</w:t>
      </w:r>
      <w:r>
        <w:rPr>
          <w:rFonts w:ascii="仿宋_GB2312" w:eastAsia="仿宋_GB2312" w:hint="eastAsia"/>
          <w:kern w:val="0"/>
          <w:sz w:val="28"/>
          <w:szCs w:val="28"/>
        </w:rPr>
        <w:t>高中男子组</w:t>
      </w:r>
      <w:r>
        <w:rPr>
          <w:rFonts w:eastAsia="仿宋_GB2312"/>
          <w:kern w:val="0"/>
          <w:sz w:val="28"/>
          <w:szCs w:val="28"/>
        </w:rPr>
        <w:t>3000</w:t>
      </w:r>
      <w:r>
        <w:rPr>
          <w:rFonts w:ascii="仿宋_GB2312" w:eastAsia="仿宋_GB2312" w:hint="eastAsia"/>
          <w:kern w:val="0"/>
          <w:sz w:val="28"/>
          <w:szCs w:val="28"/>
        </w:rPr>
        <w:t>米决赛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7.</w:t>
      </w:r>
      <w:r>
        <w:rPr>
          <w:rFonts w:ascii="仿宋_GB2312" w:eastAsia="仿宋_GB2312" w:hint="eastAsia"/>
          <w:kern w:val="0"/>
          <w:sz w:val="28"/>
          <w:szCs w:val="28"/>
        </w:rPr>
        <w:t>高中女子组</w:t>
      </w:r>
      <w:r>
        <w:rPr>
          <w:rFonts w:eastAsia="仿宋_GB2312"/>
          <w:kern w:val="0"/>
          <w:sz w:val="28"/>
          <w:szCs w:val="28"/>
        </w:rPr>
        <w:t>4x100</w:t>
      </w:r>
      <w:r>
        <w:rPr>
          <w:rFonts w:ascii="仿宋_GB2312" w:eastAsia="仿宋_GB2312" w:hint="eastAsia"/>
          <w:kern w:val="0"/>
          <w:sz w:val="28"/>
          <w:szCs w:val="28"/>
        </w:rPr>
        <w:t>米接力决赛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8.</w:t>
      </w:r>
      <w:r>
        <w:rPr>
          <w:rFonts w:ascii="仿宋_GB2312" w:eastAsia="仿宋_GB2312" w:hint="eastAsia"/>
          <w:kern w:val="0"/>
          <w:sz w:val="28"/>
          <w:szCs w:val="28"/>
        </w:rPr>
        <w:t>高中男子组</w:t>
      </w:r>
      <w:r>
        <w:rPr>
          <w:rFonts w:eastAsia="仿宋_GB2312"/>
          <w:kern w:val="0"/>
          <w:sz w:val="28"/>
          <w:szCs w:val="28"/>
        </w:rPr>
        <w:t>4x100</w:t>
      </w:r>
      <w:r>
        <w:rPr>
          <w:rFonts w:ascii="仿宋_GB2312" w:eastAsia="仿宋_GB2312" w:hint="eastAsia"/>
          <w:kern w:val="0"/>
          <w:sz w:val="28"/>
          <w:szCs w:val="28"/>
        </w:rPr>
        <w:t>米接力决赛</w:t>
      </w:r>
    </w:p>
    <w:p w:rsidR="0046659D" w:rsidRDefault="0046659D" w:rsidP="0046659D">
      <w:pPr>
        <w:adjustRightInd w:val="0"/>
        <w:snapToGrid w:val="0"/>
        <w:spacing w:line="360" w:lineRule="auto"/>
        <w:rPr>
          <w:rFonts w:eastAsia="仿宋_GB2312"/>
          <w:kern w:val="0"/>
          <w:sz w:val="28"/>
          <w:szCs w:val="28"/>
        </w:rPr>
      </w:pPr>
      <w:r>
        <w:rPr>
          <w:rFonts w:ascii="仿宋_GB2312" w:eastAsia="仿宋_GB2312" w:hint="eastAsia"/>
          <w:kern w:val="0"/>
          <w:sz w:val="28"/>
          <w:szCs w:val="28"/>
        </w:rPr>
        <w:t>田赛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1.</w:t>
      </w:r>
      <w:r>
        <w:rPr>
          <w:rFonts w:ascii="仿宋_GB2312" w:eastAsia="仿宋_GB2312" w:hint="eastAsia"/>
          <w:kern w:val="0"/>
          <w:sz w:val="28"/>
          <w:szCs w:val="28"/>
        </w:rPr>
        <w:t>高中男子组铁饼决赛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2.</w:t>
      </w:r>
      <w:r>
        <w:rPr>
          <w:rFonts w:ascii="仿宋_GB2312" w:eastAsia="仿宋_GB2312" w:hint="eastAsia"/>
          <w:kern w:val="0"/>
          <w:sz w:val="28"/>
          <w:szCs w:val="28"/>
        </w:rPr>
        <w:t>高中男子组跳远决赛</w:t>
      </w:r>
    </w:p>
    <w:p w:rsidR="0046659D" w:rsidRDefault="0046659D" w:rsidP="0046659D">
      <w:pPr>
        <w:adjustRightInd w:val="0"/>
        <w:snapToGrid w:val="0"/>
        <w:spacing w:line="360" w:lineRule="auto"/>
        <w:rPr>
          <w:rFonts w:eastAsia="仿宋_GB2312"/>
          <w:kern w:val="0"/>
          <w:sz w:val="28"/>
          <w:szCs w:val="28"/>
        </w:rPr>
      </w:pPr>
      <w:r>
        <w:rPr>
          <w:rFonts w:eastAsia="仿宋_GB2312"/>
          <w:kern w:val="0"/>
          <w:sz w:val="28"/>
          <w:szCs w:val="28"/>
        </w:rPr>
        <w:t xml:space="preserve"> </w:t>
      </w:r>
    </w:p>
    <w:p w:rsidR="0046659D" w:rsidRDefault="0046659D" w:rsidP="0046659D">
      <w:pPr>
        <w:adjustRightInd w:val="0"/>
        <w:snapToGrid w:val="0"/>
        <w:spacing w:line="360" w:lineRule="auto"/>
        <w:rPr>
          <w:rFonts w:ascii="仿宋_GB2312" w:eastAsia="仿宋_GB2312" w:hint="eastAsia"/>
          <w:sz w:val="28"/>
          <w:szCs w:val="28"/>
        </w:rPr>
      </w:pPr>
      <w:r>
        <w:rPr>
          <w:rFonts w:ascii="仿宋_GB2312" w:eastAsia="仿宋_GB2312" w:hint="eastAsia"/>
          <w:kern w:val="0"/>
          <w:sz w:val="28"/>
          <w:szCs w:val="28"/>
        </w:rPr>
        <w:t>备注：依据</w:t>
      </w:r>
      <w:r>
        <w:rPr>
          <w:rFonts w:eastAsia="仿宋_GB2312"/>
          <w:kern w:val="0"/>
          <w:sz w:val="28"/>
          <w:szCs w:val="28"/>
        </w:rPr>
        <w:t>400</w:t>
      </w:r>
      <w:r>
        <w:rPr>
          <w:rFonts w:ascii="仿宋_GB2312" w:eastAsia="仿宋_GB2312" w:hint="eastAsia"/>
          <w:kern w:val="0"/>
          <w:sz w:val="28"/>
          <w:szCs w:val="28"/>
        </w:rPr>
        <w:t>米栏报名参赛人数多少，在技术会议上决定是否</w:t>
      </w:r>
      <w:proofErr w:type="gramStart"/>
      <w:r>
        <w:rPr>
          <w:rFonts w:ascii="仿宋_GB2312" w:eastAsia="仿宋_GB2312" w:hint="eastAsia"/>
          <w:kern w:val="0"/>
          <w:sz w:val="28"/>
          <w:szCs w:val="28"/>
        </w:rPr>
        <w:t>减少赛</w:t>
      </w:r>
      <w:proofErr w:type="gramEnd"/>
      <w:r>
        <w:rPr>
          <w:rFonts w:ascii="仿宋_GB2312" w:eastAsia="仿宋_GB2312" w:hint="eastAsia"/>
          <w:kern w:val="0"/>
          <w:sz w:val="28"/>
          <w:szCs w:val="28"/>
        </w:rPr>
        <w:t>次。</w:t>
      </w:r>
    </w:p>
    <w:p w:rsidR="001C4E62" w:rsidRPr="0046659D" w:rsidRDefault="001C4E62">
      <w:bookmarkStart w:id="0" w:name="_GoBack"/>
      <w:bookmarkEnd w:id="0"/>
    </w:p>
    <w:sectPr w:rsidR="001C4E62" w:rsidRPr="0046659D">
      <w:headerReference w:type="default" r:id="rId8"/>
      <w:footerReference w:type="even" r:id="rId9"/>
      <w:footerReference w:type="default" r:id="rId10"/>
      <w:pgSz w:w="11906" w:h="16838"/>
      <w:pgMar w:top="1797" w:right="1440" w:bottom="1797" w:left="1440" w:header="851" w:footer="141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B9" w:rsidRDefault="004B12B9" w:rsidP="0046659D">
      <w:r>
        <w:separator/>
      </w:r>
    </w:p>
  </w:endnote>
  <w:endnote w:type="continuationSeparator" w:id="0">
    <w:p w:rsidR="004B12B9" w:rsidRDefault="004B12B9" w:rsidP="0046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2B9">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4B12B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2B9">
    <w:pPr>
      <w:pStyle w:val="a4"/>
      <w:framePr w:wrap="around" w:vAnchor="text" w:hAnchor="margin" w:xAlign="outside" w:y="1"/>
      <w:ind w:leftChars="100" w:left="210" w:rightChars="100" w:right="210"/>
      <w:rPr>
        <w:rStyle w:val="a5"/>
        <w:rFonts w:hint="eastAsia"/>
        <w:sz w:val="24"/>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46659D">
      <w:rPr>
        <w:rStyle w:val="a5"/>
        <w:noProof/>
        <w:sz w:val="28"/>
        <w:szCs w:val="28"/>
      </w:rPr>
      <w:t>2</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4B12B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B9" w:rsidRDefault="004B12B9" w:rsidP="0046659D">
      <w:r>
        <w:separator/>
      </w:r>
    </w:p>
  </w:footnote>
  <w:footnote w:type="continuationSeparator" w:id="0">
    <w:p w:rsidR="004B12B9" w:rsidRDefault="004B12B9" w:rsidP="00466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2B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2E1"/>
    <w:multiLevelType w:val="multilevel"/>
    <w:tmpl w:val="2B7612E1"/>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A0"/>
    <w:rsid w:val="001C4E62"/>
    <w:rsid w:val="0046659D"/>
    <w:rsid w:val="004B12B9"/>
    <w:rsid w:val="00A41DA0"/>
    <w:rsid w:val="00DB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6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59D"/>
    <w:rPr>
      <w:sz w:val="18"/>
      <w:szCs w:val="18"/>
    </w:rPr>
  </w:style>
  <w:style w:type="paragraph" w:styleId="a4">
    <w:name w:val="footer"/>
    <w:basedOn w:val="a"/>
    <w:link w:val="Char0"/>
    <w:unhideWhenUsed/>
    <w:rsid w:val="0046659D"/>
    <w:pPr>
      <w:tabs>
        <w:tab w:val="center" w:pos="4153"/>
        <w:tab w:val="right" w:pos="8306"/>
      </w:tabs>
      <w:snapToGrid w:val="0"/>
      <w:jc w:val="left"/>
    </w:pPr>
    <w:rPr>
      <w:sz w:val="18"/>
      <w:szCs w:val="18"/>
    </w:rPr>
  </w:style>
  <w:style w:type="character" w:customStyle="1" w:styleId="Char0">
    <w:name w:val="页脚 Char"/>
    <w:basedOn w:val="a0"/>
    <w:link w:val="a4"/>
    <w:uiPriority w:val="99"/>
    <w:rsid w:val="0046659D"/>
    <w:rPr>
      <w:sz w:val="18"/>
      <w:szCs w:val="18"/>
    </w:rPr>
  </w:style>
  <w:style w:type="character" w:styleId="a5">
    <w:name w:val="page number"/>
    <w:basedOn w:val="a0"/>
    <w:rsid w:val="00466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6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59D"/>
    <w:rPr>
      <w:sz w:val="18"/>
      <w:szCs w:val="18"/>
    </w:rPr>
  </w:style>
  <w:style w:type="paragraph" w:styleId="a4">
    <w:name w:val="footer"/>
    <w:basedOn w:val="a"/>
    <w:link w:val="Char0"/>
    <w:unhideWhenUsed/>
    <w:rsid w:val="0046659D"/>
    <w:pPr>
      <w:tabs>
        <w:tab w:val="center" w:pos="4153"/>
        <w:tab w:val="right" w:pos="8306"/>
      </w:tabs>
      <w:snapToGrid w:val="0"/>
      <w:jc w:val="left"/>
    </w:pPr>
    <w:rPr>
      <w:sz w:val="18"/>
      <w:szCs w:val="18"/>
    </w:rPr>
  </w:style>
  <w:style w:type="character" w:customStyle="1" w:styleId="Char0">
    <w:name w:val="页脚 Char"/>
    <w:basedOn w:val="a0"/>
    <w:link w:val="a4"/>
    <w:uiPriority w:val="99"/>
    <w:rsid w:val="0046659D"/>
    <w:rPr>
      <w:sz w:val="18"/>
      <w:szCs w:val="18"/>
    </w:rPr>
  </w:style>
  <w:style w:type="character" w:styleId="a5">
    <w:name w:val="page number"/>
    <w:basedOn w:val="a0"/>
    <w:rsid w:val="004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510</Words>
  <Characters>2909</Characters>
  <Application>Microsoft Office Word</Application>
  <DocSecurity>0</DocSecurity>
  <Lines>24</Lines>
  <Paragraphs>6</Paragraphs>
  <ScaleCrop>false</ScaleCrop>
  <Company>微软中国</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2021-03-19T06:37:00Z</dcterms:created>
  <dcterms:modified xsi:type="dcterms:W3CDTF">2021-03-19T06:37:00Z</dcterms:modified>
</cp:coreProperties>
</file>