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A" w:rsidRDefault="00277972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杭州第四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中学吴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山校区音乐特色班</w:t>
      </w:r>
    </w:p>
    <w:p w:rsidR="00BF24CA" w:rsidRDefault="00277972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2021年招生工作实施办法</w:t>
      </w:r>
    </w:p>
    <w:p w:rsidR="00BF24CA" w:rsidRDefault="00277972" w:rsidP="00785A95">
      <w:pPr>
        <w:widowControl/>
        <w:shd w:val="clear" w:color="auto" w:fill="FFFFFF"/>
        <w:spacing w:before="100" w:beforeAutospacing="1" w:after="100" w:afterAutospacing="1" w:line="360" w:lineRule="auto"/>
        <w:ind w:leftChars="100" w:left="21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 xml:space="preserve">    根据《杭州市教育局关于</w:t>
      </w:r>
      <w:r w:rsidR="00785A95">
        <w:rPr>
          <w:rFonts w:ascii="仿宋_GB2312" w:eastAsia="仿宋_GB2312" w:hAnsi="Times New Roman" w:cs="Times New Roman" w:hint="eastAsia"/>
          <w:sz w:val="26"/>
          <w:szCs w:val="26"/>
        </w:rPr>
        <w:t>2021</w:t>
      </w:r>
      <w:r>
        <w:rPr>
          <w:rFonts w:ascii="仿宋_GB2312" w:eastAsia="仿宋_GB2312" w:hAnsi="Times New Roman" w:cs="Times New Roman" w:hint="eastAsia"/>
          <w:sz w:val="26"/>
          <w:szCs w:val="26"/>
        </w:rPr>
        <w:t>年杭州市区各类高中招生工作的通知》（</w:t>
      </w:r>
      <w:proofErr w:type="gramStart"/>
      <w:r>
        <w:rPr>
          <w:rFonts w:ascii="仿宋_GB2312" w:eastAsia="仿宋_GB2312" w:hAnsi="Times New Roman" w:cs="Times New Roman" w:hint="eastAsia"/>
          <w:sz w:val="26"/>
          <w:szCs w:val="26"/>
        </w:rPr>
        <w:t>杭教基</w:t>
      </w:r>
      <w:proofErr w:type="gramEnd"/>
      <w:r>
        <w:rPr>
          <w:rFonts w:ascii="仿宋_GB2312" w:eastAsia="仿宋_GB2312" w:hAnsi="Times New Roman" w:cs="Times New Roman" w:hint="eastAsia"/>
          <w:sz w:val="26"/>
          <w:szCs w:val="26"/>
        </w:rPr>
        <w:t>〔</w:t>
      </w:r>
      <w:r w:rsidR="00785A95">
        <w:rPr>
          <w:rFonts w:ascii="仿宋_GB2312" w:eastAsia="仿宋_GB2312" w:hAnsi="Times New Roman" w:cs="Times New Roman" w:hint="eastAsia"/>
          <w:sz w:val="26"/>
          <w:szCs w:val="26"/>
        </w:rPr>
        <w:t>2021</w:t>
      </w:r>
      <w:r>
        <w:rPr>
          <w:rFonts w:ascii="仿宋_GB2312" w:eastAsia="仿宋_GB2312" w:hAnsi="Times New Roman" w:cs="Times New Roman" w:hint="eastAsia"/>
          <w:sz w:val="26"/>
          <w:szCs w:val="26"/>
        </w:rPr>
        <w:t>〕</w:t>
      </w:r>
      <w:r w:rsidR="00785A95">
        <w:rPr>
          <w:rFonts w:ascii="仿宋_GB2312" w:eastAsia="仿宋_GB2312" w:hAnsi="Times New Roman" w:cs="Times New Roman" w:hint="eastAsia"/>
          <w:sz w:val="26"/>
          <w:szCs w:val="26"/>
        </w:rPr>
        <w:t>1</w:t>
      </w:r>
      <w:r>
        <w:rPr>
          <w:rFonts w:ascii="仿宋_GB2312" w:eastAsia="仿宋_GB2312" w:hAnsi="Times New Roman" w:cs="Times New Roman" w:hint="eastAsia"/>
          <w:sz w:val="26"/>
          <w:szCs w:val="26"/>
        </w:rPr>
        <w:t>号，以下简称《招生工作通知》）和《杭州市教育局办公室关于</w:t>
      </w:r>
      <w:r w:rsidR="00785A95">
        <w:rPr>
          <w:rFonts w:ascii="仿宋_GB2312" w:eastAsia="仿宋_GB2312" w:hAnsi="Times New Roman" w:cs="Times New Roman" w:hint="eastAsia"/>
          <w:sz w:val="26"/>
          <w:szCs w:val="26"/>
        </w:rPr>
        <w:t>2021</w:t>
      </w:r>
      <w:r>
        <w:rPr>
          <w:rFonts w:ascii="仿宋_GB2312" w:eastAsia="仿宋_GB2312" w:hAnsi="Times New Roman" w:cs="Times New Roman" w:hint="eastAsia"/>
          <w:sz w:val="26"/>
          <w:szCs w:val="26"/>
        </w:rPr>
        <w:t>年杭州市区普通高中特色班招生工作的通知》（</w:t>
      </w:r>
      <w:proofErr w:type="gramStart"/>
      <w:r>
        <w:rPr>
          <w:rFonts w:ascii="仿宋_GB2312" w:eastAsia="仿宋_GB2312" w:hAnsi="Times New Roman" w:cs="Times New Roman" w:hint="eastAsia"/>
          <w:sz w:val="26"/>
          <w:szCs w:val="26"/>
        </w:rPr>
        <w:t>杭教办基</w:t>
      </w:r>
      <w:proofErr w:type="gramEnd"/>
      <w:r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〔</w:t>
      </w:r>
      <w:r w:rsidR="00785A95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2021</w:t>
      </w:r>
      <w:r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〕</w:t>
      </w:r>
      <w:r w:rsidR="00A42613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37</w:t>
      </w:r>
      <w:r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号）</w:t>
      </w:r>
      <w:r>
        <w:rPr>
          <w:rFonts w:ascii="仿宋_GB2312" w:eastAsia="仿宋_GB2312" w:hAnsi="Times New Roman" w:cs="Times New Roman" w:hint="eastAsia"/>
          <w:sz w:val="26"/>
          <w:szCs w:val="26"/>
        </w:rPr>
        <w:t>的有关规定，结合本校办学实际及特色，特制定我校吴山校区</w:t>
      </w:r>
      <w:r w:rsidR="00AF2C34" w:rsidRPr="00AF2C34">
        <w:rPr>
          <w:rFonts w:ascii="仿宋_GB2312" w:eastAsia="仿宋_GB2312" w:hAnsi="Times New Roman" w:cs="Times New Roman"/>
          <w:sz w:val="26"/>
          <w:szCs w:val="26"/>
        </w:rPr>
        <w:t>2021年自主招生录取</w:t>
      </w:r>
      <w:r w:rsidR="00AF2C34">
        <w:rPr>
          <w:rFonts w:ascii="仿宋_GB2312" w:eastAsia="仿宋_GB2312" w:hAnsi="Times New Roman" w:cs="Times New Roman" w:hint="eastAsia"/>
          <w:sz w:val="26"/>
          <w:szCs w:val="26"/>
        </w:rPr>
        <w:t>音乐</w:t>
      </w:r>
      <w:r w:rsidR="00AF2C34" w:rsidRPr="00AF2C34">
        <w:rPr>
          <w:rFonts w:ascii="仿宋_GB2312" w:eastAsia="仿宋_GB2312" w:hAnsi="Times New Roman" w:cs="Times New Roman"/>
          <w:sz w:val="26"/>
          <w:szCs w:val="26"/>
        </w:rPr>
        <w:t>特色班招生工作实施办法</w:t>
      </w:r>
      <w:r w:rsidR="00AF2C34">
        <w:rPr>
          <w:rFonts w:ascii="仿宋_GB2312" w:eastAsia="仿宋_GB2312" w:hAnsi="Times New Roman" w:cs="Times New Roman" w:hint="eastAsia"/>
          <w:sz w:val="26"/>
          <w:szCs w:val="26"/>
        </w:rPr>
        <w:t>。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一、依据和原则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结合学校办学特点，本着有利于推进素质教育，有利于学生特长培养和发展，有利于学校特色多样发展和品牌建设，坚持标准刚性、过程规范、结果透明的原则。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二、组织机构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 xml:space="preserve"> </w:t>
      </w:r>
      <w:r w:rsidR="00964F82"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（一）</w:t>
      </w:r>
      <w:r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成立由校长为组长的学校特色班招生工作领导小组。负责研究、决策学校</w:t>
      </w:r>
      <w:r w:rsidR="00694647"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自主招</w:t>
      </w:r>
      <w:r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生</w:t>
      </w:r>
      <w:r w:rsidR="00694647"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录取音乐特色班</w:t>
      </w:r>
      <w:r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工作中的重大事项。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（二）</w:t>
      </w:r>
      <w:r w:rsidR="00277972"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领导小组下设办公室，负责对报名学生进行资格初审，组织术科测试，负责考生术科测试成绩汇总、上报审核及网上公示等事宜。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（三）</w:t>
      </w:r>
      <w:r w:rsidR="00277972">
        <w:rPr>
          <w:rFonts w:ascii="仿宋_GB2312" w:eastAsia="仿宋_GB2312" w:hAnsi="Times New Roman" w:cs="Times New Roman" w:hint="eastAsia"/>
          <w:color w:val="000000"/>
          <w:sz w:val="26"/>
          <w:szCs w:val="26"/>
        </w:rPr>
        <w:t>成立以学校纪委书记为组长的招生工作纪检监督组，全程监督招生过程。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三、招生对象及计划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lastRenderedPageBreak/>
        <w:t>（一）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招生对象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符合《招生工作通知》中规定的招生对象及各类高中招生录取前置条件的考生。</w:t>
      </w:r>
    </w:p>
    <w:p w:rsidR="00BF24CA" w:rsidRPr="00785A95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（二）</w:t>
      </w:r>
      <w:r w:rsidR="00277972" w:rsidRPr="00785A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招生计划</w:t>
      </w:r>
    </w:p>
    <w:p w:rsidR="00BF24CA" w:rsidRPr="00785A95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5A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2021年音乐特色班计划招生1个班35人，其中声乐12人、民族乐器5人、西洋乐器18人。</w:t>
      </w:r>
    </w:p>
    <w:p w:rsidR="00BF24CA" w:rsidRDefault="00277972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6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四、报名和资格审核</w:t>
      </w:r>
    </w:p>
    <w:p w:rsidR="00BF24CA" w:rsidRDefault="00964F82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6" w:lineRule="auto"/>
        <w:ind w:firstLineChars="200" w:firstLine="520"/>
        <w:jc w:val="left"/>
        <w:rPr>
          <w:rFonts w:ascii="仿宋_GB2312" w:eastAsia="仿宋_GB2312" w:hAnsi="Times New Roman" w:cs="Times New Roman"/>
          <w:sz w:val="26"/>
          <w:szCs w:val="26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（一）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凡符合报名条件的考生（含个别生）须登录杭州市区各类高中招生管理系统（www.hzjyks.net是唯一网址，以下简称“高中招生信息管理系统”），在家长指导下，在规定时间（高中招生信息管理系统开放时间为5月</w:t>
      </w:r>
      <w:r w:rsidR="00785A95">
        <w:rPr>
          <w:rFonts w:ascii="仿宋_GB2312" w:eastAsia="仿宋_GB2312" w:hAnsi="Times New Roman" w:cs="Times New Roman" w:hint="eastAsia"/>
          <w:sz w:val="26"/>
          <w:szCs w:val="26"/>
        </w:rPr>
        <w:t>14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日8:00至5月</w:t>
      </w:r>
      <w:r w:rsidR="00785A95">
        <w:rPr>
          <w:rFonts w:ascii="仿宋_GB2312" w:eastAsia="仿宋_GB2312" w:hAnsi="Times New Roman" w:cs="Times New Roman" w:hint="eastAsia"/>
          <w:sz w:val="26"/>
          <w:szCs w:val="26"/>
        </w:rPr>
        <w:t>15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日18:00）进行术科测试报名。5月</w:t>
      </w:r>
      <w:r w:rsidR="00036095">
        <w:rPr>
          <w:rFonts w:ascii="仿宋_GB2312" w:eastAsia="仿宋_GB2312" w:hAnsi="Times New Roman" w:cs="Times New Roman" w:hint="eastAsia"/>
          <w:sz w:val="26"/>
          <w:szCs w:val="26"/>
        </w:rPr>
        <w:t>15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日18:00高中招生信息管理系统关闭后，考生所填报信息将不得更改。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（二）</w:t>
      </w:r>
      <w:r w:rsidR="00277972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5月</w:t>
      </w:r>
      <w:r w:rsidR="00A42613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23</w:t>
      </w:r>
      <w:r w:rsidR="00277972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日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13∶30至16∶30，报名学生本人凭身份证（或学生证）和相关特长证明材料原件和复印件（1份），到我校吴山校区（延安南路19号）音乐特色班招生办公室进行报名确认和资格审核。逾期不再办理，请考生务必准时。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（三）</w:t>
      </w:r>
      <w:r w:rsidR="00277972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5月</w:t>
      </w:r>
      <w:r w:rsidR="00036095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28</w:t>
      </w:r>
      <w:r w:rsidR="00277972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日，</w:t>
      </w:r>
      <w:r w:rsidR="00A42613">
        <w:rPr>
          <w:rFonts w:ascii="仿宋_GB2312" w:eastAsia="仿宋_GB2312" w:hAnsi="Times New Roman" w:cs="Times New Roman" w:hint="eastAsia"/>
          <w:sz w:val="26"/>
          <w:szCs w:val="26"/>
        </w:rPr>
        <w:t>审核通过的市区初中学校应届毕业生向就读初中学校领取《自主招生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录取特色班报名表》。个别生于</w:t>
      </w:r>
      <w:r w:rsidR="00277972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5月</w:t>
      </w:r>
      <w:r w:rsidR="00036095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28</w:t>
      </w:r>
      <w:r w:rsidR="00277972" w:rsidRPr="00A42613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日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12：30—16：00期间凭本人身份证（或学生证）到我校吴山校区音乐特色班招生办公室领取《</w:t>
      </w:r>
      <w:r w:rsidR="00A42613" w:rsidRPr="00A42613">
        <w:rPr>
          <w:rFonts w:ascii="仿宋_GB2312" w:eastAsia="仿宋_GB2312" w:hAnsi="Times New Roman" w:cs="Times New Roman" w:hint="eastAsia"/>
          <w:sz w:val="26"/>
          <w:szCs w:val="26"/>
        </w:rPr>
        <w:t>自主招生录取特色班报名表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》。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lastRenderedPageBreak/>
        <w:t>五、术科测试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（一）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考生凭本人身份证（或学生证）和《</w:t>
      </w:r>
      <w:r w:rsidR="00A42613" w:rsidRPr="00A42613">
        <w:rPr>
          <w:rFonts w:ascii="仿宋_GB2312" w:eastAsia="仿宋_GB2312" w:hAnsi="Times New Roman" w:cs="Times New Roman" w:hint="eastAsia"/>
          <w:sz w:val="26"/>
          <w:szCs w:val="26"/>
        </w:rPr>
        <w:t>自主招生录取特色班报名表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》原件（表证缺一不可）参加术科测试。</w:t>
      </w:r>
    </w:p>
    <w:p w:rsidR="00BF24CA" w:rsidRPr="00036095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（二）</w:t>
      </w:r>
      <w:r w:rsidR="00277972"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术科测试内容及计分方式：术科测试由专业水平评定、术科面试两部分组成。满分100分。</w:t>
      </w:r>
    </w:p>
    <w:p w:rsidR="00BF24CA" w:rsidRPr="00036095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1.专业水平评定（满分30分）。包括：</w:t>
      </w:r>
    </w:p>
    <w:p w:rsidR="00BF24CA" w:rsidRPr="00036095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（1）</w:t>
      </w:r>
      <w:r w:rsidR="00277972"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考级水平（满分25分）：</w:t>
      </w:r>
    </w:p>
    <w:tbl>
      <w:tblPr>
        <w:tblW w:w="9011" w:type="dxa"/>
        <w:jc w:val="center"/>
        <w:tblLayout w:type="fixed"/>
        <w:tblLook w:val="04A0"/>
      </w:tblPr>
      <w:tblGrid>
        <w:gridCol w:w="2046"/>
        <w:gridCol w:w="1711"/>
        <w:gridCol w:w="1050"/>
        <w:gridCol w:w="1051"/>
        <w:gridCol w:w="1051"/>
        <w:gridCol w:w="1051"/>
        <w:gridCol w:w="1051"/>
      </w:tblGrid>
      <w:tr w:rsidR="00BF24CA">
        <w:trPr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级别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省艺术特长水平测试A级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十级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九级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八级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七级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六级</w:t>
            </w:r>
          </w:p>
        </w:tc>
      </w:tr>
      <w:tr w:rsidR="00BF24CA">
        <w:trPr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分值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宋体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036095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60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</w:tr>
    </w:tbl>
    <w:p w:rsidR="00BF24CA" w:rsidRPr="00036095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说明：</w:t>
      </w:r>
      <w:r w:rsidR="00A11D58"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fldChar w:fldCharType="begin"/>
      </w:r>
      <w:r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instrText xml:space="preserve"> </w:instrText>
      </w:r>
      <w:r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instrText>= 1 \* GB3</w:instrText>
      </w:r>
      <w:r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instrText xml:space="preserve"> </w:instrText>
      </w:r>
      <w:r w:rsidR="00A11D58"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fldChar w:fldCharType="separate"/>
      </w:r>
      <w:r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①</w:t>
      </w:r>
      <w:r w:rsidR="00A11D58"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fldChar w:fldCharType="end"/>
      </w:r>
      <w:r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以上各等级以最高分数一项为准，不重复计分；</w:t>
      </w:r>
      <w:r w:rsidR="00A11D58"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fldChar w:fldCharType="begin"/>
      </w:r>
      <w:r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instrText xml:space="preserve"> </w:instrText>
      </w:r>
      <w:r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instrText>= 2 \* GB3</w:instrText>
      </w:r>
      <w:r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instrText xml:space="preserve"> </w:instrText>
      </w:r>
      <w:r w:rsidR="00A11D58"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fldChar w:fldCharType="separate"/>
      </w:r>
      <w:r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②</w:t>
      </w:r>
      <w:r w:rsidR="00A11D58" w:rsidRPr="00036095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fldChar w:fldCharType="end"/>
      </w:r>
      <w:r w:rsidRPr="00036095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每个等级（省艺术特长水平测试A级除外）优秀证书获得者在此基础上再加1分。</w:t>
      </w:r>
    </w:p>
    <w:p w:rsidR="00BF24CA" w:rsidRPr="00277972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（2）</w:t>
      </w:r>
      <w:r w:rsidR="00277972" w:rsidRPr="00277972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获奖情况（满分5分）：</w:t>
      </w:r>
    </w:p>
    <w:tbl>
      <w:tblPr>
        <w:tblW w:w="5760" w:type="dxa"/>
        <w:jc w:val="center"/>
        <w:tblLayout w:type="fixed"/>
        <w:tblLook w:val="04A0"/>
      </w:tblPr>
      <w:tblGrid>
        <w:gridCol w:w="1440"/>
        <w:gridCol w:w="1440"/>
        <w:gridCol w:w="1440"/>
        <w:gridCol w:w="1440"/>
      </w:tblGrid>
      <w:tr w:rsidR="00277972" w:rsidRPr="00277972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一等奖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二等奖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三等奖</w:t>
            </w:r>
          </w:p>
        </w:tc>
      </w:tr>
      <w:tr w:rsidR="00277972" w:rsidRPr="00277972">
        <w:trPr>
          <w:trHeight w:val="40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省级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277972"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277972"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</w:tr>
      <w:tr w:rsidR="00277972" w:rsidRPr="00277972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市级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277972"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277972"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2.5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277972"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</w:tr>
      <w:tr w:rsidR="00277972" w:rsidRPr="00277972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区级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277972"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277972"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277972">
              <w:rPr>
                <w:rFonts w:ascii="宋体" w:eastAsia="宋体" w:hAnsi="宋体" w:cs="宋体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</w:tr>
    </w:tbl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lastRenderedPageBreak/>
        <w:t>说明：</w:t>
      </w:r>
      <w:r w:rsidR="00A11D58">
        <w:rPr>
          <w:rFonts w:ascii="仿宋_GB2312" w:eastAsia="仿宋_GB2312" w:hAnsi="Times New Roman" w:cs="Times New Roman"/>
          <w:sz w:val="26"/>
          <w:szCs w:val="26"/>
        </w:rPr>
        <w:fldChar w:fldCharType="begin"/>
      </w:r>
      <w:r>
        <w:rPr>
          <w:rFonts w:ascii="仿宋_GB2312" w:eastAsia="仿宋_GB2312" w:hAnsi="Times New Roman" w:cs="Times New Roman"/>
          <w:sz w:val="26"/>
          <w:szCs w:val="26"/>
        </w:rPr>
        <w:instrText xml:space="preserve"> </w:instrText>
      </w:r>
      <w:r>
        <w:rPr>
          <w:rFonts w:ascii="仿宋_GB2312" w:eastAsia="仿宋_GB2312" w:hAnsi="Times New Roman" w:cs="Times New Roman" w:hint="eastAsia"/>
          <w:sz w:val="26"/>
          <w:szCs w:val="26"/>
        </w:rPr>
        <w:instrText>= 1 \* GB3</w:instrText>
      </w:r>
      <w:r>
        <w:rPr>
          <w:rFonts w:ascii="仿宋_GB2312" w:eastAsia="仿宋_GB2312" w:hAnsi="Times New Roman" w:cs="Times New Roman"/>
          <w:sz w:val="26"/>
          <w:szCs w:val="26"/>
        </w:rPr>
        <w:instrText xml:space="preserve"> </w:instrText>
      </w:r>
      <w:r w:rsidR="00A11D58">
        <w:rPr>
          <w:rFonts w:ascii="仿宋_GB2312" w:eastAsia="仿宋_GB2312" w:hAnsi="Times New Roman" w:cs="Times New Roman"/>
          <w:sz w:val="26"/>
          <w:szCs w:val="26"/>
        </w:rPr>
        <w:fldChar w:fldCharType="separate"/>
      </w:r>
      <w:r>
        <w:rPr>
          <w:rFonts w:ascii="仿宋_GB2312" w:eastAsia="仿宋_GB2312" w:hAnsi="Times New Roman" w:cs="Times New Roman" w:hint="eastAsia"/>
          <w:sz w:val="26"/>
          <w:szCs w:val="26"/>
        </w:rPr>
        <w:t>①</w:t>
      </w:r>
      <w:r w:rsidR="00A11D58">
        <w:rPr>
          <w:rFonts w:ascii="仿宋_GB2312" w:eastAsia="仿宋_GB2312" w:hAnsi="Times New Roman" w:cs="Times New Roman"/>
          <w:sz w:val="26"/>
          <w:szCs w:val="26"/>
        </w:rPr>
        <w:fldChar w:fldCharType="end"/>
      </w:r>
      <w:r>
        <w:rPr>
          <w:rFonts w:ascii="仿宋_GB2312" w:eastAsia="仿宋_GB2312" w:hAnsi="Times New Roman" w:cs="Times New Roman" w:hint="eastAsia"/>
          <w:sz w:val="26"/>
          <w:szCs w:val="26"/>
        </w:rPr>
        <w:t>以上获奖比赛均必须为教育行政部门主办（相关文件的第一发文单位）；</w:t>
      </w:r>
      <w:r w:rsidR="00A11D58">
        <w:rPr>
          <w:rFonts w:ascii="仿宋_GB2312" w:eastAsia="仿宋_GB2312" w:hAnsi="Times New Roman" w:cs="Times New Roman"/>
          <w:sz w:val="26"/>
          <w:szCs w:val="26"/>
        </w:rPr>
        <w:fldChar w:fldCharType="begin"/>
      </w:r>
      <w:r>
        <w:rPr>
          <w:rFonts w:ascii="仿宋_GB2312" w:eastAsia="仿宋_GB2312" w:hAnsi="Times New Roman" w:cs="Times New Roman"/>
          <w:sz w:val="26"/>
          <w:szCs w:val="26"/>
        </w:rPr>
        <w:instrText xml:space="preserve"> </w:instrText>
      </w:r>
      <w:r>
        <w:rPr>
          <w:rFonts w:ascii="仿宋_GB2312" w:eastAsia="仿宋_GB2312" w:hAnsi="Times New Roman" w:cs="Times New Roman" w:hint="eastAsia"/>
          <w:sz w:val="26"/>
          <w:szCs w:val="26"/>
        </w:rPr>
        <w:instrText>= 2 \* GB3</w:instrText>
      </w:r>
      <w:r>
        <w:rPr>
          <w:rFonts w:ascii="仿宋_GB2312" w:eastAsia="仿宋_GB2312" w:hAnsi="Times New Roman" w:cs="Times New Roman"/>
          <w:sz w:val="26"/>
          <w:szCs w:val="26"/>
        </w:rPr>
        <w:instrText xml:space="preserve"> </w:instrText>
      </w:r>
      <w:r w:rsidR="00A11D58">
        <w:rPr>
          <w:rFonts w:ascii="仿宋_GB2312" w:eastAsia="仿宋_GB2312" w:hAnsi="Times New Roman" w:cs="Times New Roman"/>
          <w:sz w:val="26"/>
          <w:szCs w:val="26"/>
        </w:rPr>
        <w:fldChar w:fldCharType="separate"/>
      </w:r>
      <w:r>
        <w:rPr>
          <w:rFonts w:ascii="仿宋_GB2312" w:eastAsia="仿宋_GB2312" w:hAnsi="Times New Roman" w:cs="Times New Roman" w:hint="eastAsia"/>
          <w:sz w:val="26"/>
          <w:szCs w:val="26"/>
        </w:rPr>
        <w:t>②</w:t>
      </w:r>
      <w:r w:rsidR="00A11D58">
        <w:rPr>
          <w:rFonts w:ascii="仿宋_GB2312" w:eastAsia="仿宋_GB2312" w:hAnsi="Times New Roman" w:cs="Times New Roman"/>
          <w:sz w:val="26"/>
          <w:szCs w:val="26"/>
        </w:rPr>
        <w:fldChar w:fldCharType="end"/>
      </w:r>
      <w:r>
        <w:rPr>
          <w:rFonts w:ascii="仿宋_GB2312" w:eastAsia="仿宋_GB2312" w:hAnsi="Times New Roman" w:cs="Times New Roman" w:hint="eastAsia"/>
          <w:sz w:val="26"/>
          <w:szCs w:val="26"/>
        </w:rPr>
        <w:t>参赛人数应为四人及以下，二人及以上参赛分数减半；</w:t>
      </w:r>
      <w:r w:rsidR="00A11D58" w:rsidRPr="00277972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fldChar w:fldCharType="begin"/>
      </w:r>
      <w:r w:rsidRPr="00277972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instrText xml:space="preserve"> </w:instrText>
      </w:r>
      <w:r w:rsidRPr="00277972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instrText>= 3 \* GB3</w:instrText>
      </w:r>
      <w:r w:rsidRPr="00277972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instrText xml:space="preserve"> </w:instrText>
      </w:r>
      <w:r w:rsidR="00A11D58" w:rsidRPr="00277972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fldChar w:fldCharType="separate"/>
      </w:r>
      <w:r w:rsidRPr="00277972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③</w:t>
      </w:r>
      <w:r w:rsidR="00A11D58" w:rsidRPr="00277972">
        <w:rPr>
          <w:rFonts w:ascii="仿宋_GB2312" w:eastAsia="仿宋_GB2312" w:hAnsi="Times New Roman" w:cs="Times New Roman"/>
          <w:color w:val="000000" w:themeColor="text1"/>
          <w:sz w:val="26"/>
          <w:szCs w:val="26"/>
        </w:rPr>
        <w:fldChar w:fldCharType="end"/>
      </w:r>
      <w:r w:rsidRPr="00277972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获得杭州市中学生艺术团优秀团员视同市三等奖（2分），同时获得优秀团</w:t>
      </w:r>
      <w:r>
        <w:rPr>
          <w:rFonts w:ascii="仿宋_GB2312" w:eastAsia="仿宋_GB2312" w:hAnsi="Times New Roman" w:cs="Times New Roman" w:hint="eastAsia"/>
          <w:sz w:val="26"/>
          <w:szCs w:val="26"/>
        </w:rPr>
        <w:t>员与省市区各奖项的，只以得分高的一项计入，</w:t>
      </w:r>
      <w:proofErr w:type="gramStart"/>
      <w:r>
        <w:rPr>
          <w:rFonts w:ascii="仿宋_GB2312" w:eastAsia="仿宋_GB2312" w:hAnsi="Times New Roman" w:cs="Times New Roman" w:hint="eastAsia"/>
          <w:sz w:val="26"/>
          <w:szCs w:val="26"/>
        </w:rPr>
        <w:t>不</w:t>
      </w:r>
      <w:proofErr w:type="gramEnd"/>
      <w:r>
        <w:rPr>
          <w:rFonts w:ascii="仿宋_GB2312" w:eastAsia="仿宋_GB2312" w:hAnsi="Times New Roman" w:cs="Times New Roman" w:hint="eastAsia"/>
          <w:sz w:val="26"/>
          <w:szCs w:val="26"/>
        </w:rPr>
        <w:t>累计；</w:t>
      </w:r>
      <w:r w:rsidR="00A11D58">
        <w:rPr>
          <w:rFonts w:ascii="仿宋_GB2312" w:eastAsia="仿宋_GB2312" w:hAnsi="Times New Roman" w:cs="Times New Roman"/>
          <w:sz w:val="26"/>
          <w:szCs w:val="26"/>
        </w:rPr>
        <w:fldChar w:fldCharType="begin"/>
      </w:r>
      <w:r>
        <w:rPr>
          <w:rFonts w:ascii="仿宋_GB2312" w:eastAsia="仿宋_GB2312" w:hAnsi="Times New Roman" w:cs="Times New Roman"/>
          <w:sz w:val="26"/>
          <w:szCs w:val="26"/>
        </w:rPr>
        <w:instrText xml:space="preserve"> </w:instrText>
      </w:r>
      <w:r>
        <w:rPr>
          <w:rFonts w:ascii="仿宋_GB2312" w:eastAsia="仿宋_GB2312" w:hAnsi="Times New Roman" w:cs="Times New Roman" w:hint="eastAsia"/>
          <w:sz w:val="26"/>
          <w:szCs w:val="26"/>
        </w:rPr>
        <w:instrText>= 4 \* GB3</w:instrText>
      </w:r>
      <w:r>
        <w:rPr>
          <w:rFonts w:ascii="仿宋_GB2312" w:eastAsia="仿宋_GB2312" w:hAnsi="Times New Roman" w:cs="Times New Roman"/>
          <w:sz w:val="26"/>
          <w:szCs w:val="26"/>
        </w:rPr>
        <w:instrText xml:space="preserve"> </w:instrText>
      </w:r>
      <w:r w:rsidR="00A11D58">
        <w:rPr>
          <w:rFonts w:ascii="仿宋_GB2312" w:eastAsia="仿宋_GB2312" w:hAnsi="Times New Roman" w:cs="Times New Roman"/>
          <w:sz w:val="26"/>
          <w:szCs w:val="26"/>
        </w:rPr>
        <w:fldChar w:fldCharType="separate"/>
      </w:r>
      <w:r>
        <w:rPr>
          <w:rFonts w:ascii="仿宋_GB2312" w:eastAsia="仿宋_GB2312" w:hAnsi="Times New Roman" w:cs="Times New Roman" w:hint="eastAsia"/>
          <w:sz w:val="26"/>
          <w:szCs w:val="26"/>
        </w:rPr>
        <w:t>④</w:t>
      </w:r>
      <w:r w:rsidR="00A11D58">
        <w:rPr>
          <w:rFonts w:ascii="仿宋_GB2312" w:eastAsia="仿宋_GB2312" w:hAnsi="Times New Roman" w:cs="Times New Roman"/>
          <w:sz w:val="26"/>
          <w:szCs w:val="26"/>
        </w:rPr>
        <w:fldChar w:fldCharType="end"/>
      </w:r>
      <w:r>
        <w:rPr>
          <w:rFonts w:ascii="仿宋_GB2312" w:eastAsia="仿宋_GB2312" w:hAnsi="Times New Roman" w:cs="Times New Roman" w:hint="eastAsia"/>
          <w:sz w:val="26"/>
          <w:szCs w:val="26"/>
        </w:rPr>
        <w:t>以上各奖项以最高得分一项计入为准，不重复计分。</w:t>
      </w:r>
    </w:p>
    <w:p w:rsidR="00BF24CA" w:rsidRPr="00277972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77972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2.术科面试（满分70分）：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（1）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面试时间：</w:t>
      </w:r>
      <w:r w:rsidR="00277972" w:rsidRPr="00B44569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5月</w:t>
      </w:r>
      <w:r w:rsidR="00036095" w:rsidRPr="00B44569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29</w:t>
      </w:r>
      <w:r w:rsidR="00277972" w:rsidRPr="00B44569">
        <w:rPr>
          <w:rFonts w:ascii="仿宋_GB2312" w:eastAsia="仿宋_GB2312" w:hAnsi="Times New Roman" w:cs="Times New Roman" w:hint="eastAsia"/>
          <w:color w:val="000000" w:themeColor="text1"/>
          <w:sz w:val="26"/>
          <w:szCs w:val="26"/>
        </w:rPr>
        <w:t>日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上午8时至12时。考生凭本人身份证（或学生证）和《</w:t>
      </w:r>
      <w:r w:rsidR="00B44569" w:rsidRPr="00B44569">
        <w:rPr>
          <w:rFonts w:ascii="仿宋_GB2312" w:eastAsia="仿宋_GB2312" w:hAnsi="Times New Roman" w:cs="Times New Roman"/>
          <w:sz w:val="26"/>
          <w:szCs w:val="26"/>
        </w:rPr>
        <w:t>自主招生录取特色班报名表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》原件（表证缺一不可）参加术科测试。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（2）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面试地点：杭州第四</w:t>
      </w:r>
      <w:proofErr w:type="gramStart"/>
      <w:r w:rsidR="00277972">
        <w:rPr>
          <w:rFonts w:ascii="仿宋_GB2312" w:eastAsia="仿宋_GB2312" w:hAnsi="Times New Roman" w:cs="Times New Roman" w:hint="eastAsia"/>
          <w:sz w:val="26"/>
          <w:szCs w:val="26"/>
        </w:rPr>
        <w:t>中学吴</w:t>
      </w:r>
      <w:proofErr w:type="gramEnd"/>
      <w:r w:rsidR="00277972">
        <w:rPr>
          <w:rFonts w:ascii="仿宋_GB2312" w:eastAsia="仿宋_GB2312" w:hAnsi="Times New Roman" w:cs="Times New Roman" w:hint="eastAsia"/>
          <w:sz w:val="26"/>
          <w:szCs w:val="26"/>
        </w:rPr>
        <w:t>山校区。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（3）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术科面试科目、分值（除钢琴、定音鼓、小军鼓外，其他乐器考生自带）：</w:t>
      </w:r>
    </w:p>
    <w:tbl>
      <w:tblPr>
        <w:tblW w:w="9099" w:type="dxa"/>
        <w:jc w:val="center"/>
        <w:tblLayout w:type="fixed"/>
        <w:tblLook w:val="04A0"/>
      </w:tblPr>
      <w:tblGrid>
        <w:gridCol w:w="1490"/>
        <w:gridCol w:w="2641"/>
        <w:gridCol w:w="2161"/>
        <w:gridCol w:w="1642"/>
        <w:gridCol w:w="1165"/>
      </w:tblGrid>
      <w:tr w:rsidR="00277972" w:rsidRPr="00277972">
        <w:trPr>
          <w:trHeight w:val="923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面试科目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自备曲目一首</w:t>
            </w:r>
          </w:p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（演奏或演唱）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视奏或视唱</w:t>
            </w:r>
          </w:p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旋律片断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听音模唱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总分</w:t>
            </w:r>
          </w:p>
        </w:tc>
      </w:tr>
      <w:tr w:rsidR="00277972" w:rsidRPr="00277972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分值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CA" w:rsidRPr="00277972" w:rsidRDefault="0027797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77972">
              <w:rPr>
                <w:rFonts w:ascii="仿宋_GB2312" w:eastAsia="仿宋_GB2312" w:hAnsi="Times New Roman" w:cs="Times New Roman" w:hint="eastAsia"/>
                <w:color w:val="000000" w:themeColor="text1"/>
                <w:sz w:val="26"/>
                <w:szCs w:val="26"/>
              </w:rPr>
              <w:t>70</w:t>
            </w:r>
          </w:p>
        </w:tc>
      </w:tr>
    </w:tbl>
    <w:p w:rsidR="00BF24CA" w:rsidRDefault="00277972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36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 xml:space="preserve"> </w:t>
      </w:r>
      <w:r w:rsidR="00964F82">
        <w:rPr>
          <w:rFonts w:ascii="仿宋_GB2312" w:eastAsia="仿宋_GB2312" w:hAnsi="Times New Roman" w:cs="Times New Roman" w:hint="eastAsia"/>
          <w:sz w:val="26"/>
          <w:szCs w:val="26"/>
        </w:rPr>
        <w:t>（三）</w:t>
      </w:r>
      <w:r>
        <w:rPr>
          <w:rFonts w:ascii="仿宋_GB2312" w:eastAsia="仿宋_GB2312" w:hAnsi="Times New Roman" w:cs="Times New Roman" w:hint="eastAsia"/>
          <w:sz w:val="26"/>
          <w:szCs w:val="26"/>
        </w:rPr>
        <w:t>根据学生术科测试成绩，分声乐、民族乐器、西洋乐器三个类别按测试人数的75%划定术科测试合格分数线（如该类报名人数或按75%划定的合格考生人数少于招生计划数则视做全部合格）。6月</w:t>
      </w:r>
      <w:r w:rsidR="00B44569">
        <w:rPr>
          <w:rFonts w:ascii="仿宋_GB2312" w:eastAsia="仿宋_GB2312" w:hAnsi="Times New Roman" w:cs="Times New Roman" w:hint="eastAsia"/>
          <w:sz w:val="26"/>
          <w:szCs w:val="26"/>
        </w:rPr>
        <w:t>2</w:t>
      </w:r>
      <w:r>
        <w:rPr>
          <w:rFonts w:ascii="仿宋_GB2312" w:eastAsia="仿宋_GB2312" w:hAnsi="Times New Roman" w:cs="Times New Roman" w:hint="eastAsia"/>
          <w:sz w:val="26"/>
          <w:szCs w:val="26"/>
        </w:rPr>
        <w:t>日起，术科测试成绩</w:t>
      </w:r>
      <w:r w:rsidR="00B44569">
        <w:rPr>
          <w:rFonts w:ascii="仿宋_GB2312" w:eastAsia="仿宋_GB2312" w:hAnsi="Times New Roman" w:cs="Times New Roman" w:hint="eastAsia"/>
          <w:sz w:val="26"/>
          <w:szCs w:val="26"/>
        </w:rPr>
        <w:t>合格考生成绩</w:t>
      </w:r>
      <w:r>
        <w:rPr>
          <w:rFonts w:ascii="仿宋_GB2312" w:eastAsia="仿宋_GB2312" w:hAnsi="Times New Roman" w:cs="Times New Roman" w:hint="eastAsia"/>
          <w:sz w:val="26"/>
          <w:szCs w:val="26"/>
        </w:rPr>
        <w:t>在杭州教育网（</w:t>
      </w:r>
      <w:r w:rsidR="00B44569" w:rsidRPr="00B44569">
        <w:rPr>
          <w:rFonts w:ascii="仿宋_GB2312" w:eastAsia="仿宋_GB2312" w:hAnsi="Times New Roman" w:cs="Times New Roman"/>
          <w:sz w:val="26"/>
          <w:szCs w:val="26"/>
        </w:rPr>
        <w:t>edu.hangzhou.gov.cn</w:t>
      </w:r>
      <w:r>
        <w:rPr>
          <w:rFonts w:ascii="仿宋_GB2312" w:eastAsia="仿宋_GB2312" w:hAnsi="Times New Roman" w:cs="Times New Roman" w:hint="eastAsia"/>
          <w:sz w:val="26"/>
          <w:szCs w:val="26"/>
        </w:rPr>
        <w:t>）和我校校</w:t>
      </w:r>
      <w:r>
        <w:rPr>
          <w:rFonts w:ascii="仿宋_GB2312" w:eastAsia="仿宋_GB2312" w:hAnsi="Times New Roman" w:cs="Times New Roman" w:hint="eastAsia"/>
          <w:sz w:val="26"/>
          <w:szCs w:val="26"/>
        </w:rPr>
        <w:lastRenderedPageBreak/>
        <w:t>园网（www.hz4z.cn</w:t>
      </w:r>
      <w:r w:rsidR="00B44569">
        <w:rPr>
          <w:rFonts w:ascii="仿宋_GB2312" w:eastAsia="仿宋_GB2312" w:hAnsi="Times New Roman" w:cs="Times New Roman" w:hint="eastAsia"/>
          <w:sz w:val="26"/>
          <w:szCs w:val="26"/>
        </w:rPr>
        <w:t>）公示。术科测试成绩合格考生即视作完成我校</w:t>
      </w:r>
      <w:r w:rsidR="0036472A">
        <w:rPr>
          <w:rFonts w:ascii="仿宋_GB2312" w:eastAsia="仿宋_GB2312" w:hAnsi="Times New Roman" w:cs="Times New Roman" w:hint="eastAsia"/>
          <w:sz w:val="26"/>
          <w:szCs w:val="26"/>
        </w:rPr>
        <w:t>自主招生</w:t>
      </w:r>
      <w:r w:rsidR="00B44569">
        <w:rPr>
          <w:rFonts w:ascii="仿宋_GB2312" w:eastAsia="仿宋_GB2312" w:hAnsi="Times New Roman" w:cs="Times New Roman" w:hint="eastAsia"/>
          <w:sz w:val="26"/>
          <w:szCs w:val="26"/>
        </w:rPr>
        <w:t>音乐特色班的志愿</w:t>
      </w:r>
      <w:r>
        <w:rPr>
          <w:rFonts w:ascii="仿宋_GB2312" w:eastAsia="仿宋_GB2312" w:hAnsi="Times New Roman" w:cs="Times New Roman" w:hint="eastAsia"/>
          <w:sz w:val="26"/>
          <w:szCs w:val="26"/>
        </w:rPr>
        <w:t>填报。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六、成绩和录取</w:t>
      </w:r>
      <w:bookmarkStart w:id="0" w:name="_GoBack"/>
      <w:bookmarkEnd w:id="0"/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（一）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文化课成绩（100分）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按照考生</w:t>
      </w:r>
      <w:r w:rsidR="000F278B" w:rsidRPr="000F278B">
        <w:rPr>
          <w:rFonts w:ascii="仿宋_GB2312" w:eastAsia="仿宋_GB2312" w:hAnsi="Times New Roman" w:cs="Times New Roman"/>
          <w:sz w:val="26"/>
          <w:szCs w:val="26"/>
        </w:rPr>
        <w:t>初中学业水平考试</w:t>
      </w:r>
      <w:r>
        <w:rPr>
          <w:rFonts w:ascii="仿宋_GB2312" w:eastAsia="仿宋_GB2312" w:hAnsi="Times New Roman" w:cs="Times New Roman" w:hint="eastAsia"/>
          <w:sz w:val="26"/>
          <w:szCs w:val="26"/>
        </w:rPr>
        <w:t>实际得分（满分600分，不含加分），折算成满分100分的文化课成绩。文化课成绩=</w:t>
      </w:r>
      <w:r w:rsidR="000F278B" w:rsidRPr="000F278B">
        <w:rPr>
          <w:rFonts w:ascii="仿宋_GB2312" w:eastAsia="仿宋_GB2312" w:hAnsi="Times New Roman" w:cs="Times New Roman" w:hint="eastAsia"/>
          <w:sz w:val="26"/>
          <w:szCs w:val="26"/>
        </w:rPr>
        <w:t>初中学业水平考试</w:t>
      </w:r>
      <w:r>
        <w:rPr>
          <w:rFonts w:ascii="仿宋_GB2312" w:eastAsia="仿宋_GB2312" w:hAnsi="Times New Roman" w:cs="Times New Roman" w:hint="eastAsia"/>
          <w:sz w:val="26"/>
          <w:szCs w:val="26"/>
        </w:rPr>
        <w:t>实际得分÷6。</w:t>
      </w:r>
    </w:p>
    <w:p w:rsidR="00BF24CA" w:rsidRDefault="00964F8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（二）</w:t>
      </w:r>
      <w:r w:rsidR="00277972">
        <w:rPr>
          <w:rFonts w:ascii="仿宋_GB2312" w:eastAsia="仿宋_GB2312" w:hAnsi="Times New Roman" w:cs="Times New Roman" w:hint="eastAsia"/>
          <w:sz w:val="26"/>
          <w:szCs w:val="26"/>
        </w:rPr>
        <w:t>录取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根据考生文化课成绩和术科测试成绩按比例折算成考核总分（折算方法：考核总分=文化课成绩×65%+术科测试成绩×35%），分三个类别由高分到低分按招生计划确定录取名单。考核总分相同的考生，按以下顺序进行录取：①术科测试成绩高的考生；②数学成绩得分高的考生；③科学成绩得分高的考生；④语文成绩得分高的考生；⑤英语成绩得分高的考生。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若考生考核总分低于60分，则不予录取；</w:t>
      </w:r>
      <w:r w:rsidR="0036472A">
        <w:rPr>
          <w:rFonts w:ascii="仿宋_GB2312" w:eastAsia="仿宋_GB2312" w:hAnsi="Times New Roman" w:cs="Times New Roman" w:hint="eastAsia"/>
          <w:sz w:val="26"/>
          <w:szCs w:val="26"/>
        </w:rPr>
        <w:t>自主</w:t>
      </w:r>
      <w:r>
        <w:rPr>
          <w:rFonts w:ascii="仿宋_GB2312" w:eastAsia="仿宋_GB2312" w:hAnsi="Times New Roman" w:cs="Times New Roman" w:hint="eastAsia"/>
          <w:sz w:val="26"/>
          <w:szCs w:val="26"/>
        </w:rPr>
        <w:t>招生</w:t>
      </w:r>
      <w:r w:rsidR="0036472A">
        <w:rPr>
          <w:rFonts w:ascii="仿宋_GB2312" w:eastAsia="仿宋_GB2312" w:hAnsi="Times New Roman" w:cs="Times New Roman" w:hint="eastAsia"/>
          <w:sz w:val="26"/>
          <w:szCs w:val="26"/>
        </w:rPr>
        <w:t>录取</w:t>
      </w:r>
      <w:r>
        <w:rPr>
          <w:rFonts w:ascii="仿宋_GB2312" w:eastAsia="仿宋_GB2312" w:hAnsi="Times New Roman" w:cs="Times New Roman" w:hint="eastAsia"/>
          <w:sz w:val="26"/>
          <w:szCs w:val="26"/>
        </w:rPr>
        <w:t>音乐特色班实际</w:t>
      </w:r>
      <w:proofErr w:type="gramStart"/>
      <w:r>
        <w:rPr>
          <w:rFonts w:ascii="仿宋_GB2312" w:eastAsia="仿宋_GB2312" w:hAnsi="Times New Roman" w:cs="Times New Roman" w:hint="eastAsia"/>
          <w:sz w:val="26"/>
          <w:szCs w:val="26"/>
        </w:rPr>
        <w:t>招生数未达到</w:t>
      </w:r>
      <w:proofErr w:type="gramEnd"/>
      <w:r w:rsidR="0036472A">
        <w:rPr>
          <w:rFonts w:ascii="仿宋_GB2312" w:eastAsia="仿宋_GB2312" w:hAnsi="Times New Roman" w:cs="Times New Roman" w:hint="eastAsia"/>
          <w:sz w:val="26"/>
          <w:szCs w:val="26"/>
        </w:rPr>
        <w:t>招生计划数的，不足名额纳入我校吴山校区集中统一</w:t>
      </w:r>
      <w:r>
        <w:rPr>
          <w:rFonts w:ascii="仿宋_GB2312" w:eastAsia="仿宋_GB2312" w:hAnsi="Times New Roman" w:cs="Times New Roman" w:hint="eastAsia"/>
          <w:sz w:val="26"/>
          <w:szCs w:val="26"/>
        </w:rPr>
        <w:t>第一批招生计划。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有弄虚作假和舞弊行为者，一经查实取消其录取资格。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七、联系方式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>87032790、89730198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20"/>
        <w:jc w:val="left"/>
        <w:rPr>
          <w:rFonts w:ascii="仿宋_GB2312" w:eastAsia="仿宋_GB2312" w:hAnsi="Times New Roman" w:cs="Times New Roman"/>
          <w:sz w:val="26"/>
          <w:szCs w:val="26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lastRenderedPageBreak/>
        <w:t>本办法由杭州第四</w:t>
      </w:r>
      <w:proofErr w:type="gramStart"/>
      <w:r>
        <w:rPr>
          <w:rFonts w:ascii="仿宋_GB2312" w:eastAsia="仿宋_GB2312" w:hAnsi="Times New Roman" w:cs="Times New Roman" w:hint="eastAsia"/>
          <w:sz w:val="26"/>
          <w:szCs w:val="26"/>
        </w:rPr>
        <w:t>中学吴</w:t>
      </w:r>
      <w:proofErr w:type="gramEnd"/>
      <w:r>
        <w:rPr>
          <w:rFonts w:ascii="仿宋_GB2312" w:eastAsia="仿宋_GB2312" w:hAnsi="Times New Roman" w:cs="Times New Roman" w:hint="eastAsia"/>
          <w:sz w:val="26"/>
          <w:szCs w:val="26"/>
        </w:rPr>
        <w:t>山校区</w:t>
      </w:r>
      <w:r w:rsidR="0036472A">
        <w:rPr>
          <w:rFonts w:ascii="仿宋_GB2312" w:eastAsia="仿宋_GB2312" w:hAnsi="Times New Roman" w:cs="Times New Roman" w:hint="eastAsia"/>
          <w:sz w:val="26"/>
          <w:szCs w:val="26"/>
        </w:rPr>
        <w:t>自主</w:t>
      </w:r>
      <w:r>
        <w:rPr>
          <w:rFonts w:ascii="仿宋_GB2312" w:eastAsia="仿宋_GB2312" w:hAnsi="Times New Roman" w:cs="Times New Roman" w:hint="eastAsia"/>
          <w:sz w:val="26"/>
          <w:szCs w:val="26"/>
        </w:rPr>
        <w:t>招生</w:t>
      </w:r>
      <w:r w:rsidR="0036472A">
        <w:rPr>
          <w:rFonts w:ascii="仿宋_GB2312" w:eastAsia="仿宋_GB2312" w:hAnsi="Times New Roman" w:cs="Times New Roman" w:hint="eastAsia"/>
          <w:sz w:val="26"/>
          <w:szCs w:val="26"/>
        </w:rPr>
        <w:t>录取音乐特色班</w:t>
      </w:r>
      <w:r>
        <w:rPr>
          <w:rFonts w:ascii="仿宋_GB2312" w:eastAsia="仿宋_GB2312" w:hAnsi="Times New Roman" w:cs="Times New Roman" w:hint="eastAsia"/>
          <w:sz w:val="26"/>
          <w:szCs w:val="26"/>
        </w:rPr>
        <w:t>工作办公室负责解释。</w:t>
      </w:r>
    </w:p>
    <w:p w:rsidR="00BF24CA" w:rsidRPr="00060E98" w:rsidRDefault="00BF24CA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right="765" w:firstLineChars="200" w:firstLine="52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 xml:space="preserve">                                  杭州第四中学</w:t>
      </w:r>
    </w:p>
    <w:p w:rsidR="00BF24CA" w:rsidRDefault="00277972">
      <w:pPr>
        <w:widowControl/>
        <w:shd w:val="clear" w:color="auto" w:fill="FFFFFF"/>
        <w:spacing w:before="100" w:beforeAutospacing="1" w:after="100" w:afterAutospacing="1" w:line="360" w:lineRule="auto"/>
        <w:ind w:right="765" w:firstLineChars="200" w:firstLine="52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6"/>
          <w:szCs w:val="26"/>
        </w:rPr>
        <w:t xml:space="preserve">                                 2021年</w:t>
      </w:r>
      <w:r w:rsidR="00964F82">
        <w:rPr>
          <w:rFonts w:ascii="仿宋_GB2312" w:eastAsia="仿宋_GB2312" w:hAnsi="Times New Roman" w:cs="Times New Roman" w:hint="eastAsia"/>
          <w:sz w:val="26"/>
          <w:szCs w:val="26"/>
        </w:rPr>
        <w:t>5</w:t>
      </w:r>
      <w:r>
        <w:rPr>
          <w:rFonts w:ascii="仿宋_GB2312" w:eastAsia="仿宋_GB2312" w:hAnsi="Times New Roman" w:cs="Times New Roman" w:hint="eastAsia"/>
          <w:sz w:val="26"/>
          <w:szCs w:val="26"/>
        </w:rPr>
        <w:t>月</w:t>
      </w:r>
      <w:r w:rsidR="00964F82">
        <w:rPr>
          <w:rFonts w:ascii="仿宋_GB2312" w:eastAsia="仿宋_GB2312" w:hAnsi="Times New Roman" w:cs="Times New Roman" w:hint="eastAsia"/>
          <w:sz w:val="26"/>
          <w:szCs w:val="26"/>
        </w:rPr>
        <w:t>7</w:t>
      </w:r>
      <w:r>
        <w:rPr>
          <w:rFonts w:ascii="仿宋_GB2312" w:eastAsia="仿宋_GB2312" w:hAnsi="Times New Roman" w:cs="Times New Roman" w:hint="eastAsia"/>
          <w:sz w:val="26"/>
          <w:szCs w:val="26"/>
        </w:rPr>
        <w:t>日</w:t>
      </w:r>
    </w:p>
    <w:p w:rsidR="00BF24CA" w:rsidRDefault="00BF24CA"/>
    <w:sectPr w:rsidR="00BF24CA" w:rsidSect="00A11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569"/>
    <w:rsid w:val="00036095"/>
    <w:rsid w:val="00060E98"/>
    <w:rsid w:val="00084889"/>
    <w:rsid w:val="00096A1E"/>
    <w:rsid w:val="000A77D4"/>
    <w:rsid w:val="000E110E"/>
    <w:rsid w:val="000F278B"/>
    <w:rsid w:val="001135DA"/>
    <w:rsid w:val="001267FC"/>
    <w:rsid w:val="001E5BA3"/>
    <w:rsid w:val="0020297C"/>
    <w:rsid w:val="0026342D"/>
    <w:rsid w:val="00277972"/>
    <w:rsid w:val="002C5569"/>
    <w:rsid w:val="002D1499"/>
    <w:rsid w:val="002F286C"/>
    <w:rsid w:val="00352A8F"/>
    <w:rsid w:val="0036472A"/>
    <w:rsid w:val="003E4B00"/>
    <w:rsid w:val="004B3447"/>
    <w:rsid w:val="004D171B"/>
    <w:rsid w:val="004E7645"/>
    <w:rsid w:val="004F19BA"/>
    <w:rsid w:val="005330D1"/>
    <w:rsid w:val="005443CF"/>
    <w:rsid w:val="00586C08"/>
    <w:rsid w:val="00610FA2"/>
    <w:rsid w:val="006621C7"/>
    <w:rsid w:val="00694647"/>
    <w:rsid w:val="00703D25"/>
    <w:rsid w:val="007552FB"/>
    <w:rsid w:val="00785A95"/>
    <w:rsid w:val="007B7371"/>
    <w:rsid w:val="00846AE7"/>
    <w:rsid w:val="008922EF"/>
    <w:rsid w:val="00936BF1"/>
    <w:rsid w:val="00957F13"/>
    <w:rsid w:val="00964F82"/>
    <w:rsid w:val="009B5ACC"/>
    <w:rsid w:val="009E057A"/>
    <w:rsid w:val="00A11C79"/>
    <w:rsid w:val="00A11D58"/>
    <w:rsid w:val="00A143DB"/>
    <w:rsid w:val="00A42613"/>
    <w:rsid w:val="00A61F66"/>
    <w:rsid w:val="00AC5995"/>
    <w:rsid w:val="00AF2C34"/>
    <w:rsid w:val="00AF3C02"/>
    <w:rsid w:val="00B350CB"/>
    <w:rsid w:val="00B44569"/>
    <w:rsid w:val="00B64D22"/>
    <w:rsid w:val="00BB1EC2"/>
    <w:rsid w:val="00BF24CA"/>
    <w:rsid w:val="00C00838"/>
    <w:rsid w:val="00C25CA6"/>
    <w:rsid w:val="00C30695"/>
    <w:rsid w:val="00CB7E3F"/>
    <w:rsid w:val="00D05923"/>
    <w:rsid w:val="00ED5DD7"/>
    <w:rsid w:val="00F113DE"/>
    <w:rsid w:val="00F36B00"/>
    <w:rsid w:val="00F96C90"/>
    <w:rsid w:val="00FB5673"/>
    <w:rsid w:val="00FC1098"/>
    <w:rsid w:val="00FD0209"/>
    <w:rsid w:val="00FE620A"/>
    <w:rsid w:val="3E0D3345"/>
    <w:rsid w:val="451D73CD"/>
    <w:rsid w:val="5C3E50CA"/>
    <w:rsid w:val="71E94AFB"/>
    <w:rsid w:val="780A2D8D"/>
    <w:rsid w:val="7B67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1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1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11D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1D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</dc:creator>
  <cp:lastModifiedBy>王颖</cp:lastModifiedBy>
  <cp:revision>41</cp:revision>
  <dcterms:created xsi:type="dcterms:W3CDTF">2018-01-19T03:05:00Z</dcterms:created>
  <dcterms:modified xsi:type="dcterms:W3CDTF">2021-04-30T06:49:00Z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F89B586213944CC2A2158F1D7801A668</vt:lpwstr>
  </property>
</Properties>
</file>