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25" w:rsidRDefault="00EF0F25" w:rsidP="00EF0F25">
      <w:pPr>
        <w:jc w:val="left"/>
        <w:rPr>
          <w:rFonts w:ascii="黑体" w:eastAsia="黑体" w:hAnsi="黑体" w:cs="黑体" w:hint="eastAsia"/>
          <w:sz w:val="32"/>
          <w:szCs w:val="32"/>
        </w:rPr>
      </w:pPr>
      <w:r>
        <w:rPr>
          <w:rFonts w:ascii="黑体" w:eastAsia="黑体" w:hAnsi="黑体" w:cs="黑体" w:hint="eastAsia"/>
          <w:sz w:val="32"/>
          <w:szCs w:val="32"/>
        </w:rPr>
        <w:t>附件1</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2019—2020年度杭州市级青年文明号复评表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597"/>
        <w:gridCol w:w="1109"/>
        <w:gridCol w:w="1002"/>
        <w:gridCol w:w="608"/>
        <w:gridCol w:w="1234"/>
        <w:gridCol w:w="1533"/>
        <w:gridCol w:w="1267"/>
      </w:tblGrid>
      <w:tr w:rsidR="00EF0F25" w:rsidTr="009104D8">
        <w:trPr>
          <w:cantSplit/>
          <w:jc w:val="center"/>
        </w:trPr>
        <w:tc>
          <w:tcPr>
            <w:tcW w:w="2476"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集体名称</w:t>
            </w:r>
          </w:p>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（填写全名）</w:t>
            </w:r>
          </w:p>
        </w:tc>
        <w:tc>
          <w:tcPr>
            <w:tcW w:w="6753"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r>
      <w:tr w:rsidR="00EF0F25" w:rsidTr="009104D8">
        <w:trPr>
          <w:cantSplit/>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负责人</w:t>
            </w:r>
          </w:p>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姓名</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400" w:lineRule="exact"/>
              <w:jc w:val="center"/>
              <w:rPr>
                <w:rFonts w:ascii="Times New Roman" w:eastAsia="仿宋_GB2312" w:hAnsi="Times New Roman"/>
                <w:sz w:val="24"/>
              </w:rPr>
            </w:pPr>
            <w:r>
              <w:rPr>
                <w:rFonts w:ascii="Times New Roman" w:eastAsia="仿宋_GB2312" w:hAnsi="Times New Roman"/>
                <w:sz w:val="24"/>
              </w:rPr>
              <w:t>出生年月</w:t>
            </w:r>
          </w:p>
        </w:tc>
        <w:tc>
          <w:tcPr>
            <w:tcW w:w="1234"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400" w:lineRule="exact"/>
              <w:jc w:val="center"/>
              <w:rPr>
                <w:rFonts w:ascii="Times New Roman" w:eastAsia="仿宋_GB2312" w:hAnsi="Times New Roman"/>
                <w:sz w:val="24"/>
              </w:rPr>
            </w:pPr>
            <w:r>
              <w:rPr>
                <w:rFonts w:ascii="Times New Roman" w:eastAsia="仿宋_GB2312" w:hAnsi="Times New Roman"/>
                <w:sz w:val="24"/>
              </w:rPr>
              <w:t>职务</w:t>
            </w:r>
          </w:p>
        </w:tc>
        <w:tc>
          <w:tcPr>
            <w:tcW w:w="126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r>
      <w:tr w:rsidR="00EF0F25" w:rsidTr="009104D8">
        <w:trPr>
          <w:cantSplit/>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负责人</w:t>
            </w:r>
          </w:p>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手机号码</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创建集体</w:t>
            </w:r>
          </w:p>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总人数</w:t>
            </w:r>
          </w:p>
        </w:tc>
        <w:tc>
          <w:tcPr>
            <w:tcW w:w="1234"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60" w:lineRule="exact"/>
              <w:jc w:val="center"/>
              <w:rPr>
                <w:rFonts w:ascii="Times New Roman" w:eastAsia="仿宋_GB2312" w:hAnsi="Times New Roman"/>
                <w:sz w:val="24"/>
              </w:rPr>
            </w:pPr>
            <w:r>
              <w:rPr>
                <w:rFonts w:ascii="Times New Roman" w:eastAsia="仿宋_GB2312" w:hAnsi="Times New Roman"/>
                <w:sz w:val="24"/>
              </w:rPr>
              <w:t>35</w:t>
            </w:r>
            <w:r>
              <w:rPr>
                <w:rFonts w:ascii="Times New Roman" w:eastAsia="仿宋_GB2312" w:hAnsi="Times New Roman"/>
                <w:sz w:val="24"/>
              </w:rPr>
              <w:t>周岁以下青年数</w:t>
            </w:r>
          </w:p>
        </w:tc>
        <w:tc>
          <w:tcPr>
            <w:tcW w:w="126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r>
      <w:tr w:rsidR="00EF0F25" w:rsidTr="009104D8">
        <w:trPr>
          <w:cantSplit/>
          <w:trHeight w:val="783"/>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400" w:lineRule="exact"/>
              <w:jc w:val="center"/>
              <w:rPr>
                <w:rFonts w:ascii="Times New Roman" w:eastAsia="仿宋_GB2312" w:hAnsi="Times New Roman"/>
                <w:sz w:val="24"/>
              </w:rPr>
            </w:pPr>
            <w:r>
              <w:rPr>
                <w:rFonts w:ascii="Times New Roman" w:eastAsia="仿宋_GB2312" w:hAnsi="Times New Roman"/>
                <w:sz w:val="24"/>
              </w:rPr>
              <w:t>通讯地址</w:t>
            </w:r>
          </w:p>
        </w:tc>
        <w:tc>
          <w:tcPr>
            <w:tcW w:w="4550" w:type="dxa"/>
            <w:gridSpan w:val="5"/>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400" w:lineRule="exact"/>
              <w:jc w:val="center"/>
              <w:rPr>
                <w:rFonts w:ascii="Times New Roman" w:eastAsia="仿宋_GB2312" w:hAnsi="Times New Roman"/>
                <w:sz w:val="24"/>
              </w:rPr>
            </w:pPr>
            <w:r>
              <w:rPr>
                <w:rFonts w:ascii="Times New Roman" w:eastAsia="仿宋_GB2312" w:hAnsi="Times New Roman"/>
                <w:sz w:val="24"/>
              </w:rPr>
              <w:t>邮编</w:t>
            </w:r>
          </w:p>
        </w:tc>
        <w:tc>
          <w:tcPr>
            <w:tcW w:w="126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p>
        </w:tc>
      </w:tr>
      <w:tr w:rsidR="00EF0F25" w:rsidTr="009104D8">
        <w:trPr>
          <w:trHeight w:val="1361"/>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自查情况</w:t>
            </w:r>
          </w:p>
          <w:p w:rsidR="00EF0F25" w:rsidRDefault="00EF0F25" w:rsidP="009104D8">
            <w:pPr>
              <w:jc w:val="center"/>
              <w:rPr>
                <w:rFonts w:ascii="Times New Roman" w:eastAsia="仿宋_GB2312" w:hAnsi="Times New Roman"/>
                <w:sz w:val="24"/>
              </w:rPr>
            </w:pPr>
            <w:r>
              <w:rPr>
                <w:rFonts w:ascii="Times New Roman" w:eastAsia="仿宋_GB2312" w:hAnsi="Times New Roman"/>
                <w:sz w:val="24"/>
              </w:rPr>
              <w:t>汇报</w:t>
            </w:r>
          </w:p>
        </w:tc>
        <w:tc>
          <w:tcPr>
            <w:tcW w:w="7350" w:type="dxa"/>
            <w:gridSpan w:val="7"/>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（可附页）</w:t>
            </w:r>
          </w:p>
        </w:tc>
      </w:tr>
      <w:tr w:rsidR="00EF0F25" w:rsidTr="009104D8">
        <w:trPr>
          <w:trHeight w:val="2081"/>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所在单位</w:t>
            </w:r>
          </w:p>
          <w:p w:rsidR="00EF0F25" w:rsidRDefault="00EF0F25" w:rsidP="009104D8">
            <w:pPr>
              <w:jc w:val="center"/>
              <w:rPr>
                <w:rFonts w:ascii="Times New Roman" w:eastAsia="仿宋_GB2312" w:hAnsi="Times New Roman"/>
                <w:sz w:val="24"/>
              </w:rPr>
            </w:pPr>
            <w:r>
              <w:rPr>
                <w:rFonts w:ascii="Times New Roman" w:eastAsia="仿宋_GB2312" w:hAnsi="Times New Roman"/>
                <w:sz w:val="24"/>
              </w:rPr>
              <w:t>意见</w:t>
            </w:r>
          </w:p>
        </w:tc>
        <w:tc>
          <w:tcPr>
            <w:tcW w:w="7350" w:type="dxa"/>
            <w:gridSpan w:val="7"/>
            <w:tcBorders>
              <w:top w:val="single" w:sz="4" w:space="0" w:color="auto"/>
              <w:left w:val="single" w:sz="4" w:space="0" w:color="auto"/>
              <w:bottom w:val="single" w:sz="4" w:space="0" w:color="auto"/>
              <w:right w:val="single" w:sz="4" w:space="0" w:color="auto"/>
            </w:tcBorders>
            <w:vAlign w:val="center"/>
          </w:tcPr>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ind w:firstLineChars="2200" w:firstLine="5280"/>
              <w:rPr>
                <w:rFonts w:ascii="Times New Roman" w:eastAsia="仿宋_GB2312" w:hAnsi="Times New Roman"/>
                <w:sz w:val="24"/>
              </w:rPr>
            </w:pPr>
            <w:r>
              <w:rPr>
                <w:rFonts w:ascii="Times New Roman" w:eastAsia="仿宋_GB2312" w:hAnsi="Times New Roman"/>
                <w:sz w:val="24"/>
              </w:rPr>
              <w:t>盖章</w:t>
            </w:r>
          </w:p>
          <w:p w:rsidR="00EF0F25" w:rsidRDefault="00EF0F25" w:rsidP="009104D8">
            <w:pPr>
              <w:ind w:firstLineChars="2200" w:firstLine="528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EF0F25" w:rsidTr="009104D8">
        <w:trPr>
          <w:trHeight w:val="2132"/>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区、县（市）</w:t>
            </w:r>
          </w:p>
          <w:p w:rsidR="00EF0F25" w:rsidRDefault="00EF0F25" w:rsidP="009104D8">
            <w:pPr>
              <w:jc w:val="center"/>
              <w:rPr>
                <w:rFonts w:ascii="Times New Roman" w:eastAsia="仿宋_GB2312" w:hAnsi="Times New Roman"/>
                <w:sz w:val="24"/>
              </w:rPr>
            </w:pPr>
            <w:r>
              <w:rPr>
                <w:rFonts w:ascii="Times New Roman" w:eastAsia="仿宋_GB2312" w:hAnsi="Times New Roman"/>
                <w:sz w:val="24"/>
              </w:rPr>
              <w:t>团委意见</w:t>
            </w:r>
          </w:p>
        </w:tc>
        <w:tc>
          <w:tcPr>
            <w:tcW w:w="2708" w:type="dxa"/>
            <w:gridSpan w:val="3"/>
            <w:tcBorders>
              <w:top w:val="single" w:sz="4" w:space="0" w:color="auto"/>
              <w:left w:val="single" w:sz="4" w:space="0" w:color="auto"/>
              <w:bottom w:val="single" w:sz="4" w:space="0" w:color="auto"/>
              <w:right w:val="single" w:sz="4" w:space="0" w:color="auto"/>
            </w:tcBorders>
            <w:vAlign w:val="center"/>
          </w:tcPr>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ind w:firstLineChars="400" w:firstLine="960"/>
              <w:rPr>
                <w:rFonts w:ascii="Times New Roman" w:eastAsia="仿宋_GB2312" w:hAnsi="Times New Roman"/>
                <w:sz w:val="24"/>
              </w:rPr>
            </w:pPr>
            <w:r>
              <w:rPr>
                <w:rFonts w:ascii="Times New Roman" w:eastAsia="仿宋_GB2312" w:hAnsi="Times New Roman"/>
                <w:sz w:val="24"/>
              </w:rPr>
              <w:t>盖章</w:t>
            </w:r>
          </w:p>
          <w:p w:rsidR="00EF0F25" w:rsidRDefault="00EF0F25" w:rsidP="009104D8">
            <w:pPr>
              <w:ind w:firstLineChars="400" w:firstLine="96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行业主管部门</w:t>
            </w:r>
          </w:p>
          <w:p w:rsidR="00EF0F25" w:rsidRDefault="00EF0F25" w:rsidP="009104D8">
            <w:pPr>
              <w:jc w:val="center"/>
              <w:rPr>
                <w:rFonts w:ascii="Times New Roman" w:eastAsia="仿宋_GB2312" w:hAnsi="Times New Roman"/>
                <w:sz w:val="24"/>
              </w:rPr>
            </w:pPr>
            <w:r>
              <w:rPr>
                <w:rFonts w:ascii="Times New Roman" w:eastAsia="仿宋_GB2312" w:hAnsi="Times New Roman"/>
                <w:sz w:val="24"/>
              </w:rPr>
              <w:t>团（工）委意见</w:t>
            </w:r>
          </w:p>
        </w:tc>
        <w:tc>
          <w:tcPr>
            <w:tcW w:w="2800" w:type="dxa"/>
            <w:gridSpan w:val="2"/>
            <w:tcBorders>
              <w:top w:val="single" w:sz="4" w:space="0" w:color="auto"/>
              <w:left w:val="single" w:sz="4" w:space="0" w:color="auto"/>
              <w:bottom w:val="single" w:sz="4" w:space="0" w:color="auto"/>
              <w:right w:val="single" w:sz="4" w:space="0" w:color="auto"/>
            </w:tcBorders>
            <w:vAlign w:val="bottom"/>
          </w:tcPr>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ind w:firstLineChars="400" w:firstLine="960"/>
              <w:rPr>
                <w:rFonts w:ascii="Times New Roman" w:eastAsia="仿宋_GB2312" w:hAnsi="Times New Roman"/>
                <w:sz w:val="24"/>
              </w:rPr>
            </w:pPr>
            <w:r>
              <w:rPr>
                <w:rFonts w:ascii="Times New Roman" w:eastAsia="仿宋_GB2312" w:hAnsi="Times New Roman"/>
                <w:sz w:val="24"/>
              </w:rPr>
              <w:t>盖章</w:t>
            </w:r>
          </w:p>
          <w:p w:rsidR="00EF0F25" w:rsidRDefault="00EF0F25" w:rsidP="009104D8">
            <w:pPr>
              <w:ind w:firstLineChars="400" w:firstLine="96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EF0F25" w:rsidTr="009104D8">
        <w:trPr>
          <w:trHeight w:val="1921"/>
          <w:jc w:val="center"/>
        </w:trPr>
        <w:tc>
          <w:tcPr>
            <w:tcW w:w="187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sz w:val="24"/>
              </w:rPr>
            </w:pPr>
            <w:r>
              <w:rPr>
                <w:rFonts w:ascii="Times New Roman" w:eastAsia="仿宋_GB2312" w:hAnsi="Times New Roman"/>
                <w:sz w:val="24"/>
              </w:rPr>
              <w:t>市</w:t>
            </w:r>
            <w:r>
              <w:rPr>
                <w:rFonts w:ascii="Times New Roman" w:eastAsia="仿宋_GB2312" w:hAnsi="Times New Roman"/>
                <w:sz w:val="24"/>
              </w:rPr>
              <w:t>“</w:t>
            </w:r>
            <w:r>
              <w:rPr>
                <w:rFonts w:ascii="Times New Roman" w:eastAsia="仿宋_GB2312" w:hAnsi="Times New Roman"/>
                <w:sz w:val="24"/>
              </w:rPr>
              <w:t>号手</w:t>
            </w:r>
            <w:r>
              <w:rPr>
                <w:rFonts w:ascii="Times New Roman" w:eastAsia="仿宋_GB2312" w:hAnsi="Times New Roman"/>
                <w:sz w:val="24"/>
              </w:rPr>
              <w:t>”</w:t>
            </w:r>
            <w:r>
              <w:rPr>
                <w:rFonts w:ascii="Times New Roman" w:eastAsia="仿宋_GB2312" w:hAnsi="Times New Roman"/>
                <w:sz w:val="24"/>
              </w:rPr>
              <w:t>委员会</w:t>
            </w:r>
          </w:p>
          <w:p w:rsidR="00EF0F25" w:rsidRDefault="00EF0F25" w:rsidP="009104D8">
            <w:pPr>
              <w:jc w:val="center"/>
              <w:rPr>
                <w:rFonts w:ascii="Times New Roman" w:eastAsia="仿宋_GB2312" w:hAnsi="Times New Roman"/>
                <w:sz w:val="24"/>
              </w:rPr>
            </w:pPr>
            <w:r>
              <w:rPr>
                <w:rFonts w:ascii="Times New Roman" w:eastAsia="仿宋_GB2312" w:hAnsi="Times New Roman"/>
                <w:sz w:val="24"/>
              </w:rPr>
              <w:t>办公室意见</w:t>
            </w:r>
          </w:p>
        </w:tc>
        <w:tc>
          <w:tcPr>
            <w:tcW w:w="7350" w:type="dxa"/>
            <w:gridSpan w:val="7"/>
            <w:tcBorders>
              <w:top w:val="single" w:sz="4" w:space="0" w:color="auto"/>
              <w:left w:val="single" w:sz="4" w:space="0" w:color="auto"/>
              <w:bottom w:val="single" w:sz="4" w:space="0" w:color="auto"/>
              <w:right w:val="single" w:sz="4" w:space="0" w:color="auto"/>
            </w:tcBorders>
            <w:vAlign w:val="center"/>
          </w:tcPr>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rPr>
                <w:rFonts w:ascii="Times New Roman" w:eastAsia="仿宋_GB2312" w:hAnsi="Times New Roman"/>
                <w:sz w:val="24"/>
              </w:rPr>
            </w:pPr>
          </w:p>
          <w:p w:rsidR="00EF0F25" w:rsidRDefault="00EF0F25" w:rsidP="009104D8">
            <w:pPr>
              <w:ind w:firstLineChars="2200" w:firstLine="5280"/>
              <w:rPr>
                <w:rFonts w:ascii="Times New Roman" w:eastAsia="仿宋_GB2312" w:hAnsi="Times New Roman"/>
                <w:sz w:val="24"/>
              </w:rPr>
            </w:pPr>
            <w:r>
              <w:rPr>
                <w:rFonts w:ascii="Times New Roman" w:eastAsia="仿宋_GB2312" w:hAnsi="Times New Roman"/>
                <w:sz w:val="24"/>
              </w:rPr>
              <w:t>盖章</w:t>
            </w:r>
          </w:p>
          <w:p w:rsidR="00EF0F25" w:rsidRDefault="00EF0F25" w:rsidP="009104D8">
            <w:pPr>
              <w:ind w:right="560"/>
              <w:jc w:val="right"/>
              <w:rPr>
                <w:rFonts w:ascii="Times New Roman" w:eastAsia="仿宋_GB2312" w:hAnsi="Times New Roman"/>
                <w:sz w:val="24"/>
              </w:rPr>
            </w:pPr>
            <w:r>
              <w:rPr>
                <w:rFonts w:ascii="Times New Roman" w:eastAsia="仿宋_GB2312" w:hAnsi="Times New Roman"/>
                <w:sz w:val="24"/>
              </w:rPr>
              <w:t>年月日</w:t>
            </w:r>
          </w:p>
        </w:tc>
      </w:tr>
    </w:tbl>
    <w:p w:rsidR="00EF0F25" w:rsidRDefault="00EF0F25" w:rsidP="00EF0F25">
      <w:pPr>
        <w:spacing w:line="400" w:lineRule="exact"/>
        <w:jc w:val="left"/>
        <w:rPr>
          <w:rFonts w:ascii="Times New Roman" w:eastAsia="仿宋_GB2312" w:hAnsi="Times New Roman"/>
          <w:sz w:val="32"/>
          <w:szCs w:val="32"/>
        </w:rPr>
      </w:pPr>
      <w:r>
        <w:rPr>
          <w:rFonts w:ascii="Times New Roman" w:eastAsia="仿宋_GB2312" w:hAnsi="Times New Roman"/>
          <w:sz w:val="28"/>
          <w:szCs w:val="28"/>
        </w:rPr>
        <w:t>注：此表盖章纸质稿请于</w:t>
      </w:r>
      <w:r>
        <w:rPr>
          <w:rFonts w:ascii="Times New Roman" w:eastAsia="仿宋_GB2312" w:hAnsi="Times New Roman"/>
          <w:sz w:val="28"/>
          <w:szCs w:val="28"/>
        </w:rPr>
        <w:t>2021</w:t>
      </w:r>
      <w:r>
        <w:rPr>
          <w:rFonts w:ascii="Times New Roman" w:eastAsia="仿宋_GB2312" w:hAnsi="Times New Roman"/>
          <w:sz w:val="28"/>
          <w:szCs w:val="28"/>
        </w:rPr>
        <w:t>年</w:t>
      </w:r>
      <w:r>
        <w:rPr>
          <w:rFonts w:ascii="Times New Roman" w:eastAsia="仿宋_GB2312" w:hAnsi="Times New Roman"/>
          <w:sz w:val="28"/>
          <w:szCs w:val="28"/>
        </w:rPr>
        <w:t>9</w:t>
      </w:r>
      <w:r>
        <w:rPr>
          <w:rFonts w:ascii="Times New Roman" w:eastAsia="仿宋_GB2312" w:hAnsi="Times New Roman"/>
          <w:sz w:val="28"/>
          <w:szCs w:val="28"/>
        </w:rPr>
        <w:t>月</w:t>
      </w:r>
      <w:r>
        <w:rPr>
          <w:rFonts w:ascii="Times New Roman" w:eastAsia="仿宋_GB2312" w:hAnsi="Times New Roman"/>
          <w:sz w:val="28"/>
          <w:szCs w:val="28"/>
        </w:rPr>
        <w:t>5</w:t>
      </w:r>
      <w:r>
        <w:rPr>
          <w:rFonts w:ascii="Times New Roman" w:eastAsia="仿宋_GB2312" w:hAnsi="Times New Roman"/>
          <w:sz w:val="28"/>
          <w:szCs w:val="28"/>
        </w:rPr>
        <w:t>日前上交至杭州市教育局团工委</w:t>
      </w:r>
      <w:r>
        <w:rPr>
          <w:rFonts w:ascii="Times New Roman" w:eastAsia="仿宋_GB2312" w:hAnsi="Times New Roman"/>
          <w:sz w:val="28"/>
          <w:szCs w:val="28"/>
        </w:rPr>
        <w:t>306</w:t>
      </w:r>
      <w:r>
        <w:rPr>
          <w:rFonts w:ascii="Times New Roman" w:eastAsia="仿宋_GB2312" w:hAnsi="Times New Roman"/>
          <w:sz w:val="28"/>
          <w:szCs w:val="28"/>
        </w:rPr>
        <w:t>办公室，电子稿发送至团工委邮箱：</w:t>
      </w:r>
      <w:r>
        <w:rPr>
          <w:rFonts w:ascii="Times New Roman" w:eastAsia="仿宋_GB2312" w:hAnsi="Times New Roman"/>
          <w:sz w:val="28"/>
          <w:szCs w:val="28"/>
        </w:rPr>
        <w:t>hzstgw@163.com</w:t>
      </w:r>
      <w:r>
        <w:rPr>
          <w:rFonts w:ascii="Times New Roman" w:eastAsia="仿宋_GB2312" w:hAnsi="Times New Roman"/>
          <w:sz w:val="28"/>
          <w:szCs w:val="28"/>
        </w:rPr>
        <w:t>。</w:t>
      </w:r>
    </w:p>
    <w:p w:rsidR="00EF0F25" w:rsidRDefault="00EF0F25" w:rsidP="00EF0F25">
      <w:pPr>
        <w:jc w:val="left"/>
        <w:rPr>
          <w:rFonts w:ascii="Times New Roman" w:eastAsia="仿宋_GB2312" w:hAnsi="Times New Roman"/>
          <w:sz w:val="32"/>
          <w:szCs w:val="32"/>
        </w:rPr>
      </w:pPr>
      <w:r>
        <w:rPr>
          <w:rFonts w:ascii="Times New Roman" w:eastAsia="仿宋_GB2312" w:hAnsi="Times New Roman"/>
          <w:sz w:val="32"/>
          <w:szCs w:val="32"/>
        </w:rPr>
        <w:t>填表说明：</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 xml:space="preserve">1. </w:t>
      </w:r>
      <w:r>
        <w:rPr>
          <w:rFonts w:ascii="Times New Roman" w:eastAsia="仿宋_GB2312" w:hAnsi="Times New Roman"/>
          <w:sz w:val="32"/>
          <w:szCs w:val="32"/>
        </w:rPr>
        <w:t>集体名称：指在生产、经营、管理和服务中创建并经过活动组织管理部门认定的，体现高度职业文明、创造一流工作业绩的青年集体，应为建制稳定的班组、车间、厂站、科室等，应参考单位组织机构代码证规范名称或集体正式名称，原则上团支部、团委以及整建制的机关、企事业单位不得推报。</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职务：应填写号长现担任的最高职务，包括党团职务。担任两个职务以上的，要同时填写，如：经理、党支部书记等。</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首次获市级号时间：以年度为单位，如</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月发文命名的集体应填写</w:t>
      </w:r>
      <w:r>
        <w:rPr>
          <w:rFonts w:ascii="Times New Roman" w:eastAsia="仿宋_GB2312" w:hAnsi="Times New Roman"/>
          <w:sz w:val="32"/>
          <w:szCs w:val="32"/>
        </w:rPr>
        <w:t>2019</w:t>
      </w:r>
      <w:r>
        <w:rPr>
          <w:rFonts w:ascii="Times New Roman" w:eastAsia="仿宋_GB2312" w:hAnsi="Times New Roman"/>
          <w:sz w:val="32"/>
          <w:szCs w:val="32"/>
        </w:rPr>
        <w:t>年度。</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自查情况汇报：包括集体简介、工作情况、曾获荣誉、主要创建成果等内容，应集中体现创建特点和亮点，可另附页（</w:t>
      </w:r>
      <w:r>
        <w:rPr>
          <w:rFonts w:ascii="Times New Roman" w:eastAsia="仿宋_GB2312" w:hAnsi="Times New Roman"/>
          <w:sz w:val="32"/>
          <w:szCs w:val="32"/>
        </w:rPr>
        <w:t>2000</w:t>
      </w:r>
      <w:r>
        <w:rPr>
          <w:rFonts w:ascii="Times New Roman" w:eastAsia="仿宋_GB2312" w:hAnsi="Times New Roman"/>
          <w:sz w:val="32"/>
          <w:szCs w:val="32"/>
        </w:rPr>
        <w:t>字以内、工作图片</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张）。</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加盖公章：区、县（市）意见、行业主管部门意见择一填报即可。</w:t>
      </w: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黑体" w:eastAsia="黑体" w:hAnsi="黑体" w:cs="黑体" w:hint="eastAsia"/>
          <w:sz w:val="32"/>
          <w:szCs w:val="32"/>
        </w:rPr>
      </w:pPr>
      <w:r>
        <w:rPr>
          <w:rFonts w:ascii="黑体" w:eastAsia="黑体" w:hAnsi="黑体" w:cs="黑体" w:hint="eastAsia"/>
          <w:sz w:val="32"/>
          <w:szCs w:val="32"/>
        </w:rPr>
        <w:lastRenderedPageBreak/>
        <w:t>附件2</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2020—2021年度杭州市级青年文明号申报表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1559"/>
        <w:gridCol w:w="993"/>
        <w:gridCol w:w="567"/>
        <w:gridCol w:w="1275"/>
        <w:gridCol w:w="1404"/>
        <w:gridCol w:w="1396"/>
      </w:tblGrid>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集体名称</w:t>
            </w:r>
          </w:p>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（填写全名）</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r>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创建类别</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ind w:firstLineChars="50" w:firstLine="12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窗口服务类</w:t>
            </w:r>
            <w:r>
              <w:rPr>
                <w:rFonts w:ascii="Times New Roman" w:eastAsia="仿宋_GB2312" w:hAnsi="Times New Roman"/>
                <w:sz w:val="24"/>
              </w:rPr>
              <w:t xml:space="preserve">  </w:t>
            </w:r>
            <w:r>
              <w:rPr>
                <w:rFonts w:ascii="Times New Roman" w:hAnsi="Times New Roman"/>
                <w:sz w:val="24"/>
              </w:rPr>
              <w:t xml:space="preserve">    </w:t>
            </w:r>
            <w:r>
              <w:rPr>
                <w:rFonts w:ascii="Times New Roman" w:eastAsia="仿宋_GB2312" w:hAnsi="Times New Roman"/>
                <w:sz w:val="24"/>
              </w:rPr>
              <w:t>□</w:t>
            </w:r>
            <w:r>
              <w:rPr>
                <w:rFonts w:ascii="Times New Roman" w:eastAsia="仿宋_GB2312" w:hAnsi="Times New Roman"/>
                <w:sz w:val="24"/>
              </w:rPr>
              <w:t>生产班组类</w:t>
            </w:r>
            <w:r>
              <w:rPr>
                <w:rFonts w:ascii="Times New Roman" w:eastAsia="仿宋_GB2312" w:hAnsi="Times New Roman"/>
                <w:sz w:val="24"/>
              </w:rPr>
              <w:t xml:space="preserve"> </w:t>
            </w:r>
            <w:r>
              <w:rPr>
                <w:rFonts w:ascii="Times New Roman"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后台服务</w:t>
            </w:r>
            <w:r>
              <w:rPr>
                <w:rFonts w:ascii="Times New Roman" w:eastAsia="仿宋_GB2312" w:hAnsi="Times New Roman"/>
                <w:sz w:val="24"/>
              </w:rPr>
              <w:t>/</w:t>
            </w:r>
            <w:r>
              <w:rPr>
                <w:rFonts w:ascii="Times New Roman" w:eastAsia="仿宋_GB2312" w:hAnsi="Times New Roman"/>
                <w:sz w:val="24"/>
              </w:rPr>
              <w:t>管理类</w:t>
            </w:r>
          </w:p>
          <w:p w:rsidR="00EF0F25" w:rsidRDefault="00EF0F25" w:rsidP="009104D8">
            <w:pPr>
              <w:spacing w:line="320" w:lineRule="exact"/>
              <w:ind w:firstLineChars="50" w:firstLine="12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机关事业单位类</w:t>
            </w:r>
            <w:r>
              <w:rPr>
                <w:rFonts w:ascii="Times New Roman" w:eastAsia="仿宋_GB2312" w:hAnsi="Times New Roman"/>
                <w:sz w:val="24"/>
              </w:rPr>
              <w:t xml:space="preserve">  □</w:t>
            </w:r>
            <w:r>
              <w:rPr>
                <w:rFonts w:ascii="Times New Roman" w:eastAsia="仿宋_GB2312" w:hAnsi="Times New Roman"/>
                <w:sz w:val="24"/>
              </w:rPr>
              <w:t>工程建设类</w:t>
            </w:r>
            <w:r>
              <w:rPr>
                <w:rFonts w:ascii="Times New Roman" w:eastAsia="仿宋_GB2312" w:hAnsi="Times New Roman"/>
                <w:sz w:val="24"/>
              </w:rPr>
              <w:t xml:space="preserve"> </w:t>
            </w:r>
            <w:r>
              <w:rPr>
                <w:rFonts w:ascii="Times New Roman"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两新组织类</w:t>
            </w:r>
          </w:p>
        </w:tc>
      </w:tr>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负责人</w:t>
            </w:r>
          </w:p>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出生年月</w:t>
            </w:r>
          </w:p>
        </w:tc>
        <w:tc>
          <w:tcPr>
            <w:tcW w:w="127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联系方式</w:t>
            </w:r>
          </w:p>
        </w:tc>
        <w:tc>
          <w:tcPr>
            <w:tcW w:w="1396"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r>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负责人职务</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r>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创建集体</w:t>
            </w:r>
          </w:p>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总人数</w:t>
            </w:r>
          </w:p>
        </w:tc>
        <w:tc>
          <w:tcPr>
            <w:tcW w:w="155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35</w:t>
            </w:r>
            <w:r>
              <w:rPr>
                <w:rFonts w:ascii="Times New Roman" w:eastAsia="仿宋_GB2312" w:hAnsi="Times New Roman"/>
                <w:sz w:val="24"/>
              </w:rPr>
              <w:t>周岁以下青年数</w:t>
            </w:r>
          </w:p>
        </w:tc>
        <w:tc>
          <w:tcPr>
            <w:tcW w:w="127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邮</w:t>
            </w:r>
            <w:r>
              <w:rPr>
                <w:rFonts w:ascii="Times New Roman" w:eastAsia="仿宋_GB2312" w:hAnsi="Times New Roman"/>
                <w:sz w:val="24"/>
              </w:rPr>
              <w:t xml:space="preserve"> </w:t>
            </w:r>
            <w:r>
              <w:rPr>
                <w:rFonts w:ascii="Times New Roman" w:eastAsia="仿宋_GB2312" w:hAnsi="Times New Roman"/>
                <w:sz w:val="24"/>
              </w:rPr>
              <w:t>编</w:t>
            </w:r>
          </w:p>
        </w:tc>
        <w:tc>
          <w:tcPr>
            <w:tcW w:w="1396"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r>
      <w:tr w:rsidR="00EF0F25" w:rsidTr="009104D8">
        <w:trPr>
          <w:cantSplit/>
          <w:trHeight w:hRule="exact" w:val="68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通讯地址</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p>
        </w:tc>
      </w:tr>
      <w:tr w:rsidR="00EF0F25" w:rsidTr="009104D8">
        <w:trPr>
          <w:trHeight w:val="2117"/>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0" w:lineRule="atLeast"/>
              <w:jc w:val="center"/>
              <w:rPr>
                <w:rFonts w:ascii="Times New Roman" w:eastAsia="仿宋_GB2312" w:hAnsi="Times New Roman"/>
                <w:sz w:val="24"/>
              </w:rPr>
            </w:pPr>
            <w:r>
              <w:rPr>
                <w:rFonts w:ascii="Times New Roman" w:eastAsia="仿宋_GB2312" w:hAnsi="Times New Roman"/>
                <w:sz w:val="24"/>
              </w:rPr>
              <w:t>所在单位</w:t>
            </w:r>
          </w:p>
          <w:p w:rsidR="00EF0F25" w:rsidRDefault="00EF0F25" w:rsidP="009104D8">
            <w:pPr>
              <w:spacing w:line="0" w:lineRule="atLeast"/>
              <w:jc w:val="center"/>
              <w:rPr>
                <w:rFonts w:ascii="Times New Roman" w:eastAsia="仿宋_GB2312" w:hAnsi="Times New Roman"/>
                <w:sz w:val="24"/>
              </w:rPr>
            </w:pPr>
            <w:r>
              <w:rPr>
                <w:rFonts w:ascii="Times New Roman" w:eastAsia="仿宋_GB2312" w:hAnsi="Times New Roman"/>
                <w:sz w:val="24"/>
              </w:rPr>
              <w:t>意见</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ind w:firstLineChars="2150" w:firstLine="516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sz w:val="24"/>
              </w:rPr>
              <w:t xml:space="preserve">  </w:t>
            </w:r>
            <w:r>
              <w:rPr>
                <w:rFonts w:ascii="Times New Roman" w:eastAsia="仿宋_GB2312" w:hAnsi="Times New Roman"/>
                <w:sz w:val="24"/>
              </w:rPr>
              <w:t>章</w:t>
            </w:r>
            <w:r>
              <w:rPr>
                <w:rFonts w:ascii="Times New Roman" w:eastAsia="仿宋_GB2312" w:hAnsi="Times New Roman"/>
                <w:sz w:val="24"/>
              </w:rPr>
              <w:t xml:space="preserve"> </w:t>
            </w:r>
          </w:p>
          <w:p w:rsidR="00EF0F25" w:rsidRDefault="00EF0F25" w:rsidP="009104D8">
            <w:pPr>
              <w:spacing w:line="320" w:lineRule="exact"/>
              <w:ind w:right="240"/>
              <w:jc w:val="right"/>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EF0F25" w:rsidTr="009104D8">
        <w:trPr>
          <w:trHeight w:val="232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区、县（市）</w:t>
            </w:r>
          </w:p>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团委意见</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ind w:firstLineChars="400" w:firstLine="96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sz w:val="24"/>
              </w:rPr>
              <w:t xml:space="preserve">  </w:t>
            </w:r>
            <w:r>
              <w:rPr>
                <w:rFonts w:ascii="Times New Roman" w:eastAsia="仿宋_GB2312" w:hAnsi="Times New Roman"/>
                <w:sz w:val="24"/>
              </w:rPr>
              <w:t>章</w:t>
            </w:r>
          </w:p>
          <w:p w:rsidR="00EF0F25" w:rsidRDefault="00EF0F25" w:rsidP="009104D8">
            <w:pPr>
              <w:spacing w:line="320" w:lineRule="exact"/>
              <w:ind w:right="240" w:firstLineChars="200" w:firstLine="480"/>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0" w:lineRule="atLeast"/>
              <w:jc w:val="center"/>
              <w:rPr>
                <w:rFonts w:ascii="Times New Roman" w:eastAsia="仿宋_GB2312" w:hAnsi="Times New Roman"/>
                <w:sz w:val="24"/>
              </w:rPr>
            </w:pPr>
            <w:r>
              <w:rPr>
                <w:rFonts w:ascii="Times New Roman" w:eastAsia="仿宋_GB2312" w:hAnsi="Times New Roman"/>
                <w:sz w:val="24"/>
              </w:rPr>
              <w:t>行业主管部门</w:t>
            </w:r>
          </w:p>
          <w:p w:rsidR="00EF0F25" w:rsidRDefault="00EF0F25" w:rsidP="009104D8">
            <w:pPr>
              <w:widowControl/>
              <w:jc w:val="center"/>
              <w:rPr>
                <w:rFonts w:ascii="Times New Roman" w:eastAsia="仿宋_GB2312" w:hAnsi="Times New Roman"/>
                <w:sz w:val="24"/>
              </w:rPr>
            </w:pPr>
            <w:r>
              <w:rPr>
                <w:rFonts w:ascii="Times New Roman" w:eastAsia="仿宋_GB2312" w:hAnsi="Times New Roman"/>
                <w:sz w:val="24"/>
              </w:rPr>
              <w:t>团（工）委意见</w:t>
            </w:r>
          </w:p>
        </w:tc>
        <w:tc>
          <w:tcPr>
            <w:tcW w:w="2800" w:type="dxa"/>
            <w:gridSpan w:val="2"/>
            <w:tcBorders>
              <w:top w:val="single" w:sz="4" w:space="0" w:color="auto"/>
              <w:left w:val="single" w:sz="4" w:space="0" w:color="auto"/>
              <w:bottom w:val="single" w:sz="4" w:space="0" w:color="auto"/>
              <w:right w:val="single" w:sz="4" w:space="0" w:color="auto"/>
            </w:tcBorders>
            <w:vAlign w:val="bottom"/>
          </w:tcPr>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ind w:firstLineChars="400" w:firstLine="96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sz w:val="24"/>
              </w:rPr>
              <w:t xml:space="preserve">  </w:t>
            </w:r>
            <w:r>
              <w:rPr>
                <w:rFonts w:ascii="Times New Roman" w:eastAsia="仿宋_GB2312" w:hAnsi="Times New Roman"/>
                <w:sz w:val="24"/>
              </w:rPr>
              <w:t>章</w:t>
            </w:r>
          </w:p>
          <w:p w:rsidR="00EF0F25" w:rsidRDefault="00EF0F25" w:rsidP="009104D8">
            <w:pPr>
              <w:spacing w:line="320" w:lineRule="exact"/>
              <w:ind w:right="240"/>
              <w:jc w:val="right"/>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EF0F25" w:rsidTr="009104D8">
        <w:trPr>
          <w:trHeight w:val="2040"/>
          <w:jc w:val="center"/>
        </w:trPr>
        <w:tc>
          <w:tcPr>
            <w:tcW w:w="2035"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0" w:lineRule="atLeast"/>
              <w:jc w:val="center"/>
              <w:rPr>
                <w:rFonts w:ascii="Times New Roman" w:eastAsia="仿宋_GB2312" w:hAnsi="Times New Roman"/>
                <w:sz w:val="24"/>
              </w:rPr>
            </w:pPr>
            <w:r>
              <w:rPr>
                <w:rFonts w:ascii="Times New Roman" w:eastAsia="仿宋_GB2312" w:hAnsi="Times New Roman"/>
                <w:sz w:val="24"/>
              </w:rPr>
              <w:t>市</w:t>
            </w:r>
            <w:r>
              <w:rPr>
                <w:rFonts w:ascii="Times New Roman" w:eastAsia="仿宋_GB2312" w:hAnsi="Times New Roman"/>
                <w:sz w:val="24"/>
              </w:rPr>
              <w:t>“</w:t>
            </w:r>
            <w:r>
              <w:rPr>
                <w:rFonts w:ascii="Times New Roman" w:eastAsia="仿宋_GB2312" w:hAnsi="Times New Roman"/>
                <w:sz w:val="24"/>
              </w:rPr>
              <w:t>号手</w:t>
            </w:r>
            <w:r>
              <w:rPr>
                <w:rFonts w:ascii="Times New Roman" w:eastAsia="仿宋_GB2312" w:hAnsi="Times New Roman"/>
                <w:sz w:val="24"/>
              </w:rPr>
              <w:t>”</w:t>
            </w:r>
            <w:r>
              <w:rPr>
                <w:rFonts w:ascii="Times New Roman" w:eastAsia="仿宋_GB2312" w:hAnsi="Times New Roman"/>
                <w:sz w:val="24"/>
              </w:rPr>
              <w:t>委员会</w:t>
            </w:r>
          </w:p>
          <w:p w:rsidR="00EF0F25" w:rsidRDefault="00EF0F25" w:rsidP="009104D8">
            <w:pPr>
              <w:spacing w:line="320" w:lineRule="exact"/>
              <w:jc w:val="center"/>
              <w:rPr>
                <w:rFonts w:ascii="Times New Roman" w:eastAsia="仿宋_GB2312" w:hAnsi="Times New Roman"/>
                <w:sz w:val="24"/>
              </w:rPr>
            </w:pPr>
            <w:r>
              <w:rPr>
                <w:rFonts w:ascii="Times New Roman" w:eastAsia="仿宋_GB2312" w:hAnsi="Times New Roman"/>
                <w:sz w:val="24"/>
              </w:rPr>
              <w:t>办公室意见</w:t>
            </w:r>
          </w:p>
        </w:tc>
        <w:tc>
          <w:tcPr>
            <w:tcW w:w="7194" w:type="dxa"/>
            <w:gridSpan w:val="6"/>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rPr>
                <w:rFonts w:ascii="Times New Roman" w:eastAsia="仿宋_GB2312" w:hAnsi="Times New Roman"/>
                <w:sz w:val="24"/>
              </w:rPr>
            </w:pPr>
          </w:p>
          <w:p w:rsidR="00EF0F25" w:rsidRDefault="00EF0F25" w:rsidP="009104D8">
            <w:pPr>
              <w:spacing w:line="320" w:lineRule="exact"/>
              <w:ind w:firstLineChars="2100" w:firstLine="504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sz w:val="24"/>
              </w:rPr>
              <w:t xml:space="preserve">  </w:t>
            </w:r>
            <w:r>
              <w:rPr>
                <w:rFonts w:ascii="Times New Roman" w:eastAsia="仿宋_GB2312" w:hAnsi="Times New Roman"/>
                <w:sz w:val="24"/>
              </w:rPr>
              <w:t>章</w:t>
            </w:r>
            <w:r>
              <w:rPr>
                <w:rFonts w:ascii="Times New Roman" w:eastAsia="仿宋_GB2312" w:hAnsi="Times New Roman"/>
                <w:sz w:val="24"/>
              </w:rPr>
              <w:t xml:space="preserve"> </w:t>
            </w:r>
          </w:p>
          <w:p w:rsidR="00EF0F25" w:rsidRDefault="00EF0F25" w:rsidP="009104D8">
            <w:pPr>
              <w:spacing w:line="320" w:lineRule="exact"/>
              <w:ind w:right="560"/>
              <w:jc w:val="righ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EF0F25" w:rsidRDefault="00EF0F25" w:rsidP="00EF0F25">
      <w:pPr>
        <w:spacing w:line="400" w:lineRule="exact"/>
        <w:jc w:val="left"/>
        <w:rPr>
          <w:rFonts w:ascii="Times New Roman" w:eastAsia="仿宋_GB2312" w:hAnsi="Times New Roman"/>
          <w:sz w:val="28"/>
          <w:szCs w:val="28"/>
        </w:rPr>
      </w:pPr>
      <w:r>
        <w:rPr>
          <w:rFonts w:ascii="Times New Roman" w:eastAsia="仿宋_GB2312" w:hAnsi="Times New Roman"/>
          <w:sz w:val="28"/>
          <w:szCs w:val="28"/>
        </w:rPr>
        <w:t>注：此表盖章纸质稿请于</w:t>
      </w:r>
      <w:r>
        <w:rPr>
          <w:rFonts w:ascii="Times New Roman" w:eastAsia="仿宋_GB2312" w:hAnsi="Times New Roman"/>
          <w:sz w:val="28"/>
          <w:szCs w:val="28"/>
        </w:rPr>
        <w:t>2021</w:t>
      </w:r>
      <w:r>
        <w:rPr>
          <w:rFonts w:ascii="Times New Roman" w:eastAsia="仿宋_GB2312" w:hAnsi="Times New Roman"/>
          <w:sz w:val="28"/>
          <w:szCs w:val="28"/>
        </w:rPr>
        <w:t>年</w:t>
      </w:r>
      <w:r>
        <w:rPr>
          <w:rFonts w:ascii="Times New Roman" w:eastAsia="仿宋_GB2312" w:hAnsi="Times New Roman"/>
          <w:sz w:val="28"/>
          <w:szCs w:val="28"/>
        </w:rPr>
        <w:t>8</w:t>
      </w:r>
      <w:r>
        <w:rPr>
          <w:rFonts w:ascii="Times New Roman" w:eastAsia="仿宋_GB2312" w:hAnsi="Times New Roman"/>
          <w:sz w:val="28"/>
          <w:szCs w:val="28"/>
        </w:rPr>
        <w:t>月</w:t>
      </w:r>
      <w:r>
        <w:rPr>
          <w:rFonts w:ascii="Times New Roman" w:eastAsia="仿宋_GB2312" w:hAnsi="Times New Roman"/>
          <w:sz w:val="28"/>
          <w:szCs w:val="28"/>
        </w:rPr>
        <w:t>20</w:t>
      </w:r>
      <w:r>
        <w:rPr>
          <w:rFonts w:ascii="Times New Roman" w:eastAsia="仿宋_GB2312" w:hAnsi="Times New Roman"/>
          <w:sz w:val="28"/>
          <w:szCs w:val="28"/>
        </w:rPr>
        <w:t>日前上交至杭州市教育局团工委办公室，电子稿发送至团工委邮箱</w:t>
      </w:r>
      <w:r>
        <w:rPr>
          <w:rFonts w:ascii="Times New Roman" w:eastAsia="仿宋_GB2312" w:hAnsi="Times New Roman"/>
          <w:sz w:val="28"/>
          <w:szCs w:val="28"/>
        </w:rPr>
        <w:t>hzstgw@163.com</w:t>
      </w:r>
      <w:r>
        <w:rPr>
          <w:rFonts w:ascii="Times New Roman" w:eastAsia="仿宋_GB2312" w:hAnsi="Times New Roman"/>
          <w:sz w:val="28"/>
          <w:szCs w:val="28"/>
        </w:rPr>
        <w:t>。</w:t>
      </w:r>
    </w:p>
    <w:p w:rsidR="00EF0F25" w:rsidRDefault="00EF0F25" w:rsidP="00EF0F25">
      <w:pPr>
        <w:jc w:val="left"/>
        <w:rPr>
          <w:rFonts w:ascii="Times New Roman" w:eastAsia="仿宋_GB2312" w:hAnsi="Times New Roman"/>
          <w:sz w:val="32"/>
          <w:szCs w:val="32"/>
        </w:rPr>
      </w:pPr>
      <w:r>
        <w:rPr>
          <w:rFonts w:ascii="Times New Roman" w:eastAsia="仿宋_GB2312" w:hAnsi="Times New Roman"/>
          <w:sz w:val="32"/>
          <w:szCs w:val="32"/>
        </w:rPr>
        <w:t>填表说明：</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 xml:space="preserve">1. </w:t>
      </w:r>
      <w:r>
        <w:rPr>
          <w:rFonts w:ascii="Times New Roman" w:eastAsia="仿宋_GB2312" w:hAnsi="Times New Roman"/>
          <w:sz w:val="32"/>
          <w:szCs w:val="32"/>
        </w:rPr>
        <w:t>申报集体必须是已列入</w:t>
      </w:r>
      <w:r>
        <w:rPr>
          <w:rFonts w:ascii="Times New Roman" w:eastAsia="仿宋_GB2312" w:hAnsi="Times New Roman"/>
          <w:sz w:val="32"/>
          <w:szCs w:val="32"/>
        </w:rPr>
        <w:t>2020</w:t>
      </w:r>
      <w:r>
        <w:rPr>
          <w:rFonts w:ascii="Times New Roman" w:eastAsia="仿宋_GB2312" w:hAnsi="Times New Roman" w:hint="eastAsia"/>
          <w:sz w:val="32"/>
          <w:szCs w:val="32"/>
        </w:rPr>
        <w:t>—</w:t>
      </w:r>
      <w:r>
        <w:rPr>
          <w:rFonts w:ascii="Times New Roman" w:eastAsia="仿宋_GB2312" w:hAnsi="Times New Roman"/>
          <w:sz w:val="32"/>
          <w:szCs w:val="32"/>
        </w:rPr>
        <w:t>2021</w:t>
      </w:r>
      <w:r>
        <w:rPr>
          <w:rFonts w:ascii="Times New Roman" w:eastAsia="仿宋_GB2312" w:hAnsi="Times New Roman"/>
          <w:sz w:val="32"/>
          <w:szCs w:val="32"/>
        </w:rPr>
        <w:t>年度市级青年文明号争创集体名单</w:t>
      </w:r>
      <w:r>
        <w:rPr>
          <w:rFonts w:ascii="Times New Roman" w:eastAsia="仿宋_GB2312" w:hAnsi="Times New Roman" w:hint="eastAsia"/>
          <w:sz w:val="32"/>
          <w:szCs w:val="32"/>
        </w:rPr>
        <w:t>、</w:t>
      </w:r>
      <w:r>
        <w:rPr>
          <w:rFonts w:ascii="Times New Roman" w:eastAsia="仿宋_GB2312" w:hAnsi="Times New Roman"/>
          <w:sz w:val="32"/>
          <w:szCs w:val="32"/>
        </w:rPr>
        <w:t>开展创建活动</w:t>
      </w:r>
      <w:r>
        <w:rPr>
          <w:rFonts w:ascii="Times New Roman" w:eastAsia="仿宋_GB2312" w:hAnsi="Times New Roman"/>
          <w:sz w:val="32"/>
          <w:szCs w:val="32"/>
        </w:rPr>
        <w:t>1</w:t>
      </w:r>
      <w:r>
        <w:rPr>
          <w:rFonts w:ascii="Times New Roman" w:eastAsia="仿宋_GB2312" w:hAnsi="Times New Roman"/>
          <w:sz w:val="32"/>
          <w:szCs w:val="32"/>
        </w:rPr>
        <w:t>年以上并取得显著成效的创建集体。</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集体名称：指在生产、经营、管理和服务中创建并经过活动组织管理部门认定的，体现高度职业文明、创造一流工作业绩的青年集体，应为建制稳定的班组、车间、厂站、科室等，应参考单位组织机构代码证规范名称或集体正式名称，原则上团支部、团委以及整建制的机关、企事业单位不得推报。</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创建类别：选择窗口服务类、生产班组类、后台服务</w:t>
      </w:r>
      <w:r>
        <w:rPr>
          <w:rFonts w:ascii="Times New Roman" w:eastAsia="仿宋_GB2312" w:hAnsi="Times New Roman"/>
          <w:sz w:val="32"/>
          <w:szCs w:val="32"/>
        </w:rPr>
        <w:t>/</w:t>
      </w:r>
      <w:r>
        <w:rPr>
          <w:rFonts w:ascii="Times New Roman" w:eastAsia="仿宋_GB2312" w:hAnsi="Times New Roman"/>
          <w:sz w:val="32"/>
          <w:szCs w:val="32"/>
        </w:rPr>
        <w:t>管理类、机关事业单位类、工程建设类、两新组织类六大类别其中一项。</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职务：应填写号长现担任的最高职务，包括党团职务。担任两个职务以上的，要同时填写，如：经理、党支部书记等。</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加盖公章：区、县（市）意见、行业主管部门意见择一填报即可。</w:t>
      </w:r>
    </w:p>
    <w:p w:rsidR="00EF0F25" w:rsidRDefault="00EF0F25" w:rsidP="00EF0F25">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sz w:val="32"/>
          <w:szCs w:val="32"/>
        </w:rPr>
        <w:t>附件材料：创建情况材料（</w:t>
      </w:r>
      <w:r>
        <w:rPr>
          <w:rFonts w:ascii="Times New Roman" w:eastAsia="仿宋_GB2312" w:hAnsi="Times New Roman"/>
          <w:sz w:val="32"/>
          <w:szCs w:val="32"/>
        </w:rPr>
        <w:t>2000</w:t>
      </w:r>
      <w:r>
        <w:rPr>
          <w:rFonts w:ascii="Times New Roman" w:eastAsia="仿宋_GB2312" w:hAnsi="Times New Roman"/>
          <w:sz w:val="32"/>
          <w:szCs w:val="32"/>
        </w:rPr>
        <w:t>字以内、工作图片</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张）、</w:t>
      </w:r>
      <w:r>
        <w:rPr>
          <w:rFonts w:ascii="Times New Roman" w:eastAsia="仿宋_GB2312" w:hAnsi="Times New Roman"/>
          <w:sz w:val="32"/>
          <w:szCs w:val="32"/>
        </w:rPr>
        <w:t>2020</w:t>
      </w:r>
      <w:r>
        <w:rPr>
          <w:rFonts w:ascii="Times New Roman" w:eastAsia="仿宋_GB2312" w:hAnsi="Times New Roman" w:hint="eastAsia"/>
          <w:sz w:val="32"/>
          <w:szCs w:val="32"/>
        </w:rPr>
        <w:t>—</w:t>
      </w:r>
      <w:r>
        <w:rPr>
          <w:rFonts w:ascii="Times New Roman" w:eastAsia="仿宋_GB2312" w:hAnsi="Times New Roman"/>
          <w:sz w:val="32"/>
          <w:szCs w:val="32"/>
        </w:rPr>
        <w:t>2021</w:t>
      </w:r>
      <w:r>
        <w:rPr>
          <w:rFonts w:ascii="Times New Roman" w:eastAsia="仿宋_GB2312" w:hAnsi="Times New Roman"/>
          <w:sz w:val="32"/>
          <w:szCs w:val="32"/>
        </w:rPr>
        <w:t>年度创建台账（电子版）。</w:t>
      </w: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2019—2020年度教育系统杭州市级青年文明号</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复评名单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1215"/>
        <w:gridCol w:w="6711"/>
      </w:tblGrid>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b/>
                <w:sz w:val="28"/>
                <w:szCs w:val="28"/>
              </w:rPr>
            </w:pPr>
            <w:r>
              <w:rPr>
                <w:rFonts w:ascii="Times New Roman" w:eastAsia="仿宋_GB2312" w:hAnsi="Times New Roman"/>
                <w:b/>
                <w:sz w:val="28"/>
                <w:szCs w:val="28"/>
              </w:rPr>
              <w:t>序号</w:t>
            </w:r>
          </w:p>
        </w:tc>
        <w:tc>
          <w:tcPr>
            <w:tcW w:w="1215" w:type="dxa"/>
            <w:vAlign w:val="center"/>
          </w:tcPr>
          <w:p w:rsidR="00EF0F25" w:rsidRDefault="00EF0F25" w:rsidP="009104D8">
            <w:pPr>
              <w:jc w:val="center"/>
              <w:rPr>
                <w:rFonts w:ascii="Times New Roman" w:eastAsia="仿宋_GB2312" w:hAnsi="Times New Roman"/>
                <w:b/>
                <w:sz w:val="28"/>
                <w:szCs w:val="28"/>
              </w:rPr>
            </w:pPr>
            <w:r>
              <w:rPr>
                <w:rFonts w:ascii="Times New Roman" w:eastAsia="仿宋_GB2312" w:hAnsi="Times New Roman"/>
                <w:b/>
                <w:sz w:val="28"/>
                <w:szCs w:val="28"/>
              </w:rPr>
              <w:t>年度</w:t>
            </w:r>
          </w:p>
        </w:tc>
        <w:tc>
          <w:tcPr>
            <w:tcW w:w="6711" w:type="dxa"/>
            <w:vAlign w:val="center"/>
          </w:tcPr>
          <w:p w:rsidR="00EF0F25" w:rsidRDefault="00EF0F25" w:rsidP="009104D8">
            <w:pPr>
              <w:jc w:val="center"/>
              <w:rPr>
                <w:rFonts w:ascii="Times New Roman" w:eastAsia="仿宋_GB2312" w:hAnsi="Times New Roman"/>
                <w:b/>
                <w:sz w:val="28"/>
                <w:szCs w:val="28"/>
              </w:rPr>
            </w:pPr>
            <w:r>
              <w:rPr>
                <w:rFonts w:ascii="Times New Roman" w:eastAsia="仿宋_GB2312" w:hAnsi="Times New Roman"/>
                <w:b/>
                <w:sz w:val="28"/>
                <w:szCs w:val="28"/>
              </w:rPr>
              <w:t>集体名称</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杭州市桃源幼儿园</w:t>
            </w:r>
            <w:r>
              <w:rPr>
                <w:rFonts w:ascii="Times New Roman" w:eastAsia="仿宋_GB2312" w:hAnsi="Times New Roman"/>
                <w:color w:val="000000"/>
                <w:sz w:val="28"/>
                <w:szCs w:val="28"/>
              </w:rPr>
              <w:t>“</w:t>
            </w:r>
            <w:r>
              <w:rPr>
                <w:rFonts w:ascii="Times New Roman" w:eastAsia="仿宋_GB2312" w:hAnsi="Times New Roman"/>
                <w:color w:val="000000"/>
                <w:sz w:val="28"/>
                <w:szCs w:val="28"/>
              </w:rPr>
              <w:t>童梦源</w:t>
            </w:r>
            <w:r>
              <w:rPr>
                <w:rFonts w:ascii="Times New Roman" w:eastAsia="仿宋_GB2312" w:hAnsi="Times New Roman"/>
                <w:color w:val="000000"/>
                <w:sz w:val="28"/>
                <w:szCs w:val="28"/>
              </w:rPr>
              <w:t>”</w:t>
            </w:r>
            <w:r>
              <w:rPr>
                <w:rFonts w:ascii="Times New Roman" w:eastAsia="仿宋_GB2312" w:hAnsi="Times New Roman"/>
                <w:color w:val="000000"/>
                <w:sz w:val="28"/>
                <w:szCs w:val="28"/>
              </w:rPr>
              <w:t>团队</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杭州市上塘菁禾幼儿园</w:t>
            </w:r>
            <w:r>
              <w:rPr>
                <w:rFonts w:ascii="Times New Roman" w:eastAsia="仿宋_GB2312" w:hAnsi="Times New Roman"/>
                <w:color w:val="000000"/>
                <w:sz w:val="28"/>
                <w:szCs w:val="28"/>
              </w:rPr>
              <w:t>“</w:t>
            </w:r>
            <w:r>
              <w:rPr>
                <w:rFonts w:ascii="Times New Roman" w:eastAsia="仿宋_GB2312" w:hAnsi="Times New Roman"/>
                <w:color w:val="000000"/>
                <w:sz w:val="28"/>
                <w:szCs w:val="28"/>
              </w:rPr>
              <w:t>菁菁学社</w:t>
            </w:r>
            <w:r>
              <w:rPr>
                <w:rFonts w:ascii="Times New Roman" w:eastAsia="仿宋_GB2312" w:hAnsi="Times New Roman"/>
                <w:color w:val="000000"/>
                <w:sz w:val="28"/>
                <w:szCs w:val="28"/>
              </w:rPr>
              <w:t>”</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3</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杭州市夏衍初级中学青芒组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杭州市红缨幼儿园科学筐筐创改项目研修组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5</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杭州市文澜幼儿园</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6</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spacing w:line="400" w:lineRule="exact"/>
              <w:jc w:val="left"/>
              <w:rPr>
                <w:rFonts w:ascii="Times New Roman" w:eastAsia="仿宋_GB2312" w:hAnsi="Times New Roman"/>
                <w:sz w:val="28"/>
                <w:szCs w:val="28"/>
              </w:rPr>
            </w:pPr>
            <w:r>
              <w:rPr>
                <w:rFonts w:ascii="Times New Roman" w:eastAsia="仿宋_GB2312" w:hAnsi="Times New Roman"/>
                <w:color w:val="000000"/>
                <w:sz w:val="28"/>
                <w:szCs w:val="28"/>
              </w:rPr>
              <w:t>杭州职业技术学院数控机床维修与智能化改造应用技术协同创新中心</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7</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杭州市笕新第二幼儿园四叶草青年教师团队</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8</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杭州市行知新城幼儿园</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9</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杭州第十四中学附属学校</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10</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2019</w:t>
            </w:r>
          </w:p>
        </w:tc>
        <w:tc>
          <w:tcPr>
            <w:tcW w:w="6711" w:type="dxa"/>
            <w:vAlign w:val="center"/>
          </w:tcPr>
          <w:p w:rsidR="00EF0F25" w:rsidRDefault="00EF0F25" w:rsidP="009104D8">
            <w:pPr>
              <w:jc w:val="left"/>
              <w:rPr>
                <w:rFonts w:ascii="Times New Roman" w:eastAsia="仿宋_GB2312" w:hAnsi="Times New Roman"/>
                <w:sz w:val="28"/>
                <w:szCs w:val="28"/>
              </w:rPr>
            </w:pPr>
            <w:r>
              <w:rPr>
                <w:rFonts w:ascii="Times New Roman" w:eastAsia="仿宋_GB2312" w:hAnsi="Times New Roman"/>
                <w:color w:val="000000"/>
                <w:sz w:val="28"/>
                <w:szCs w:val="28"/>
              </w:rPr>
              <w:t>杭州市交通职业高级中学汽修教研二组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11</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桐庐县实验幼儿园教育集团</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12</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浙江省杭州四季青中学科学组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13</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杭州采实教育集团体育教研组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14</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杭州市开元商贸职业学校国际商务教研组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lastRenderedPageBreak/>
              <w:t>15</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杭二中滨江青年教工志愿队</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16</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杭州市胜利小学</w:t>
            </w:r>
            <w:r>
              <w:rPr>
                <w:rFonts w:ascii="Times New Roman" w:eastAsia="仿宋_GB2312" w:hAnsi="Times New Roman"/>
                <w:color w:val="000000"/>
                <w:sz w:val="28"/>
                <w:szCs w:val="28"/>
              </w:rPr>
              <w:t>“8090”</w:t>
            </w:r>
            <w:r>
              <w:rPr>
                <w:rFonts w:ascii="Times New Roman" w:eastAsia="仿宋_GB2312" w:hAnsi="Times New Roman"/>
                <w:color w:val="000000"/>
                <w:sz w:val="28"/>
                <w:szCs w:val="28"/>
              </w:rPr>
              <w:t>阅读沙龙教师社团</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17</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杭州和睦幼儿园</w:t>
            </w:r>
            <w:r>
              <w:rPr>
                <w:rFonts w:ascii="Times New Roman" w:eastAsia="仿宋_GB2312" w:hAnsi="Times New Roman"/>
                <w:color w:val="000000"/>
                <w:sz w:val="28"/>
                <w:szCs w:val="28"/>
              </w:rPr>
              <w:t>“</w:t>
            </w:r>
            <w:r>
              <w:rPr>
                <w:rFonts w:ascii="Times New Roman" w:eastAsia="仿宋_GB2312" w:hAnsi="Times New Roman"/>
                <w:color w:val="000000"/>
                <w:sz w:val="28"/>
                <w:szCs w:val="28"/>
              </w:rPr>
              <w:t>多彩和睦</w:t>
            </w:r>
            <w:r>
              <w:rPr>
                <w:rFonts w:ascii="Times New Roman" w:eastAsia="仿宋_GB2312" w:hAnsi="Times New Roman"/>
                <w:color w:val="000000"/>
                <w:sz w:val="28"/>
                <w:szCs w:val="28"/>
              </w:rPr>
              <w:t>”</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18</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杭州市文渊小学青年书社</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19</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杭州市萧山区第三中等职业学校青年教师组</w:t>
            </w:r>
          </w:p>
        </w:tc>
      </w:tr>
      <w:tr w:rsidR="00EF0F25" w:rsidTr="009104D8">
        <w:trPr>
          <w:trHeight w:val="720"/>
          <w:jc w:val="center"/>
        </w:trPr>
        <w:tc>
          <w:tcPr>
            <w:tcW w:w="990"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w:t>
            </w:r>
          </w:p>
        </w:tc>
        <w:tc>
          <w:tcPr>
            <w:tcW w:w="1215" w:type="dxa"/>
            <w:vAlign w:val="center"/>
          </w:tcPr>
          <w:p w:rsidR="00EF0F25" w:rsidRDefault="00EF0F25" w:rsidP="009104D8">
            <w:pPr>
              <w:jc w:val="center"/>
              <w:rPr>
                <w:rFonts w:ascii="Times New Roman" w:eastAsia="仿宋_GB2312" w:hAnsi="Times New Roman"/>
                <w:sz w:val="28"/>
                <w:szCs w:val="28"/>
              </w:rPr>
            </w:pPr>
            <w:r>
              <w:rPr>
                <w:rFonts w:ascii="Times New Roman" w:eastAsia="仿宋_GB2312" w:hAnsi="Times New Roman"/>
                <w:sz w:val="28"/>
                <w:szCs w:val="28"/>
              </w:rPr>
              <w:t>2018</w:t>
            </w:r>
          </w:p>
        </w:tc>
        <w:tc>
          <w:tcPr>
            <w:tcW w:w="6711" w:type="dxa"/>
            <w:vAlign w:val="center"/>
          </w:tcPr>
          <w:p w:rsidR="00EF0F25" w:rsidRDefault="00EF0F25" w:rsidP="009104D8">
            <w:pPr>
              <w:jc w:val="left"/>
              <w:rPr>
                <w:rFonts w:ascii="Times New Roman" w:eastAsia="仿宋_GB2312" w:hAnsi="Times New Roman"/>
                <w:color w:val="000000"/>
                <w:sz w:val="28"/>
                <w:szCs w:val="28"/>
              </w:rPr>
            </w:pPr>
            <w:r>
              <w:rPr>
                <w:rFonts w:ascii="Times New Roman" w:eastAsia="仿宋_GB2312" w:hAnsi="Times New Roman"/>
                <w:color w:val="000000"/>
                <w:sz w:val="28"/>
                <w:szCs w:val="28"/>
              </w:rPr>
              <w:t>杭州师范大学行政办事大厅</w:t>
            </w:r>
          </w:p>
        </w:tc>
      </w:tr>
    </w:tbl>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Times New Roman" w:eastAsia="仿宋_GB2312" w:hAnsi="Times New Roman"/>
          <w:sz w:val="32"/>
          <w:szCs w:val="32"/>
        </w:rPr>
      </w:pPr>
    </w:p>
    <w:p w:rsidR="00EF0F25" w:rsidRDefault="00EF0F25" w:rsidP="00EF0F25">
      <w:pPr>
        <w:jc w:val="left"/>
        <w:rPr>
          <w:rFonts w:ascii="黑体" w:eastAsia="黑体" w:hAnsi="黑体" w:cs="黑体" w:hint="eastAsia"/>
          <w:sz w:val="32"/>
          <w:szCs w:val="32"/>
        </w:rPr>
      </w:pPr>
      <w:r>
        <w:rPr>
          <w:rFonts w:ascii="黑体" w:eastAsia="黑体" w:hAnsi="黑体" w:cs="黑体" w:hint="eastAsia"/>
          <w:sz w:val="32"/>
          <w:szCs w:val="32"/>
        </w:rPr>
        <w:lastRenderedPageBreak/>
        <w:t>附件4</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2020—2021年度教育系统杭州市级青年文明号</w:t>
      </w:r>
    </w:p>
    <w:p w:rsidR="00EF0F25" w:rsidRDefault="00EF0F25" w:rsidP="00EF0F25">
      <w:pPr>
        <w:jc w:val="center"/>
        <w:rPr>
          <w:rFonts w:ascii="小标宋" w:eastAsia="小标宋" w:hAnsi="小标宋" w:cs="小标宋" w:hint="eastAsia"/>
          <w:sz w:val="40"/>
          <w:szCs w:val="40"/>
        </w:rPr>
      </w:pPr>
      <w:r>
        <w:rPr>
          <w:rFonts w:ascii="小标宋" w:eastAsia="小标宋" w:hAnsi="小标宋" w:cs="小标宋" w:hint="eastAsia"/>
          <w:sz w:val="40"/>
          <w:szCs w:val="40"/>
        </w:rPr>
        <w:t>争创集体名单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5573"/>
        <w:gridCol w:w="1499"/>
      </w:tblGrid>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b/>
                <w:bCs/>
                <w:sz w:val="28"/>
                <w:szCs w:val="28"/>
              </w:rPr>
            </w:pPr>
            <w:r>
              <w:rPr>
                <w:rFonts w:ascii="Times New Roman" w:eastAsia="仿宋_GB2312" w:hAnsi="Times New Roman"/>
                <w:b/>
                <w:bCs/>
                <w:sz w:val="28"/>
                <w:szCs w:val="28"/>
              </w:rPr>
              <w:t>序号</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jc w:val="center"/>
              <w:rPr>
                <w:rFonts w:ascii="Times New Roman" w:eastAsia="仿宋_GB2312" w:hAnsi="Times New Roman"/>
                <w:b/>
                <w:bCs/>
                <w:sz w:val="28"/>
                <w:szCs w:val="28"/>
              </w:rPr>
            </w:pPr>
            <w:r>
              <w:rPr>
                <w:rFonts w:ascii="Times New Roman" w:eastAsia="仿宋_GB2312" w:hAnsi="Times New Roman"/>
                <w:b/>
                <w:bCs/>
                <w:sz w:val="28"/>
                <w:szCs w:val="28"/>
              </w:rPr>
              <w:t>集体名称</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spacing w:line="400" w:lineRule="exact"/>
              <w:jc w:val="center"/>
              <w:rPr>
                <w:rFonts w:ascii="Times New Roman" w:eastAsia="仿宋_GB2312" w:hAnsi="Times New Roman"/>
                <w:b/>
                <w:sz w:val="28"/>
                <w:szCs w:val="28"/>
              </w:rPr>
            </w:pPr>
            <w:r>
              <w:rPr>
                <w:rFonts w:ascii="Times New Roman" w:eastAsia="仿宋_GB2312" w:hAnsi="Times New Roman"/>
                <w:b/>
                <w:sz w:val="28"/>
                <w:szCs w:val="28"/>
              </w:rPr>
              <w:t>负责人</w:t>
            </w:r>
          </w:p>
          <w:p w:rsidR="00EF0F25" w:rsidRDefault="00EF0F25" w:rsidP="009104D8">
            <w:pPr>
              <w:spacing w:line="400" w:lineRule="exact"/>
              <w:jc w:val="center"/>
              <w:rPr>
                <w:rFonts w:ascii="Times New Roman" w:eastAsia="仿宋_GB2312" w:hAnsi="Times New Roman"/>
                <w:b/>
                <w:bCs/>
                <w:sz w:val="28"/>
                <w:szCs w:val="28"/>
              </w:rPr>
            </w:pPr>
            <w:r>
              <w:rPr>
                <w:rFonts w:ascii="Times New Roman" w:eastAsia="仿宋_GB2312" w:hAnsi="Times New Roman"/>
                <w:b/>
                <w:sz w:val="28"/>
                <w:szCs w:val="28"/>
              </w:rPr>
              <w:t>姓名</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杭州市保俶塔实验学校体育教研组</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戴文俊</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杭州市育才外国语学校</w:t>
            </w:r>
            <w:r>
              <w:rPr>
                <w:rFonts w:ascii="Times New Roman" w:eastAsia="仿宋_GB2312" w:hAnsi="Times New Roman"/>
                <w:color w:val="000000"/>
                <w:sz w:val="28"/>
                <w:szCs w:val="28"/>
              </w:rPr>
              <w:t>ACTIVE</w:t>
            </w:r>
            <w:r>
              <w:rPr>
                <w:rFonts w:ascii="Times New Roman" w:eastAsia="仿宋_GB2312" w:hAnsi="Times New Roman"/>
                <w:color w:val="000000"/>
                <w:sz w:val="28"/>
                <w:szCs w:val="28"/>
              </w:rPr>
              <w:t>小英教研组</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周方圆</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桐庐县凤川街道中心幼儿园教师团队</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吴政慧</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4</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桐庐县钟山小学技能学科组</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潘海燕</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5</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白马湖实验幼儿园中班段</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严</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婷</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6</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杭州文汇学校乐融融幼儿园</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谢小芳</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7</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杭州市东园小学</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陈翩翩</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8</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kern w:val="0"/>
                <w:sz w:val="28"/>
                <w:szCs w:val="28"/>
              </w:rPr>
              <w:t>长寿新青年</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黄</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海</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9</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杭州市文龙巷小学</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童惠瑛</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10</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杭州市余杭高级中学生物教研组</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叶伟媛</w:t>
            </w:r>
          </w:p>
        </w:tc>
      </w:tr>
      <w:tr w:rsidR="00EF0F25" w:rsidTr="009104D8">
        <w:trPr>
          <w:cantSplit/>
          <w:trHeight w:hRule="exact" w:val="850"/>
          <w:jc w:val="center"/>
        </w:trPr>
        <w:tc>
          <w:tcPr>
            <w:tcW w:w="1517"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11</w:t>
            </w:r>
          </w:p>
        </w:tc>
        <w:tc>
          <w:tcPr>
            <w:tcW w:w="5573"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杭州市余杭中学政治教研组</w:t>
            </w:r>
          </w:p>
        </w:tc>
        <w:tc>
          <w:tcPr>
            <w:tcW w:w="1499" w:type="dxa"/>
            <w:tcBorders>
              <w:top w:val="single" w:sz="4" w:space="0" w:color="auto"/>
              <w:left w:val="single" w:sz="4" w:space="0" w:color="auto"/>
              <w:bottom w:val="single" w:sz="4" w:space="0" w:color="auto"/>
              <w:right w:val="single" w:sz="4" w:space="0" w:color="auto"/>
            </w:tcBorders>
            <w:vAlign w:val="center"/>
          </w:tcPr>
          <w:p w:rsidR="00EF0F25" w:rsidRDefault="00EF0F25" w:rsidP="009104D8">
            <w:pPr>
              <w:adjustRightInd w:val="0"/>
              <w:snapToGrid w:val="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范玲娟</w:t>
            </w:r>
          </w:p>
        </w:tc>
      </w:tr>
    </w:tbl>
    <w:p w:rsidR="00EF0F25" w:rsidRDefault="00EF0F25" w:rsidP="00EF0F25">
      <w:pPr>
        <w:jc w:val="left"/>
        <w:rPr>
          <w:rFonts w:ascii="Times New Roman" w:eastAsia="仿宋_GB2312" w:hAnsi="Times New Roman"/>
          <w:sz w:val="32"/>
          <w:szCs w:val="32"/>
        </w:rPr>
      </w:pPr>
    </w:p>
    <w:p w:rsidR="00B768EA" w:rsidRDefault="00B768EA"/>
    <w:sectPr w:rsidR="00B768EA">
      <w:headerReference w:type="default" r:id="rId6"/>
      <w:footerReference w:type="even" r:id="rId7"/>
      <w:footerReference w:type="default" r:id="rId8"/>
      <w:pgSz w:w="11906" w:h="16838"/>
      <w:pgMar w:top="1797" w:right="1440" w:bottom="1797" w:left="1440" w:header="851" w:footer="141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EA" w:rsidRDefault="00B768EA" w:rsidP="00EF0F25">
      <w:r>
        <w:separator/>
      </w:r>
    </w:p>
  </w:endnote>
  <w:endnote w:type="continuationSeparator" w:id="1">
    <w:p w:rsidR="00B768EA" w:rsidRDefault="00B768EA" w:rsidP="00EF0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8EA">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B768E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8EA">
    <w:pPr>
      <w:pStyle w:val="a4"/>
      <w:framePr w:wrap="around" w:vAnchor="text" w:hAnchor="margin" w:xAlign="outside" w:y="1"/>
      <w:ind w:leftChars="100" w:left="210" w:rightChars="100" w:right="210"/>
      <w:rPr>
        <w:rStyle w:val="a5"/>
        <w:rFonts w:hint="eastAsia"/>
        <w:sz w:val="28"/>
        <w:szCs w:val="28"/>
      </w:rPr>
    </w:pPr>
    <w:r>
      <w:rPr>
        <w:rStyle w:val="a5"/>
        <w:rFonts w:ascii="Times New Roman" w:eastAsia="仿宋_GB2312" w:hAnsi="Times New Roman" w:cs="Times New Roman" w:hint="eastAsia"/>
        <w:sz w:val="28"/>
        <w:szCs w:val="28"/>
      </w:rPr>
      <w:t>—</w:t>
    </w:r>
    <w:r>
      <w:rPr>
        <w:rStyle w:val="a5"/>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fldChar w:fldCharType="begin"/>
    </w:r>
    <w:r>
      <w:rPr>
        <w:rStyle w:val="a5"/>
        <w:rFonts w:ascii="Times New Roman" w:eastAsia="仿宋_GB2312" w:hAnsi="Times New Roman" w:cs="Times New Roman"/>
        <w:sz w:val="28"/>
        <w:szCs w:val="28"/>
      </w:rPr>
      <w:instrText xml:space="preserve">PAGE  </w:instrText>
    </w:r>
    <w:r>
      <w:rPr>
        <w:rFonts w:ascii="Times New Roman" w:eastAsia="仿宋_GB2312" w:hAnsi="Times New Roman" w:cs="Times New Roman"/>
        <w:sz w:val="28"/>
        <w:szCs w:val="28"/>
      </w:rPr>
      <w:fldChar w:fldCharType="separate"/>
    </w:r>
    <w:r w:rsidR="00EF0F25">
      <w:rPr>
        <w:rStyle w:val="a5"/>
        <w:rFonts w:ascii="Times New Roman" w:eastAsia="仿宋_GB2312" w:hAnsi="Times New Roman" w:cs="Times New Roman"/>
        <w:noProof/>
        <w:sz w:val="28"/>
        <w:szCs w:val="28"/>
      </w:rPr>
      <w:t>7</w:t>
    </w:r>
    <w:r>
      <w:rPr>
        <w:rFonts w:ascii="Times New Roman" w:eastAsia="仿宋_GB2312" w:hAnsi="Times New Roman" w:cs="Times New Roman"/>
        <w:sz w:val="28"/>
        <w:szCs w:val="28"/>
      </w:rPr>
      <w:fldChar w:fldCharType="end"/>
    </w:r>
    <w:r>
      <w:rPr>
        <w:rStyle w:val="a5"/>
        <w:rFonts w:ascii="Times New Roman" w:eastAsia="仿宋_GB2312" w:hAnsi="Times New Roman" w:cs="Times New Roman"/>
        <w:sz w:val="28"/>
        <w:szCs w:val="28"/>
      </w:rPr>
      <w:t xml:space="preserve"> </w:t>
    </w:r>
    <w:r>
      <w:rPr>
        <w:rStyle w:val="a5"/>
        <w:rFonts w:ascii="Times New Roman" w:eastAsia="仿宋_GB2312" w:hAnsi="Times New Roman" w:cs="Times New Roman" w:hint="eastAsia"/>
        <w:sz w:val="28"/>
        <w:szCs w:val="28"/>
      </w:rPr>
      <w:t>—</w:t>
    </w:r>
  </w:p>
  <w:p w:rsidR="00000000" w:rsidRDefault="00B768E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EA" w:rsidRDefault="00B768EA" w:rsidP="00EF0F25">
      <w:r>
        <w:separator/>
      </w:r>
    </w:p>
  </w:footnote>
  <w:footnote w:type="continuationSeparator" w:id="1">
    <w:p w:rsidR="00B768EA" w:rsidRDefault="00B768EA" w:rsidP="00EF0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68E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F25"/>
    <w:rsid w:val="00B768EA"/>
    <w:rsid w:val="00EF0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0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0F25"/>
    <w:rPr>
      <w:sz w:val="18"/>
      <w:szCs w:val="18"/>
    </w:rPr>
  </w:style>
  <w:style w:type="paragraph" w:styleId="a4">
    <w:name w:val="footer"/>
    <w:basedOn w:val="a"/>
    <w:link w:val="Char0"/>
    <w:unhideWhenUsed/>
    <w:rsid w:val="00EF0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0F25"/>
    <w:rPr>
      <w:sz w:val="18"/>
      <w:szCs w:val="18"/>
    </w:rPr>
  </w:style>
  <w:style w:type="character" w:styleId="a5">
    <w:name w:val="page number"/>
    <w:basedOn w:val="a0"/>
    <w:rsid w:val="00EF0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2021-07-21T09:46:00Z</dcterms:created>
  <dcterms:modified xsi:type="dcterms:W3CDTF">2021-07-21T09:46:00Z</dcterms:modified>
</cp:coreProperties>
</file>