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rPr>
          <w:rFonts w:hint="eastAsia" w:asciiTheme="majorEastAsia" w:hAnsiTheme="majorEastAsia" w:eastAsiaTheme="majorEastAsia" w:cstheme="majorEastAsia"/>
          <w:b/>
          <w:bCs/>
          <w:kern w:val="0"/>
          <w:sz w:val="36"/>
          <w:szCs w:val="36"/>
        </w:rPr>
      </w:pPr>
      <w:r>
        <w:rPr>
          <w:rFonts w:hint="eastAsia" w:asciiTheme="majorEastAsia" w:hAnsiTheme="majorEastAsia" w:eastAsiaTheme="majorEastAsia" w:cstheme="majorEastAsia"/>
          <w:b/>
          <w:bCs/>
          <w:kern w:val="0"/>
          <w:sz w:val="36"/>
          <w:szCs w:val="36"/>
        </w:rPr>
        <w:t>杭州第四中学吴山校区2021年招收体育类</w:t>
      </w:r>
    </w:p>
    <w:p>
      <w:pPr>
        <w:widowControl/>
        <w:shd w:val="clear" w:color="auto" w:fill="FFFFFF"/>
        <w:spacing w:line="600" w:lineRule="atLeast"/>
        <w:jc w:val="center"/>
        <w:rPr>
          <w:rFonts w:ascii="宋体" w:hAnsi="宋体" w:eastAsia="宋体" w:cs="宋体"/>
          <w:b/>
          <w:bCs/>
          <w:kern w:val="0"/>
          <w:sz w:val="36"/>
          <w:szCs w:val="36"/>
        </w:rPr>
      </w:pPr>
      <w:r>
        <w:rPr>
          <w:rFonts w:hint="eastAsia" w:asciiTheme="majorEastAsia" w:hAnsiTheme="majorEastAsia" w:eastAsiaTheme="majorEastAsia" w:cstheme="majorEastAsia"/>
          <w:b/>
          <w:bCs/>
          <w:kern w:val="0"/>
          <w:sz w:val="36"/>
          <w:szCs w:val="36"/>
        </w:rPr>
        <w:t>特长生工作实施办法</w:t>
      </w:r>
    </w:p>
    <w:p>
      <w:pPr>
        <w:widowControl/>
        <w:shd w:val="clear" w:color="auto" w:fill="FFFFFF"/>
        <w:snapToGrid w:val="0"/>
        <w:spacing w:line="300" w:lineRule="auto"/>
        <w:ind w:firstLine="560"/>
        <w:jc w:val="left"/>
        <w:rPr>
          <w:rFonts w:hint="eastAsia" w:ascii="仿宋" w:hAnsi="仿宋" w:eastAsia="仿宋" w:cs="宋体"/>
          <w:kern w:val="0"/>
          <w:sz w:val="28"/>
          <w:szCs w:val="28"/>
        </w:rPr>
      </w:pP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杭州市教育局关于2021年杭州市区各类高中招生工作的通知》（杭教基〔2021〕1号）（以下简称《招生工作通知》）和《杭州市教育局办公室关于2021年杭州市区各类高中学校招收体育、艺术等特长生工作的通知》（杭教办德体卫艺〔2021〕40号）（以下简称《招收特长生工作通知》）的有关规定，结合本校办学实际及特色，特制定我校吴山校区2021年招收体育类特长生工作实施办法。</w:t>
      </w:r>
    </w:p>
    <w:p>
      <w:pPr>
        <w:widowControl/>
        <w:shd w:val="clear" w:color="auto" w:fill="FFFFFF"/>
        <w:snapToGrid w:val="0"/>
        <w:spacing w:line="288" w:lineRule="auto"/>
        <w:ind w:firstLine="560"/>
        <w:jc w:val="left"/>
        <w:rPr>
          <w:rFonts w:hint="eastAsia" w:ascii="黑体" w:hAnsi="黑体" w:eastAsia="黑体" w:cs="黑体"/>
          <w:kern w:val="0"/>
          <w:sz w:val="32"/>
          <w:szCs w:val="32"/>
        </w:rPr>
      </w:pPr>
      <w:r>
        <w:rPr>
          <w:rFonts w:hint="eastAsia" w:ascii="黑体" w:hAnsi="黑体" w:eastAsia="黑体" w:cs="黑体"/>
          <w:kern w:val="0"/>
          <w:sz w:val="32"/>
          <w:szCs w:val="32"/>
        </w:rPr>
        <w:t>一、指导思想</w:t>
      </w:r>
    </w:p>
    <w:p>
      <w:pPr>
        <w:widowControl/>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 进一步推进素质教育，充分发挥学校的办学优势，推动学校多样特色化发展，发现、选拔具有一定特长的初中毕业生，实施因材施教，促进学生全面而有个性发展。</w:t>
      </w:r>
    </w:p>
    <w:p>
      <w:pPr>
        <w:widowControl/>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2.坚持“公开、公平、公正”和德、智、体全面衡量择优录取的原则。</w:t>
      </w:r>
    </w:p>
    <w:p>
      <w:pPr>
        <w:widowControl/>
        <w:shd w:val="clear" w:color="auto" w:fill="FFFFFF"/>
        <w:snapToGrid w:val="0"/>
        <w:spacing w:line="288" w:lineRule="auto"/>
        <w:ind w:firstLine="560"/>
        <w:jc w:val="left"/>
        <w:rPr>
          <w:rFonts w:hint="eastAsia" w:ascii="黑体" w:hAnsi="黑体" w:eastAsia="黑体" w:cs="黑体"/>
          <w:kern w:val="0"/>
          <w:sz w:val="32"/>
          <w:szCs w:val="32"/>
        </w:rPr>
      </w:pPr>
      <w:r>
        <w:rPr>
          <w:rFonts w:hint="eastAsia" w:ascii="黑体" w:hAnsi="黑体" w:eastAsia="黑体" w:cs="黑体"/>
          <w:kern w:val="0"/>
          <w:sz w:val="32"/>
          <w:szCs w:val="32"/>
        </w:rPr>
        <w:t>二、组织机构</w:t>
      </w:r>
    </w:p>
    <w:p>
      <w:pPr>
        <w:widowControl/>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1.成立由校长任组长的学校招生工作领导小组。负责研究、决定特长生招生工作中的重大事项，负责对特长专业水平测试合格的学生名单审核、上报审批和初中毕业升学考试后的相关录取工作。</w:t>
      </w:r>
    </w:p>
    <w:p>
      <w:pPr>
        <w:widowControl/>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2.领导小组下设办公室，负责对报名学生进行资格初审，组织特长专业水平测试，负责考生特长专业水平测试成绩汇总、上报审核及网上公示等事宜。</w:t>
      </w:r>
    </w:p>
    <w:p>
      <w:pPr>
        <w:widowControl/>
        <w:shd w:val="clear" w:color="auto" w:fill="FFFFFF"/>
        <w:snapToGrid w:val="0"/>
        <w:spacing w:line="288" w:lineRule="auto"/>
        <w:ind w:firstLine="567"/>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3.成立由学校纪委书记任组长的招生工作纪检监督小组，全程监督招生过程。</w:t>
      </w:r>
    </w:p>
    <w:p>
      <w:pPr>
        <w:widowControl/>
        <w:shd w:val="clear" w:color="auto" w:fill="FFFFFF"/>
        <w:snapToGrid w:val="0"/>
        <w:spacing w:line="288" w:lineRule="auto"/>
        <w:ind w:firstLine="560"/>
        <w:jc w:val="left"/>
        <w:rPr>
          <w:rFonts w:hint="eastAsia" w:ascii="黑体" w:hAnsi="黑体" w:eastAsia="黑体" w:cs="黑体"/>
          <w:kern w:val="0"/>
          <w:sz w:val="32"/>
          <w:szCs w:val="32"/>
        </w:rPr>
      </w:pPr>
      <w:r>
        <w:rPr>
          <w:rFonts w:hint="eastAsia" w:ascii="黑体" w:hAnsi="黑体" w:eastAsia="黑体" w:cs="黑体"/>
          <w:kern w:val="0"/>
          <w:sz w:val="32"/>
          <w:szCs w:val="32"/>
        </w:rPr>
        <w:t>三、招生计划及报名条件</w:t>
      </w:r>
    </w:p>
    <w:p>
      <w:pPr>
        <w:keepNext w:val="0"/>
        <w:keepLines w:val="0"/>
        <w:pageBreakBefore w:val="0"/>
        <w:widowControl/>
        <w:shd w:val="clear" w:color="auto" w:fill="FFFFFF"/>
        <w:kinsoku/>
        <w:wordWrap/>
        <w:overflowPunct/>
        <w:topLinePunct w:val="0"/>
        <w:autoSpaceDE/>
        <w:autoSpaceDN/>
        <w:bidi w:val="0"/>
        <w:adjustRightInd/>
        <w:spacing w:line="288" w:lineRule="auto"/>
        <w:ind w:firstLine="640" w:firstLineChars="200"/>
        <w:jc w:val="left"/>
        <w:textAlignment w:val="auto"/>
        <w:rPr>
          <w:rFonts w:hint="eastAsia" w:ascii="楷体" w:hAnsi="楷体" w:eastAsia="楷体" w:cs="楷体"/>
          <w:kern w:val="0"/>
          <w:sz w:val="32"/>
          <w:szCs w:val="32"/>
        </w:rPr>
      </w:pPr>
      <w:r>
        <w:rPr>
          <w:rFonts w:hint="eastAsia" w:ascii="楷体" w:hAnsi="楷体" w:eastAsia="楷体" w:cs="楷体"/>
          <w:kern w:val="0"/>
          <w:sz w:val="32"/>
          <w:szCs w:val="32"/>
        </w:rPr>
        <w:t>（一）招生计划</w:t>
      </w:r>
    </w:p>
    <w:p>
      <w:pPr>
        <w:keepNext w:val="0"/>
        <w:keepLines w:val="0"/>
        <w:pageBreakBefore w:val="0"/>
        <w:widowControl/>
        <w:shd w:val="clear" w:color="auto" w:fill="FFFFFF"/>
        <w:kinsoku/>
        <w:wordWrap/>
        <w:overflowPunct/>
        <w:topLinePunct w:val="0"/>
        <w:autoSpaceDE/>
        <w:autoSpaceDN/>
        <w:bidi w:val="0"/>
        <w:adjustRightInd/>
        <w:snapToGrid/>
        <w:spacing w:line="288" w:lineRule="auto"/>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w:t>
      </w:r>
      <w:r>
        <w:rPr>
          <w:rFonts w:hint="eastAsia" w:ascii="仿宋_GB2312" w:hAnsi="仿宋_GB2312" w:eastAsia="仿宋_GB2312" w:cs="仿宋_GB2312"/>
          <w:b/>
          <w:bCs/>
          <w:color w:val="000000" w:themeColor="text1"/>
          <w:kern w:val="0"/>
          <w:sz w:val="32"/>
          <w:szCs w:val="32"/>
          <w14:textFill>
            <w14:solidFill>
              <w14:schemeClr w14:val="tx1"/>
            </w14:solidFill>
          </w14:textFill>
        </w:rPr>
        <w:t>体育类18名</w:t>
      </w:r>
      <w:r>
        <w:rPr>
          <w:rFonts w:hint="eastAsia" w:ascii="仿宋_GB2312" w:hAnsi="仿宋_GB2312" w:eastAsia="仿宋_GB2312" w:cs="仿宋_GB2312"/>
          <w:color w:val="000000" w:themeColor="text1"/>
          <w:kern w:val="0"/>
          <w:sz w:val="32"/>
          <w:szCs w:val="32"/>
          <w14:textFill>
            <w14:solidFill>
              <w14:schemeClr w14:val="tx1"/>
            </w14:solidFill>
          </w14:textFill>
        </w:rPr>
        <w:t>（男子篮球</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内线1名</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外线2名</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女子篮球</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内线1名</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游泳</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男子仰泳1名</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男子蛙泳1名</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男子自由泳2名</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女子蝶泳1名</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女子蛙泳1名</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田径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男子跳远1名，男子标枪1名，男子铁饼1名</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国际象棋</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5名）</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val="0"/>
        <w:spacing w:line="288" w:lineRule="auto"/>
        <w:ind w:firstLine="560"/>
        <w:jc w:val="left"/>
        <w:textAlignment w:val="auto"/>
        <w:rPr>
          <w:rFonts w:hint="eastAsia" w:ascii="楷体" w:hAnsi="楷体" w:eastAsia="楷体" w:cs="楷体"/>
          <w:kern w:val="0"/>
          <w:sz w:val="32"/>
          <w:szCs w:val="32"/>
        </w:rPr>
      </w:pPr>
      <w:r>
        <w:rPr>
          <w:rFonts w:hint="eastAsia" w:ascii="楷体" w:hAnsi="楷体" w:eastAsia="楷体" w:cs="楷体"/>
          <w:kern w:val="0"/>
          <w:sz w:val="32"/>
          <w:szCs w:val="32"/>
        </w:rPr>
        <w:t>（二）报名条件</w:t>
      </w:r>
    </w:p>
    <w:p>
      <w:pPr>
        <w:keepNext w:val="0"/>
        <w:keepLines w:val="0"/>
        <w:pageBreakBefore w:val="0"/>
        <w:widowControl/>
        <w:shd w:val="clear" w:color="auto" w:fill="FFFFFF"/>
        <w:kinsoku/>
        <w:wordWrap/>
        <w:overflowPunct/>
        <w:topLinePunct w:val="0"/>
        <w:autoSpaceDE/>
        <w:autoSpaceDN/>
        <w:bidi w:val="0"/>
        <w:adjustRightInd/>
        <w:snapToGrid w:val="0"/>
        <w:spacing w:line="288" w:lineRule="auto"/>
        <w:ind w:firstLine="56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符合《招生工作通知》和《招收特长生工作通知》中规定的招生对象和范围，同时符合下列条件之一者。</w:t>
      </w:r>
    </w:p>
    <w:p>
      <w:pPr>
        <w:keepNext w:val="0"/>
        <w:keepLines w:val="0"/>
        <w:pageBreakBefore w:val="0"/>
        <w:widowControl/>
        <w:shd w:val="clear" w:color="auto" w:fill="FFFFFF"/>
        <w:kinsoku/>
        <w:wordWrap/>
        <w:overflowPunct/>
        <w:topLinePunct w:val="0"/>
        <w:autoSpaceDE/>
        <w:autoSpaceDN/>
        <w:bidi w:val="0"/>
        <w:adjustRightInd/>
        <w:snapToGrid w:val="0"/>
        <w:spacing w:line="288"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2021年杭州市中小学生田径运动会获初中组个人项目比赛前八名者；</w:t>
      </w:r>
    </w:p>
    <w:p>
      <w:pPr>
        <w:keepNext w:val="0"/>
        <w:keepLines w:val="0"/>
        <w:pageBreakBefore w:val="0"/>
        <w:widowControl/>
        <w:shd w:val="clear" w:color="auto" w:fill="FFFFFF"/>
        <w:kinsoku/>
        <w:wordWrap/>
        <w:overflowPunct/>
        <w:topLinePunct w:val="0"/>
        <w:autoSpaceDE/>
        <w:autoSpaceDN/>
        <w:bidi w:val="0"/>
        <w:adjustRightInd/>
        <w:snapToGrid w:val="0"/>
        <w:spacing w:line="288"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初中教育阶段获相关项目国家二级运动员及以上证书者；</w:t>
      </w:r>
    </w:p>
    <w:p>
      <w:pPr>
        <w:keepNext w:val="0"/>
        <w:keepLines w:val="0"/>
        <w:pageBreakBefore w:val="0"/>
        <w:widowControl/>
        <w:shd w:val="clear" w:color="auto" w:fill="FFFFFF"/>
        <w:kinsoku/>
        <w:wordWrap/>
        <w:overflowPunct/>
        <w:topLinePunct w:val="0"/>
        <w:autoSpaceDE/>
        <w:autoSpaceDN/>
        <w:bidi w:val="0"/>
        <w:adjustRightInd/>
        <w:snapToGrid w:val="0"/>
        <w:spacing w:line="288"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 xml:space="preserve">2020年获杭州市区中学生篮球比赛初中男子组前四名主力队员名单中排序第一至第三名者； </w:t>
      </w:r>
    </w:p>
    <w:p>
      <w:pPr>
        <w:keepNext w:val="0"/>
        <w:keepLines w:val="0"/>
        <w:pageBreakBefore w:val="0"/>
        <w:widowControl/>
        <w:shd w:val="clear" w:color="auto" w:fill="FFFFFF"/>
        <w:kinsoku/>
        <w:wordWrap/>
        <w:overflowPunct/>
        <w:topLinePunct w:val="0"/>
        <w:autoSpaceDE/>
        <w:autoSpaceDN/>
        <w:bidi w:val="0"/>
        <w:adjustRightInd/>
        <w:snapToGrid w:val="0"/>
        <w:spacing w:line="288"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2020年获杭州市区中学生篮球比赛初中女子组前四名的主力队员名单中排序第一名者。</w:t>
      </w:r>
    </w:p>
    <w:p>
      <w:pPr>
        <w:widowControl/>
        <w:shd w:val="clear" w:color="auto" w:fill="FFFFFF"/>
        <w:snapToGrid w:val="0"/>
        <w:spacing w:line="288" w:lineRule="auto"/>
        <w:ind w:firstLine="560"/>
        <w:jc w:val="left"/>
        <w:rPr>
          <w:rFonts w:hint="eastAsia" w:ascii="黑体" w:hAnsi="黑体" w:eastAsia="黑体" w:cs="黑体"/>
          <w:kern w:val="0"/>
          <w:sz w:val="32"/>
          <w:szCs w:val="32"/>
        </w:rPr>
      </w:pPr>
      <w:r>
        <w:rPr>
          <w:rFonts w:hint="eastAsia" w:ascii="黑体" w:hAnsi="黑体" w:eastAsia="黑体" w:cs="黑体"/>
          <w:kern w:val="0"/>
          <w:sz w:val="32"/>
          <w:szCs w:val="32"/>
        </w:rPr>
        <w:t>四、报名办法和资格审查</w:t>
      </w:r>
    </w:p>
    <w:p>
      <w:pPr>
        <w:widowControl/>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1.符合我校招收特长生条件的考生（含个别生）在规定的时间（5月14日 8:00至5月15日18:00），自行登录杭州市区各类高中招生信息管理系统（www.hzjyks.net是唯一网址）进行特长专业水平测试报名。每位考生只能报一个特长项目。</w:t>
      </w:r>
    </w:p>
    <w:p>
      <w:pPr>
        <w:widowControl/>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2.5月16日下午13:30—16:00，持本人身份证（或学生证）和相关特长证明材料（原件及复印件）到我校吴山校区（延安路19号）进行报考确认和资格初审。</w:t>
      </w:r>
    </w:p>
    <w:p>
      <w:pPr>
        <w:widowControl/>
        <w:shd w:val="clear" w:color="auto" w:fill="FFFFFF"/>
        <w:snapToGrid w:val="0"/>
        <w:spacing w:line="288"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3.我校将审核结果通知相关考生。审核通过的应届毕业生5 月28日向所读初中学校领取《2021年杭州市区各类高中学校招收特长生报名表》（以下简称《报名表》），个别生5 月28日12:30—16:00期间，凭本人身份证到我校吴山校区领取《报名表》。</w:t>
      </w:r>
    </w:p>
    <w:p>
      <w:pPr>
        <w:widowControl/>
        <w:shd w:val="clear" w:color="auto" w:fill="FFFFFF"/>
        <w:snapToGrid w:val="0"/>
        <w:spacing w:line="288" w:lineRule="auto"/>
        <w:ind w:firstLine="560"/>
        <w:jc w:val="left"/>
        <w:rPr>
          <w:rFonts w:hint="eastAsia" w:ascii="黑体" w:hAnsi="黑体" w:eastAsia="黑体" w:cs="黑体"/>
          <w:kern w:val="0"/>
          <w:sz w:val="32"/>
          <w:szCs w:val="32"/>
        </w:rPr>
      </w:pPr>
      <w:r>
        <w:rPr>
          <w:rFonts w:hint="eastAsia" w:ascii="黑体" w:hAnsi="黑体" w:eastAsia="黑体" w:cs="黑体"/>
          <w:kern w:val="0"/>
          <w:sz w:val="32"/>
          <w:szCs w:val="32"/>
        </w:rPr>
        <w:t>五、特长专业水平测试</w:t>
      </w:r>
    </w:p>
    <w:p>
      <w:pPr>
        <w:widowControl/>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（一）5 月29日（周六）上午组织特长专业水平测试，时间为半天。考生凭本人身份证（或学生证）和《报名表》原件（二者不可缺一），来我校参加特长专业水平测试。</w:t>
      </w:r>
    </w:p>
    <w:p>
      <w:pPr>
        <w:widowControl/>
        <w:numPr>
          <w:ilvl w:val="0"/>
          <w:numId w:val="1"/>
        </w:numPr>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测试地点：体育类（除国际象棋）,下沙校区；</w:t>
      </w:r>
    </w:p>
    <w:p>
      <w:pPr>
        <w:widowControl/>
        <w:shd w:val="clear" w:color="auto" w:fill="FFFFFF"/>
        <w:snapToGrid w:val="0"/>
        <w:spacing w:line="288" w:lineRule="auto"/>
        <w:ind w:firstLine="3200" w:firstLineChars="10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国际象棋，吴山校区。</w:t>
      </w:r>
    </w:p>
    <w:p>
      <w:pPr>
        <w:widowControl/>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（三）特长专业水平测试内容和成绩计算</w:t>
      </w:r>
    </w:p>
    <w:p>
      <w:pPr>
        <w:widowControl/>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【体育类】</w:t>
      </w:r>
    </w:p>
    <w:p>
      <w:pPr>
        <w:widowControl/>
        <w:shd w:val="clear" w:color="auto" w:fill="FFFFFF"/>
        <w:snapToGrid w:val="0"/>
        <w:spacing w:line="288" w:lineRule="auto"/>
        <w:ind w:firstLine="562"/>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田径：</w:t>
      </w:r>
    </w:p>
    <w:p>
      <w:pPr>
        <w:widowControl/>
        <w:shd w:val="clear" w:color="auto" w:fill="FFFFFF"/>
        <w:snapToGrid w:val="0"/>
        <w:spacing w:line="288" w:lineRule="auto"/>
        <w:ind w:firstLine="56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成绩1：初中教育阶段田径国家二级运动员专业成绩为100分，初中教育阶段获省级及以上教育行政部门主办（相关文件的第一发文单位）的体育竞赛田径个人项目第一名及2021年杭州市中小学生田径运动会初中男子组和女子组个人项目比赛第一名专业成绩为100分，初中教育阶段获省级及以上教育行政部门主办（相关文件的第一发文单位）的体育竞赛田径个人项目第二名及2021年杭州市中小学生田径运动会初中男子组和女子组个人项目比赛第二名专业成绩为90分，以后名次每降低一名专业成绩降5分。不重复计分，以最高一项成绩计。</w:t>
      </w:r>
    </w:p>
    <w:p>
      <w:pPr>
        <w:widowControl/>
        <w:shd w:val="clear" w:color="auto" w:fill="FFFFFF"/>
        <w:snapToGrid w:val="0"/>
        <w:spacing w:line="288" w:lineRule="auto"/>
        <w:ind w:firstLine="562"/>
        <w:jc w:val="left"/>
        <w:rPr>
          <w:rFonts w:hint="eastAsia" w:ascii="仿宋_GB2312" w:hAnsi="仿宋_GB2312" w:eastAsia="仿宋_GB2312" w:cs="仿宋_GB2312"/>
          <w:sz w:val="32"/>
          <w:szCs w:val="32"/>
        </w:rPr>
      </w:pPr>
    </w:p>
    <w:p>
      <w:pPr>
        <w:widowControl/>
        <w:shd w:val="clear" w:color="auto" w:fill="FFFFFF"/>
        <w:snapToGrid w:val="0"/>
        <w:spacing w:line="288" w:lineRule="auto"/>
        <w:ind w:firstLine="562"/>
        <w:jc w:val="left"/>
        <w:rPr>
          <w:rFonts w:hint="eastAsia" w:ascii="仿宋_GB2312" w:hAnsi="仿宋_GB2312" w:eastAsia="仿宋_GB2312" w:cs="仿宋_GB2312"/>
          <w:sz w:val="32"/>
          <w:szCs w:val="32"/>
        </w:rPr>
      </w:pPr>
    </w:p>
    <w:p>
      <w:pPr>
        <w:widowControl/>
        <w:shd w:val="clear" w:color="auto" w:fill="FFFFFF"/>
        <w:snapToGrid w:val="0"/>
        <w:spacing w:line="288" w:lineRule="auto"/>
        <w:ind w:firstLine="562"/>
        <w:jc w:val="left"/>
        <w:rPr>
          <w:rFonts w:hint="eastAsia" w:ascii="仿宋_GB2312" w:hAnsi="仿宋_GB2312" w:eastAsia="仿宋_GB2312" w:cs="仿宋_GB2312"/>
          <w:sz w:val="32"/>
          <w:szCs w:val="32"/>
        </w:rPr>
      </w:pPr>
    </w:p>
    <w:p>
      <w:pPr>
        <w:widowControl/>
        <w:shd w:val="clear" w:color="auto" w:fill="FFFFFF"/>
        <w:snapToGrid w:val="0"/>
        <w:spacing w:before="100" w:beforeAutospacing="1" w:after="100" w:afterAutospacing="1" w:line="288"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专业成绩2：评分标准：</w:t>
      </w:r>
    </w:p>
    <w:tbl>
      <w:tblPr>
        <w:tblStyle w:val="6"/>
        <w:tblW w:w="8416" w:type="dxa"/>
        <w:jc w:val="center"/>
        <w:tblLayout w:type="fixed"/>
        <w:tblCellMar>
          <w:top w:w="0" w:type="dxa"/>
          <w:left w:w="108" w:type="dxa"/>
          <w:bottom w:w="0" w:type="dxa"/>
          <w:right w:w="108" w:type="dxa"/>
        </w:tblCellMar>
      </w:tblPr>
      <w:tblGrid>
        <w:gridCol w:w="1261"/>
        <w:gridCol w:w="1085"/>
        <w:gridCol w:w="1115"/>
        <w:gridCol w:w="1240"/>
        <w:gridCol w:w="1240"/>
        <w:gridCol w:w="1162"/>
        <w:gridCol w:w="1276"/>
        <w:gridCol w:w="37"/>
      </w:tblGrid>
      <w:tr>
        <w:tblPrEx>
          <w:tblCellMar>
            <w:top w:w="0" w:type="dxa"/>
            <w:left w:w="108" w:type="dxa"/>
            <w:bottom w:w="0" w:type="dxa"/>
            <w:right w:w="108" w:type="dxa"/>
          </w:tblCellMar>
        </w:tblPrEx>
        <w:trPr>
          <w:gridAfter w:val="1"/>
          <w:wAfter w:w="37" w:type="dxa"/>
          <w:trHeight w:val="285" w:hRule="atLeast"/>
          <w:jc w:val="center"/>
        </w:trPr>
        <w:tc>
          <w:tcPr>
            <w:tcW w:w="8379" w:type="dxa"/>
            <w:gridSpan w:val="7"/>
            <w:tcBorders>
              <w:top w:val="nil"/>
              <w:left w:val="nil"/>
              <w:bottom w:val="single" w:color="auto" w:sz="4" w:space="0"/>
              <w:right w:val="nil"/>
            </w:tcBorders>
            <w:vAlign w:val="center"/>
          </w:tcPr>
          <w:p>
            <w:pPr>
              <w:widowControl/>
              <w:spacing w:before="100" w:beforeAutospacing="1" w:after="100" w:afterAutospacing="1"/>
              <w:ind w:firstLine="400"/>
              <w:jc w:val="center"/>
              <w:rPr>
                <w:rFonts w:ascii="宋体" w:hAnsi="宋体" w:eastAsia="宋体" w:cs="宋体"/>
                <w:kern w:val="0"/>
                <w:sz w:val="24"/>
                <w:szCs w:val="24"/>
              </w:rPr>
            </w:pPr>
            <w:r>
              <w:rPr>
                <w:rFonts w:hint="eastAsia" w:ascii="宋体" w:hAnsi="宋体" w:eastAsia="宋体" w:cs="Tahoma"/>
                <w:sz w:val="20"/>
                <w:szCs w:val="20"/>
              </w:rPr>
              <w:t>男子</w:t>
            </w:r>
          </w:p>
        </w:tc>
      </w:tr>
      <w:tr>
        <w:tblPrEx>
          <w:tblCellMar>
            <w:top w:w="0" w:type="dxa"/>
            <w:left w:w="108" w:type="dxa"/>
            <w:bottom w:w="0" w:type="dxa"/>
            <w:right w:w="108" w:type="dxa"/>
          </w:tblCellMar>
        </w:tblPrEx>
        <w:trPr>
          <w:gridAfter w:val="1"/>
          <w:wAfter w:w="37" w:type="dxa"/>
          <w:trHeight w:val="330" w:hRule="atLeast"/>
          <w:jc w:val="center"/>
        </w:trPr>
        <w:tc>
          <w:tcPr>
            <w:tcW w:w="1261" w:type="dxa"/>
            <w:vMerge w:val="restart"/>
            <w:tcBorders>
              <w:top w:val="nil"/>
              <w:left w:val="single" w:color="auto" w:sz="4" w:space="0"/>
              <w:bottom w:val="single" w:color="000000"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宋体" w:cs="Tahoma"/>
                <w:sz w:val="20"/>
                <w:szCs w:val="20"/>
              </w:rPr>
              <w:t>项目</w:t>
            </w:r>
          </w:p>
        </w:tc>
        <w:tc>
          <w:tcPr>
            <w:tcW w:w="5842" w:type="dxa"/>
            <w:gridSpan w:val="5"/>
            <w:tcBorders>
              <w:top w:val="single" w:color="auto" w:sz="4" w:space="0"/>
              <w:left w:val="nil"/>
              <w:bottom w:val="single" w:color="auto" w:sz="4" w:space="0"/>
              <w:right w:val="single" w:color="000000"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宋体" w:cs="Tahoma"/>
                <w:sz w:val="20"/>
                <w:szCs w:val="20"/>
              </w:rPr>
              <w:t>评分标准</w:t>
            </w:r>
          </w:p>
        </w:tc>
        <w:tc>
          <w:tcPr>
            <w:tcW w:w="1276" w:type="dxa"/>
            <w:vMerge w:val="restart"/>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Cs w:val="21"/>
              </w:rPr>
              <w:t>备注</w:t>
            </w:r>
          </w:p>
        </w:tc>
      </w:tr>
      <w:tr>
        <w:tblPrEx>
          <w:tblCellMar>
            <w:top w:w="0" w:type="dxa"/>
            <w:left w:w="108" w:type="dxa"/>
            <w:bottom w:w="0" w:type="dxa"/>
            <w:right w:w="108" w:type="dxa"/>
          </w:tblCellMar>
        </w:tblPrEx>
        <w:trPr>
          <w:gridAfter w:val="1"/>
          <w:wAfter w:w="37" w:type="dxa"/>
          <w:trHeight w:val="285" w:hRule="atLeast"/>
          <w:jc w:val="center"/>
        </w:trPr>
        <w:tc>
          <w:tcPr>
            <w:tcW w:w="12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085"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ascii="Times New Roman" w:hAnsi="Times New Roman" w:eastAsia="宋体" w:cs="Tahoma"/>
                <w:sz w:val="20"/>
                <w:szCs w:val="20"/>
              </w:rPr>
              <w:t>60</w:t>
            </w:r>
          </w:p>
        </w:tc>
        <w:tc>
          <w:tcPr>
            <w:tcW w:w="1115"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ascii="Times New Roman" w:hAnsi="Times New Roman" w:eastAsia="宋体" w:cs="Tahoma"/>
                <w:sz w:val="20"/>
                <w:szCs w:val="20"/>
              </w:rPr>
              <w:t>70</w:t>
            </w:r>
          </w:p>
        </w:tc>
        <w:tc>
          <w:tcPr>
            <w:tcW w:w="1240"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ascii="Times New Roman" w:hAnsi="Times New Roman" w:eastAsia="宋体" w:cs="Tahoma"/>
                <w:sz w:val="20"/>
                <w:szCs w:val="20"/>
              </w:rPr>
              <w:t>80</w:t>
            </w:r>
          </w:p>
        </w:tc>
        <w:tc>
          <w:tcPr>
            <w:tcW w:w="1240"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ascii="Times New Roman" w:hAnsi="Times New Roman" w:eastAsia="宋体" w:cs="Tahoma"/>
                <w:sz w:val="20"/>
                <w:szCs w:val="20"/>
              </w:rPr>
              <w:t>90</w:t>
            </w:r>
          </w:p>
        </w:tc>
        <w:tc>
          <w:tcPr>
            <w:tcW w:w="1162"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ascii="Times New Roman" w:hAnsi="Times New Roman" w:eastAsia="宋体" w:cs="Tahoma"/>
                <w:sz w:val="20"/>
                <w:szCs w:val="20"/>
              </w:rPr>
              <w:t>100</w:t>
            </w:r>
          </w:p>
        </w:tc>
        <w:tc>
          <w:tcPr>
            <w:tcW w:w="1276" w:type="dxa"/>
            <w:vMerge w:val="continue"/>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7" w:type="dxa"/>
          <w:trHeight w:val="330" w:hRule="atLeast"/>
          <w:jc w:val="center"/>
        </w:trPr>
        <w:tc>
          <w:tcPr>
            <w:tcW w:w="1261" w:type="dxa"/>
            <w:tcBorders>
              <w:top w:val="nil"/>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ascii="Times New Roman" w:hAnsi="Times New Roman" w:eastAsia="宋体" w:cs="Tahoma"/>
                <w:sz w:val="20"/>
                <w:szCs w:val="20"/>
              </w:rPr>
              <w:t>100</w:t>
            </w:r>
            <w:r>
              <w:rPr>
                <w:rFonts w:hint="eastAsia" w:ascii="微软雅黑" w:hAnsi="微软雅黑" w:eastAsia="宋体" w:cs="Tahoma"/>
                <w:sz w:val="20"/>
                <w:szCs w:val="20"/>
              </w:rPr>
              <w:t>米</w:t>
            </w:r>
          </w:p>
        </w:tc>
        <w:tc>
          <w:tcPr>
            <w:tcW w:w="1085" w:type="dxa"/>
            <w:tcBorders>
              <w:top w:val="nil"/>
              <w:left w:val="nil"/>
              <w:bottom w:val="single" w:color="000000"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11.9</w:t>
            </w:r>
          </w:p>
        </w:tc>
        <w:tc>
          <w:tcPr>
            <w:tcW w:w="1115"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11.7</w:t>
            </w:r>
          </w:p>
        </w:tc>
        <w:tc>
          <w:tcPr>
            <w:tcW w:w="1240"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ascii="Times New Roman" w:hAnsi="Times New Roman" w:eastAsia="宋体" w:cs="Tahoma"/>
                <w:sz w:val="20"/>
                <w:szCs w:val="20"/>
              </w:rPr>
              <w:t>1</w:t>
            </w:r>
            <w:r>
              <w:rPr>
                <w:rFonts w:hint="eastAsia" w:ascii="宋体" w:hAnsi="宋体" w:eastAsia="宋体" w:cs="Tahoma"/>
                <w:sz w:val="20"/>
                <w:szCs w:val="20"/>
              </w:rPr>
              <w:t>1</w:t>
            </w:r>
            <w:r>
              <w:rPr>
                <w:rFonts w:ascii="Times New Roman" w:hAnsi="Times New Roman" w:eastAsia="宋体" w:cs="Tahoma"/>
                <w:sz w:val="20"/>
                <w:szCs w:val="20"/>
              </w:rPr>
              <w:t>.</w:t>
            </w:r>
            <w:r>
              <w:rPr>
                <w:rFonts w:hint="eastAsia" w:ascii="宋体" w:hAnsi="宋体" w:eastAsia="宋体" w:cs="Tahoma"/>
                <w:sz w:val="20"/>
                <w:szCs w:val="20"/>
              </w:rPr>
              <w:t>5</w:t>
            </w:r>
          </w:p>
        </w:tc>
        <w:tc>
          <w:tcPr>
            <w:tcW w:w="1240"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ascii="Times New Roman" w:hAnsi="Times New Roman" w:eastAsia="宋体" w:cs="Tahoma"/>
                <w:sz w:val="20"/>
                <w:szCs w:val="20"/>
              </w:rPr>
              <w:t>1</w:t>
            </w:r>
            <w:r>
              <w:rPr>
                <w:rFonts w:hint="eastAsia" w:ascii="宋体" w:hAnsi="宋体" w:eastAsia="宋体" w:cs="Tahoma"/>
                <w:sz w:val="20"/>
                <w:szCs w:val="20"/>
              </w:rPr>
              <w:t>1.4</w:t>
            </w:r>
          </w:p>
        </w:tc>
        <w:tc>
          <w:tcPr>
            <w:tcW w:w="1162"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11</w:t>
            </w:r>
            <w:r>
              <w:rPr>
                <w:rFonts w:ascii="Times New Roman" w:hAnsi="Times New Roman" w:eastAsia="宋体" w:cs="Tahoma"/>
                <w:sz w:val="20"/>
                <w:szCs w:val="20"/>
              </w:rPr>
              <w:t>.</w:t>
            </w:r>
            <w:r>
              <w:rPr>
                <w:rFonts w:hint="eastAsia" w:ascii="宋体" w:hAnsi="宋体" w:eastAsia="宋体" w:cs="Tahoma"/>
                <w:sz w:val="20"/>
                <w:szCs w:val="20"/>
              </w:rPr>
              <w:t>3</w:t>
            </w:r>
          </w:p>
        </w:tc>
        <w:tc>
          <w:tcPr>
            <w:tcW w:w="1276"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7" w:type="dxa"/>
          <w:trHeight w:val="330" w:hRule="atLeast"/>
          <w:jc w:val="center"/>
        </w:trPr>
        <w:tc>
          <w:tcPr>
            <w:tcW w:w="1261" w:type="dxa"/>
            <w:tcBorders>
              <w:top w:val="nil"/>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ascii="Times New Roman" w:hAnsi="Times New Roman" w:eastAsia="宋体" w:cs="Tahoma"/>
                <w:sz w:val="20"/>
                <w:szCs w:val="20"/>
              </w:rPr>
              <w:t>200</w:t>
            </w:r>
            <w:r>
              <w:rPr>
                <w:rFonts w:hint="eastAsia" w:ascii="微软雅黑" w:hAnsi="微软雅黑" w:eastAsia="宋体" w:cs="Tahoma"/>
                <w:sz w:val="20"/>
                <w:szCs w:val="20"/>
              </w:rPr>
              <w:t>米</w:t>
            </w:r>
          </w:p>
        </w:tc>
        <w:tc>
          <w:tcPr>
            <w:tcW w:w="1085" w:type="dxa"/>
            <w:tcBorders>
              <w:top w:val="nil"/>
              <w:left w:val="nil"/>
              <w:bottom w:val="single" w:color="000000"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23.7</w:t>
            </w:r>
          </w:p>
        </w:tc>
        <w:tc>
          <w:tcPr>
            <w:tcW w:w="1115"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23.5</w:t>
            </w:r>
          </w:p>
        </w:tc>
        <w:tc>
          <w:tcPr>
            <w:tcW w:w="1240"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23.3</w:t>
            </w:r>
          </w:p>
        </w:tc>
        <w:tc>
          <w:tcPr>
            <w:tcW w:w="1240"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23.1</w:t>
            </w:r>
          </w:p>
        </w:tc>
        <w:tc>
          <w:tcPr>
            <w:tcW w:w="1162"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22.9</w:t>
            </w:r>
          </w:p>
        </w:tc>
        <w:tc>
          <w:tcPr>
            <w:tcW w:w="1276"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37" w:type="dxa"/>
          <w:trHeight w:val="330" w:hRule="atLeast"/>
          <w:jc w:val="center"/>
        </w:trPr>
        <w:tc>
          <w:tcPr>
            <w:tcW w:w="1261" w:type="dxa"/>
            <w:tcBorders>
              <w:top w:val="nil"/>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ascii="Times New Roman" w:hAnsi="Times New Roman" w:eastAsia="宋体" w:cs="Tahoma"/>
                <w:sz w:val="20"/>
                <w:szCs w:val="20"/>
              </w:rPr>
              <w:t>400</w:t>
            </w:r>
            <w:r>
              <w:rPr>
                <w:rFonts w:hint="eastAsia" w:ascii="微软雅黑" w:hAnsi="微软雅黑" w:eastAsia="宋体" w:cs="Tahoma"/>
                <w:sz w:val="20"/>
                <w:szCs w:val="20"/>
              </w:rPr>
              <w:t>米</w:t>
            </w:r>
          </w:p>
        </w:tc>
        <w:tc>
          <w:tcPr>
            <w:tcW w:w="1085" w:type="dxa"/>
            <w:tcBorders>
              <w:top w:val="nil"/>
              <w:left w:val="nil"/>
              <w:bottom w:val="single" w:color="000000"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54</w:t>
            </w:r>
          </w:p>
        </w:tc>
        <w:tc>
          <w:tcPr>
            <w:tcW w:w="1115"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53.5</w:t>
            </w:r>
          </w:p>
        </w:tc>
        <w:tc>
          <w:tcPr>
            <w:tcW w:w="1240"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53</w:t>
            </w:r>
          </w:p>
        </w:tc>
        <w:tc>
          <w:tcPr>
            <w:tcW w:w="1240"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52</w:t>
            </w:r>
          </w:p>
        </w:tc>
        <w:tc>
          <w:tcPr>
            <w:tcW w:w="1162"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51.5</w:t>
            </w:r>
          </w:p>
        </w:tc>
        <w:tc>
          <w:tcPr>
            <w:tcW w:w="1276"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330" w:hRule="atLeast"/>
          <w:jc w:val="center"/>
        </w:trPr>
        <w:tc>
          <w:tcPr>
            <w:tcW w:w="1261" w:type="dxa"/>
            <w:tcBorders>
              <w:top w:val="nil"/>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ascii="Times New Roman" w:hAnsi="Times New Roman" w:eastAsia="宋体" w:cs="Tahoma"/>
                <w:sz w:val="20"/>
                <w:szCs w:val="20"/>
              </w:rPr>
              <w:t>800</w:t>
            </w:r>
            <w:r>
              <w:rPr>
                <w:rFonts w:hint="eastAsia" w:ascii="微软雅黑" w:hAnsi="微软雅黑" w:eastAsia="宋体" w:cs="Tahoma"/>
                <w:sz w:val="20"/>
                <w:szCs w:val="20"/>
              </w:rPr>
              <w:t>米</w:t>
            </w:r>
          </w:p>
        </w:tc>
        <w:tc>
          <w:tcPr>
            <w:tcW w:w="1085" w:type="dxa"/>
            <w:tcBorders>
              <w:top w:val="nil"/>
              <w:left w:val="nil"/>
              <w:bottom w:val="single" w:color="000000"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2：10</w:t>
            </w:r>
            <w:r>
              <w:rPr>
                <w:rFonts w:ascii="Times New Roman" w:hAnsi="Times New Roman" w:eastAsia="宋体" w:cs="Tahoma"/>
                <w:sz w:val="20"/>
                <w:szCs w:val="20"/>
              </w:rPr>
              <w:t>.</w:t>
            </w:r>
            <w:r>
              <w:rPr>
                <w:rFonts w:hint="eastAsia" w:ascii="宋体" w:hAnsi="宋体" w:eastAsia="宋体" w:cs="Tahoma"/>
                <w:sz w:val="20"/>
                <w:szCs w:val="20"/>
              </w:rPr>
              <w:t>0</w:t>
            </w:r>
            <w:r>
              <w:rPr>
                <w:rFonts w:ascii="Times New Roman" w:hAnsi="Times New Roman" w:eastAsia="宋体" w:cs="Tahoma"/>
                <w:sz w:val="20"/>
                <w:szCs w:val="20"/>
              </w:rPr>
              <w:t>0</w:t>
            </w:r>
          </w:p>
        </w:tc>
        <w:tc>
          <w:tcPr>
            <w:tcW w:w="1115"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2：08</w:t>
            </w:r>
            <w:r>
              <w:rPr>
                <w:rFonts w:ascii="Times New Roman" w:hAnsi="Times New Roman" w:eastAsia="宋体" w:cs="Tahoma"/>
                <w:sz w:val="20"/>
                <w:szCs w:val="20"/>
              </w:rPr>
              <w:t>.</w:t>
            </w:r>
            <w:r>
              <w:rPr>
                <w:rFonts w:hint="eastAsia" w:ascii="宋体" w:hAnsi="宋体" w:eastAsia="宋体" w:cs="Tahoma"/>
                <w:sz w:val="20"/>
                <w:szCs w:val="20"/>
              </w:rPr>
              <w:t>0</w:t>
            </w:r>
            <w:r>
              <w:rPr>
                <w:rFonts w:ascii="Times New Roman" w:hAnsi="Times New Roman" w:eastAsia="宋体" w:cs="Tahoma"/>
                <w:sz w:val="20"/>
                <w:szCs w:val="20"/>
              </w:rPr>
              <w:t>0</w:t>
            </w:r>
          </w:p>
        </w:tc>
        <w:tc>
          <w:tcPr>
            <w:tcW w:w="1240"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2：06</w:t>
            </w:r>
            <w:r>
              <w:rPr>
                <w:rFonts w:ascii="Times New Roman" w:hAnsi="Times New Roman" w:eastAsia="宋体" w:cs="Tahoma"/>
                <w:sz w:val="20"/>
                <w:szCs w:val="20"/>
              </w:rPr>
              <w:t>.</w:t>
            </w:r>
            <w:r>
              <w:rPr>
                <w:rFonts w:hint="eastAsia" w:ascii="宋体" w:hAnsi="宋体" w:eastAsia="宋体" w:cs="Tahoma"/>
                <w:sz w:val="20"/>
                <w:szCs w:val="20"/>
              </w:rPr>
              <w:t>0</w:t>
            </w:r>
            <w:r>
              <w:rPr>
                <w:rFonts w:ascii="Times New Roman" w:hAnsi="Times New Roman" w:eastAsia="宋体" w:cs="Tahoma"/>
                <w:sz w:val="20"/>
                <w:szCs w:val="20"/>
              </w:rPr>
              <w:t>0</w:t>
            </w:r>
          </w:p>
        </w:tc>
        <w:tc>
          <w:tcPr>
            <w:tcW w:w="1240"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2：04</w:t>
            </w:r>
            <w:r>
              <w:rPr>
                <w:rFonts w:ascii="Times New Roman" w:hAnsi="Times New Roman" w:eastAsia="宋体" w:cs="Tahoma"/>
                <w:sz w:val="20"/>
                <w:szCs w:val="20"/>
              </w:rPr>
              <w:t>.00</w:t>
            </w:r>
          </w:p>
        </w:tc>
        <w:tc>
          <w:tcPr>
            <w:tcW w:w="1162"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2：02</w:t>
            </w:r>
            <w:r>
              <w:rPr>
                <w:rFonts w:ascii="Times New Roman" w:hAnsi="Times New Roman" w:eastAsia="宋体" w:cs="Tahoma"/>
                <w:sz w:val="20"/>
                <w:szCs w:val="20"/>
              </w:rPr>
              <w:t>.</w:t>
            </w:r>
            <w:r>
              <w:rPr>
                <w:rFonts w:hint="eastAsia" w:ascii="宋体" w:hAnsi="宋体" w:eastAsia="宋体" w:cs="Tahoma"/>
                <w:sz w:val="20"/>
                <w:szCs w:val="20"/>
              </w:rPr>
              <w:t>00</w:t>
            </w:r>
          </w:p>
        </w:tc>
        <w:tc>
          <w:tcPr>
            <w:tcW w:w="1313"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330" w:hRule="atLeast"/>
          <w:jc w:val="center"/>
        </w:trPr>
        <w:tc>
          <w:tcPr>
            <w:tcW w:w="1261" w:type="dxa"/>
            <w:tcBorders>
              <w:top w:val="nil"/>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ascii="Times New Roman" w:hAnsi="Times New Roman" w:eastAsia="宋体" w:cs="Tahoma"/>
                <w:sz w:val="20"/>
                <w:szCs w:val="20"/>
              </w:rPr>
              <w:t>1500</w:t>
            </w:r>
            <w:r>
              <w:rPr>
                <w:rFonts w:hint="eastAsia" w:ascii="微软雅黑" w:hAnsi="微软雅黑" w:eastAsia="宋体" w:cs="Tahoma"/>
                <w:sz w:val="20"/>
                <w:szCs w:val="20"/>
              </w:rPr>
              <w:t>米</w:t>
            </w:r>
          </w:p>
        </w:tc>
        <w:tc>
          <w:tcPr>
            <w:tcW w:w="1085" w:type="dxa"/>
            <w:tcBorders>
              <w:top w:val="nil"/>
              <w:left w:val="nil"/>
              <w:bottom w:val="single" w:color="000000"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ascii="Times New Roman" w:hAnsi="Times New Roman" w:eastAsia="宋体" w:cs="Tahoma"/>
                <w:sz w:val="20"/>
                <w:szCs w:val="20"/>
              </w:rPr>
              <w:t>4</w:t>
            </w:r>
            <w:r>
              <w:rPr>
                <w:rFonts w:hint="eastAsia" w:ascii="宋体" w:hAnsi="宋体" w:eastAsia="宋体" w:cs="Tahoma"/>
                <w:sz w:val="20"/>
                <w:szCs w:val="20"/>
              </w:rPr>
              <w:t>：30</w:t>
            </w:r>
            <w:r>
              <w:rPr>
                <w:rFonts w:ascii="Times New Roman" w:hAnsi="Times New Roman" w:eastAsia="宋体" w:cs="Tahoma"/>
                <w:sz w:val="20"/>
                <w:szCs w:val="20"/>
              </w:rPr>
              <w:t>.00</w:t>
            </w:r>
          </w:p>
        </w:tc>
        <w:tc>
          <w:tcPr>
            <w:tcW w:w="1115"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ascii="Times New Roman" w:hAnsi="Times New Roman" w:eastAsia="宋体" w:cs="Tahoma"/>
                <w:sz w:val="20"/>
                <w:szCs w:val="20"/>
              </w:rPr>
              <w:t>4</w:t>
            </w:r>
            <w:r>
              <w:rPr>
                <w:rFonts w:hint="eastAsia" w:ascii="宋体" w:hAnsi="宋体" w:eastAsia="宋体" w:cs="Tahoma"/>
                <w:sz w:val="20"/>
                <w:szCs w:val="20"/>
              </w:rPr>
              <w:t>：25</w:t>
            </w:r>
            <w:r>
              <w:rPr>
                <w:rFonts w:ascii="Times New Roman" w:hAnsi="Times New Roman" w:eastAsia="宋体" w:cs="Tahoma"/>
                <w:sz w:val="20"/>
                <w:szCs w:val="20"/>
              </w:rPr>
              <w:t>.00</w:t>
            </w:r>
          </w:p>
        </w:tc>
        <w:tc>
          <w:tcPr>
            <w:tcW w:w="1240"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ascii="Times New Roman" w:hAnsi="Times New Roman" w:eastAsia="宋体" w:cs="Tahoma"/>
                <w:sz w:val="20"/>
                <w:szCs w:val="20"/>
              </w:rPr>
              <w:t>4</w:t>
            </w:r>
            <w:r>
              <w:rPr>
                <w:rFonts w:hint="eastAsia" w:ascii="宋体" w:hAnsi="宋体" w:eastAsia="宋体" w:cs="Tahoma"/>
                <w:sz w:val="20"/>
                <w:szCs w:val="20"/>
              </w:rPr>
              <w:t>：20</w:t>
            </w:r>
            <w:r>
              <w:rPr>
                <w:rFonts w:ascii="Times New Roman" w:hAnsi="Times New Roman" w:eastAsia="宋体" w:cs="Tahoma"/>
                <w:sz w:val="20"/>
                <w:szCs w:val="20"/>
              </w:rPr>
              <w:t>.00</w:t>
            </w:r>
          </w:p>
        </w:tc>
        <w:tc>
          <w:tcPr>
            <w:tcW w:w="1240"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4：15</w:t>
            </w:r>
            <w:r>
              <w:rPr>
                <w:rFonts w:ascii="Times New Roman" w:hAnsi="Times New Roman" w:eastAsia="宋体" w:cs="Tahoma"/>
                <w:sz w:val="20"/>
                <w:szCs w:val="20"/>
              </w:rPr>
              <w:t>.00</w:t>
            </w:r>
          </w:p>
        </w:tc>
        <w:tc>
          <w:tcPr>
            <w:tcW w:w="1162"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4：10</w:t>
            </w:r>
            <w:r>
              <w:rPr>
                <w:rFonts w:ascii="Times New Roman" w:hAnsi="Times New Roman" w:eastAsia="宋体" w:cs="Tahoma"/>
                <w:sz w:val="20"/>
                <w:szCs w:val="20"/>
              </w:rPr>
              <w:t>.00</w:t>
            </w:r>
          </w:p>
        </w:tc>
        <w:tc>
          <w:tcPr>
            <w:tcW w:w="1313"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330" w:hRule="atLeast"/>
          <w:jc w:val="center"/>
        </w:trPr>
        <w:tc>
          <w:tcPr>
            <w:tcW w:w="1261" w:type="dxa"/>
            <w:tcBorders>
              <w:top w:val="nil"/>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ascii="Times New Roman" w:hAnsi="Times New Roman" w:eastAsia="宋体" w:cs="Tahoma"/>
                <w:sz w:val="20"/>
                <w:szCs w:val="20"/>
              </w:rPr>
              <w:t>110</w:t>
            </w:r>
            <w:r>
              <w:rPr>
                <w:rFonts w:hint="eastAsia" w:ascii="微软雅黑" w:hAnsi="微软雅黑" w:eastAsia="宋体" w:cs="Tahoma"/>
                <w:sz w:val="20"/>
                <w:szCs w:val="20"/>
              </w:rPr>
              <w:t>米栏</w:t>
            </w:r>
          </w:p>
        </w:tc>
        <w:tc>
          <w:tcPr>
            <w:tcW w:w="1085" w:type="dxa"/>
            <w:tcBorders>
              <w:top w:val="nil"/>
              <w:left w:val="nil"/>
              <w:bottom w:val="single" w:color="000000"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16.50</w:t>
            </w:r>
          </w:p>
        </w:tc>
        <w:tc>
          <w:tcPr>
            <w:tcW w:w="1115"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16.00</w:t>
            </w:r>
          </w:p>
        </w:tc>
        <w:tc>
          <w:tcPr>
            <w:tcW w:w="1240"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ascii="Times New Roman" w:hAnsi="Times New Roman" w:eastAsia="宋体" w:cs="Tahoma"/>
                <w:sz w:val="20"/>
                <w:szCs w:val="20"/>
              </w:rPr>
              <w:t>1</w:t>
            </w:r>
            <w:r>
              <w:rPr>
                <w:rFonts w:hint="eastAsia" w:ascii="宋体" w:hAnsi="宋体" w:eastAsia="宋体" w:cs="Tahoma"/>
                <w:sz w:val="20"/>
                <w:szCs w:val="20"/>
              </w:rPr>
              <w:t>5.80</w:t>
            </w:r>
          </w:p>
        </w:tc>
        <w:tc>
          <w:tcPr>
            <w:tcW w:w="1240"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ascii="Times New Roman" w:hAnsi="Times New Roman" w:eastAsia="宋体" w:cs="Tahoma"/>
                <w:sz w:val="20"/>
                <w:szCs w:val="20"/>
              </w:rPr>
              <w:t>1</w:t>
            </w:r>
            <w:r>
              <w:rPr>
                <w:rFonts w:hint="eastAsia" w:ascii="宋体" w:hAnsi="宋体" w:eastAsia="宋体" w:cs="Tahoma"/>
                <w:sz w:val="20"/>
                <w:szCs w:val="20"/>
              </w:rPr>
              <w:t>5</w:t>
            </w:r>
            <w:r>
              <w:rPr>
                <w:rFonts w:ascii="Times New Roman" w:hAnsi="Times New Roman" w:eastAsia="宋体" w:cs="Tahoma"/>
                <w:sz w:val="20"/>
                <w:szCs w:val="20"/>
              </w:rPr>
              <w:t>.</w:t>
            </w:r>
            <w:r>
              <w:rPr>
                <w:rFonts w:hint="eastAsia" w:ascii="宋体" w:hAnsi="宋体" w:eastAsia="宋体" w:cs="Tahoma"/>
                <w:sz w:val="20"/>
                <w:szCs w:val="20"/>
              </w:rPr>
              <w:t>50</w:t>
            </w:r>
          </w:p>
        </w:tc>
        <w:tc>
          <w:tcPr>
            <w:tcW w:w="1162"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ascii="Times New Roman" w:hAnsi="Times New Roman" w:eastAsia="宋体" w:cs="Tahoma"/>
                <w:sz w:val="20"/>
                <w:szCs w:val="20"/>
              </w:rPr>
              <w:t>1</w:t>
            </w:r>
            <w:r>
              <w:rPr>
                <w:rFonts w:hint="eastAsia" w:ascii="宋体" w:hAnsi="宋体" w:eastAsia="宋体" w:cs="Tahoma"/>
                <w:sz w:val="20"/>
                <w:szCs w:val="20"/>
              </w:rPr>
              <w:t>5</w:t>
            </w:r>
            <w:r>
              <w:rPr>
                <w:rFonts w:ascii="Times New Roman" w:hAnsi="Times New Roman" w:eastAsia="宋体" w:cs="Tahoma"/>
                <w:sz w:val="20"/>
                <w:szCs w:val="20"/>
              </w:rPr>
              <w:t>.</w:t>
            </w:r>
            <w:r>
              <w:rPr>
                <w:rFonts w:hint="eastAsia" w:ascii="宋体" w:hAnsi="宋体" w:eastAsia="宋体" w:cs="Tahoma"/>
                <w:sz w:val="20"/>
                <w:szCs w:val="20"/>
              </w:rPr>
              <w:t>0</w:t>
            </w:r>
          </w:p>
        </w:tc>
        <w:tc>
          <w:tcPr>
            <w:tcW w:w="1313"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0"/>
                <w:szCs w:val="20"/>
              </w:rPr>
            </w:pPr>
            <w:r>
              <w:rPr>
                <w:rFonts w:hint="eastAsia" w:ascii="宋体" w:hAnsi="宋体" w:eastAsia="宋体" w:cs="Tahoma"/>
                <w:sz w:val="20"/>
                <w:szCs w:val="20"/>
              </w:rPr>
              <w:t>栏高</w:t>
            </w:r>
            <w:r>
              <w:rPr>
                <w:rFonts w:hint="eastAsia" w:ascii="Times New Roman" w:hAnsi="Times New Roman" w:eastAsia="宋体" w:cs="Times New Roman"/>
                <w:sz w:val="20"/>
                <w:szCs w:val="20"/>
              </w:rPr>
              <w:t>91.4</w:t>
            </w:r>
            <w:r>
              <w:rPr>
                <w:rFonts w:hint="eastAsia" w:ascii="宋体" w:hAnsi="宋体" w:eastAsia="宋体" w:cs="Tahoma"/>
                <w:sz w:val="20"/>
                <w:szCs w:val="20"/>
              </w:rPr>
              <w:t>cm</w:t>
            </w:r>
          </w:p>
        </w:tc>
      </w:tr>
      <w:tr>
        <w:tblPrEx>
          <w:tblCellMar>
            <w:top w:w="0" w:type="dxa"/>
            <w:left w:w="108" w:type="dxa"/>
            <w:bottom w:w="0" w:type="dxa"/>
            <w:right w:w="108" w:type="dxa"/>
          </w:tblCellMar>
        </w:tblPrEx>
        <w:trPr>
          <w:trHeight w:val="330" w:hRule="atLeast"/>
          <w:jc w:val="center"/>
        </w:trPr>
        <w:tc>
          <w:tcPr>
            <w:tcW w:w="1261" w:type="dxa"/>
            <w:tcBorders>
              <w:top w:val="nil"/>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宋体" w:cs="Tahoma"/>
                <w:sz w:val="20"/>
                <w:szCs w:val="20"/>
              </w:rPr>
              <w:t>跳高</w:t>
            </w:r>
          </w:p>
        </w:tc>
        <w:tc>
          <w:tcPr>
            <w:tcW w:w="1085" w:type="dxa"/>
            <w:tcBorders>
              <w:top w:val="nil"/>
              <w:left w:val="nil"/>
              <w:bottom w:val="single" w:color="000000"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1.65</w:t>
            </w:r>
          </w:p>
        </w:tc>
        <w:tc>
          <w:tcPr>
            <w:tcW w:w="1115"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1.70</w:t>
            </w:r>
          </w:p>
        </w:tc>
        <w:tc>
          <w:tcPr>
            <w:tcW w:w="1240"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1.75</w:t>
            </w:r>
          </w:p>
        </w:tc>
        <w:tc>
          <w:tcPr>
            <w:tcW w:w="1240"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1.80</w:t>
            </w:r>
          </w:p>
        </w:tc>
        <w:tc>
          <w:tcPr>
            <w:tcW w:w="1162"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1.85</w:t>
            </w:r>
          </w:p>
        </w:tc>
        <w:tc>
          <w:tcPr>
            <w:tcW w:w="1313"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330" w:hRule="atLeast"/>
          <w:jc w:val="center"/>
        </w:trPr>
        <w:tc>
          <w:tcPr>
            <w:tcW w:w="1261" w:type="dxa"/>
            <w:tcBorders>
              <w:top w:val="nil"/>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宋体" w:cs="Tahoma"/>
                <w:sz w:val="20"/>
                <w:szCs w:val="20"/>
              </w:rPr>
              <w:t>跳远</w:t>
            </w:r>
          </w:p>
        </w:tc>
        <w:tc>
          <w:tcPr>
            <w:tcW w:w="1085" w:type="dxa"/>
            <w:tcBorders>
              <w:top w:val="nil"/>
              <w:left w:val="nil"/>
              <w:bottom w:val="single" w:color="000000"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5.60</w:t>
            </w:r>
          </w:p>
        </w:tc>
        <w:tc>
          <w:tcPr>
            <w:tcW w:w="1115"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5.80</w:t>
            </w:r>
          </w:p>
        </w:tc>
        <w:tc>
          <w:tcPr>
            <w:tcW w:w="1240"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6</w:t>
            </w:r>
            <w:r>
              <w:rPr>
                <w:rFonts w:ascii="Times New Roman" w:hAnsi="Times New Roman" w:eastAsia="宋体" w:cs="Tahoma"/>
                <w:sz w:val="20"/>
                <w:szCs w:val="20"/>
              </w:rPr>
              <w:t>.</w:t>
            </w:r>
            <w:r>
              <w:rPr>
                <w:rFonts w:hint="eastAsia" w:ascii="宋体" w:hAnsi="宋体" w:eastAsia="宋体" w:cs="Tahoma"/>
                <w:sz w:val="20"/>
                <w:szCs w:val="20"/>
              </w:rPr>
              <w:t>00</w:t>
            </w:r>
          </w:p>
        </w:tc>
        <w:tc>
          <w:tcPr>
            <w:tcW w:w="1240"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6</w:t>
            </w:r>
            <w:r>
              <w:rPr>
                <w:rFonts w:ascii="Times New Roman" w:hAnsi="Times New Roman" w:eastAsia="宋体" w:cs="Tahoma"/>
                <w:sz w:val="20"/>
                <w:szCs w:val="20"/>
              </w:rPr>
              <w:t>.</w:t>
            </w:r>
            <w:r>
              <w:rPr>
                <w:rFonts w:hint="eastAsia" w:ascii="宋体" w:hAnsi="宋体" w:eastAsia="宋体" w:cs="Tahoma"/>
                <w:sz w:val="20"/>
                <w:szCs w:val="20"/>
              </w:rPr>
              <w:t>20</w:t>
            </w:r>
          </w:p>
        </w:tc>
        <w:tc>
          <w:tcPr>
            <w:tcW w:w="1162"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6.50</w:t>
            </w:r>
          </w:p>
        </w:tc>
        <w:tc>
          <w:tcPr>
            <w:tcW w:w="1313"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330" w:hRule="atLeast"/>
          <w:jc w:val="center"/>
        </w:trPr>
        <w:tc>
          <w:tcPr>
            <w:tcW w:w="1261" w:type="dxa"/>
            <w:tcBorders>
              <w:top w:val="nil"/>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宋体" w:cs="Tahoma"/>
                <w:sz w:val="20"/>
                <w:szCs w:val="20"/>
              </w:rPr>
              <w:t>三级跳远</w:t>
            </w:r>
          </w:p>
        </w:tc>
        <w:tc>
          <w:tcPr>
            <w:tcW w:w="1085" w:type="dxa"/>
            <w:tcBorders>
              <w:top w:val="nil"/>
              <w:left w:val="nil"/>
              <w:bottom w:val="single" w:color="000000"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11.40</w:t>
            </w:r>
          </w:p>
        </w:tc>
        <w:tc>
          <w:tcPr>
            <w:tcW w:w="1115"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11.70</w:t>
            </w:r>
          </w:p>
        </w:tc>
        <w:tc>
          <w:tcPr>
            <w:tcW w:w="1240"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ascii="Times New Roman" w:hAnsi="Times New Roman" w:eastAsia="宋体" w:cs="Tahoma"/>
                <w:sz w:val="20"/>
                <w:szCs w:val="20"/>
              </w:rPr>
              <w:t>1</w:t>
            </w:r>
            <w:r>
              <w:rPr>
                <w:rFonts w:hint="eastAsia" w:ascii="宋体" w:hAnsi="宋体" w:eastAsia="宋体" w:cs="Tahoma"/>
                <w:sz w:val="20"/>
                <w:szCs w:val="20"/>
              </w:rPr>
              <w:t>2.00</w:t>
            </w:r>
          </w:p>
        </w:tc>
        <w:tc>
          <w:tcPr>
            <w:tcW w:w="1240"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ascii="Times New Roman" w:hAnsi="Times New Roman" w:eastAsia="宋体" w:cs="Tahoma"/>
                <w:sz w:val="20"/>
                <w:szCs w:val="20"/>
              </w:rPr>
              <w:t>1</w:t>
            </w:r>
            <w:r>
              <w:rPr>
                <w:rFonts w:hint="eastAsia" w:ascii="宋体" w:hAnsi="宋体" w:eastAsia="宋体" w:cs="Tahoma"/>
                <w:sz w:val="20"/>
                <w:szCs w:val="20"/>
              </w:rPr>
              <w:t>2.50</w:t>
            </w:r>
          </w:p>
        </w:tc>
        <w:tc>
          <w:tcPr>
            <w:tcW w:w="1162"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ascii="Times New Roman" w:hAnsi="Times New Roman" w:eastAsia="宋体" w:cs="Tahoma"/>
                <w:sz w:val="20"/>
                <w:szCs w:val="20"/>
              </w:rPr>
              <w:t>1</w:t>
            </w:r>
            <w:r>
              <w:rPr>
                <w:rFonts w:hint="eastAsia" w:ascii="宋体" w:hAnsi="宋体" w:eastAsia="宋体" w:cs="Tahoma"/>
                <w:sz w:val="20"/>
                <w:szCs w:val="20"/>
              </w:rPr>
              <w:t>3.00</w:t>
            </w:r>
          </w:p>
        </w:tc>
        <w:tc>
          <w:tcPr>
            <w:tcW w:w="1313"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1261" w:type="dxa"/>
            <w:tcBorders>
              <w:top w:val="single" w:color="auto" w:sz="4" w:space="0"/>
              <w:left w:val="single" w:color="auto" w:sz="4" w:space="0"/>
              <w:bottom w:val="single" w:color="auto" w:sz="4" w:space="0"/>
              <w:right w:val="nil"/>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铅球</w:t>
            </w:r>
          </w:p>
        </w:tc>
        <w:tc>
          <w:tcPr>
            <w:tcW w:w="1085" w:type="dxa"/>
            <w:tcBorders>
              <w:top w:val="nil"/>
              <w:left w:val="single" w:color="auto" w:sz="4" w:space="0"/>
              <w:bottom w:val="single" w:color="000000"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12</w:t>
            </w:r>
          </w:p>
        </w:tc>
        <w:tc>
          <w:tcPr>
            <w:tcW w:w="1115"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13</w:t>
            </w:r>
          </w:p>
        </w:tc>
        <w:tc>
          <w:tcPr>
            <w:tcW w:w="1240"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14</w:t>
            </w:r>
          </w:p>
        </w:tc>
        <w:tc>
          <w:tcPr>
            <w:tcW w:w="1240"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14.50</w:t>
            </w:r>
          </w:p>
        </w:tc>
        <w:tc>
          <w:tcPr>
            <w:tcW w:w="1162"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15</w:t>
            </w:r>
          </w:p>
        </w:tc>
        <w:tc>
          <w:tcPr>
            <w:tcW w:w="1313"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Cs w:val="21"/>
              </w:rPr>
              <w:t>5kg</w:t>
            </w:r>
          </w:p>
        </w:tc>
      </w:tr>
      <w:tr>
        <w:tblPrEx>
          <w:tblCellMar>
            <w:top w:w="0" w:type="dxa"/>
            <w:left w:w="108" w:type="dxa"/>
            <w:bottom w:w="0" w:type="dxa"/>
            <w:right w:w="108" w:type="dxa"/>
          </w:tblCellMar>
        </w:tblPrEx>
        <w:trPr>
          <w:trHeight w:val="330" w:hRule="atLeast"/>
          <w:jc w:val="center"/>
        </w:trPr>
        <w:tc>
          <w:tcPr>
            <w:tcW w:w="126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宋体" w:cs="Tahoma"/>
                <w:sz w:val="20"/>
                <w:szCs w:val="20"/>
              </w:rPr>
              <w:t>铁饼</w:t>
            </w:r>
          </w:p>
        </w:tc>
        <w:tc>
          <w:tcPr>
            <w:tcW w:w="1085" w:type="dxa"/>
            <w:tcBorders>
              <w:top w:val="nil"/>
              <w:left w:val="nil"/>
              <w:bottom w:val="single" w:color="000000"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35</w:t>
            </w:r>
          </w:p>
        </w:tc>
        <w:tc>
          <w:tcPr>
            <w:tcW w:w="1115"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36</w:t>
            </w:r>
          </w:p>
        </w:tc>
        <w:tc>
          <w:tcPr>
            <w:tcW w:w="1240"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38</w:t>
            </w:r>
          </w:p>
        </w:tc>
        <w:tc>
          <w:tcPr>
            <w:tcW w:w="1240"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40</w:t>
            </w:r>
          </w:p>
        </w:tc>
        <w:tc>
          <w:tcPr>
            <w:tcW w:w="1162"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42</w:t>
            </w:r>
          </w:p>
        </w:tc>
        <w:tc>
          <w:tcPr>
            <w:tcW w:w="1313"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Cs w:val="21"/>
              </w:rPr>
              <w:t>1.</w:t>
            </w:r>
            <w:r>
              <w:rPr>
                <w:rFonts w:hint="eastAsia" w:ascii="Times New Roman" w:hAnsi="Times New Roman" w:eastAsia="宋体" w:cs="Times New Roman"/>
                <w:szCs w:val="21"/>
              </w:rPr>
              <w:t>5kg</w:t>
            </w:r>
          </w:p>
        </w:tc>
      </w:tr>
      <w:tr>
        <w:tblPrEx>
          <w:tblCellMar>
            <w:top w:w="0" w:type="dxa"/>
            <w:left w:w="108" w:type="dxa"/>
            <w:bottom w:w="0" w:type="dxa"/>
            <w:right w:w="108" w:type="dxa"/>
          </w:tblCellMar>
        </w:tblPrEx>
        <w:trPr>
          <w:trHeight w:val="330" w:hRule="atLeast"/>
          <w:jc w:val="center"/>
        </w:trPr>
        <w:tc>
          <w:tcPr>
            <w:tcW w:w="1261" w:type="dxa"/>
            <w:tcBorders>
              <w:top w:val="nil"/>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微软雅黑" w:hAnsi="微软雅黑" w:eastAsia="宋体" w:cs="Tahoma"/>
                <w:sz w:val="20"/>
                <w:szCs w:val="20"/>
              </w:rPr>
              <w:t>标枪</w:t>
            </w:r>
          </w:p>
        </w:tc>
        <w:tc>
          <w:tcPr>
            <w:tcW w:w="1085" w:type="dxa"/>
            <w:tcBorders>
              <w:top w:val="nil"/>
              <w:left w:val="nil"/>
              <w:bottom w:val="single" w:color="000000"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42</w:t>
            </w:r>
          </w:p>
        </w:tc>
        <w:tc>
          <w:tcPr>
            <w:tcW w:w="1115"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44</w:t>
            </w:r>
          </w:p>
        </w:tc>
        <w:tc>
          <w:tcPr>
            <w:tcW w:w="1240"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46</w:t>
            </w:r>
          </w:p>
        </w:tc>
        <w:tc>
          <w:tcPr>
            <w:tcW w:w="1240"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48</w:t>
            </w:r>
          </w:p>
        </w:tc>
        <w:tc>
          <w:tcPr>
            <w:tcW w:w="1162" w:type="dxa"/>
            <w:tcBorders>
              <w:top w:val="nil"/>
              <w:left w:val="nil"/>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 w:val="20"/>
                <w:szCs w:val="20"/>
              </w:rPr>
              <w:t>51</w:t>
            </w:r>
          </w:p>
        </w:tc>
        <w:tc>
          <w:tcPr>
            <w:tcW w:w="1313"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Tahoma"/>
                <w:szCs w:val="21"/>
              </w:rPr>
              <w:t>700g</w:t>
            </w:r>
          </w:p>
        </w:tc>
      </w:tr>
      <w:tr>
        <w:tblPrEx>
          <w:tblCellMar>
            <w:top w:w="0" w:type="dxa"/>
            <w:left w:w="108" w:type="dxa"/>
            <w:bottom w:w="0" w:type="dxa"/>
            <w:right w:w="108" w:type="dxa"/>
          </w:tblCellMar>
        </w:tblPrEx>
        <w:trPr>
          <w:trHeight w:val="285" w:hRule="atLeast"/>
          <w:jc w:val="center"/>
        </w:trPr>
        <w:tc>
          <w:tcPr>
            <w:tcW w:w="1261" w:type="dxa"/>
            <w:tcBorders>
              <w:top w:val="nil"/>
              <w:left w:val="nil"/>
              <w:bottom w:val="nil"/>
              <w:right w:val="nil"/>
            </w:tcBorders>
            <w:vAlign w:val="center"/>
          </w:tcPr>
          <w:p>
            <w:pPr>
              <w:widowControl/>
              <w:spacing w:before="100" w:beforeAutospacing="1" w:after="100" w:afterAutospacing="1"/>
              <w:jc w:val="center"/>
              <w:rPr>
                <w:rFonts w:ascii="宋体" w:hAnsi="宋体" w:eastAsia="宋体" w:cs="宋体"/>
                <w:kern w:val="0"/>
                <w:sz w:val="24"/>
                <w:szCs w:val="24"/>
              </w:rPr>
            </w:pPr>
            <w:r>
              <w:rPr>
                <w:rFonts w:ascii="Times New Roman" w:hAnsi="Times New Roman" w:eastAsia="宋体" w:cs="Tahoma"/>
                <w:sz w:val="20"/>
                <w:szCs w:val="20"/>
              </w:rPr>
              <w:t> </w:t>
            </w:r>
          </w:p>
        </w:tc>
        <w:tc>
          <w:tcPr>
            <w:tcW w:w="1085" w:type="dxa"/>
            <w:tcBorders>
              <w:top w:val="nil"/>
              <w:left w:val="nil"/>
              <w:bottom w:val="nil"/>
              <w:right w:val="nil"/>
            </w:tcBorders>
            <w:vAlign w:val="center"/>
          </w:tcPr>
          <w:p>
            <w:pPr>
              <w:widowControl/>
              <w:spacing w:before="100" w:beforeAutospacing="1" w:after="100" w:afterAutospacing="1"/>
              <w:jc w:val="center"/>
              <w:rPr>
                <w:rFonts w:ascii="宋体" w:hAnsi="宋体" w:eastAsia="宋体" w:cs="宋体"/>
                <w:kern w:val="0"/>
                <w:sz w:val="24"/>
                <w:szCs w:val="24"/>
              </w:rPr>
            </w:pPr>
          </w:p>
        </w:tc>
        <w:tc>
          <w:tcPr>
            <w:tcW w:w="1115" w:type="dxa"/>
            <w:tcBorders>
              <w:top w:val="nil"/>
              <w:left w:val="nil"/>
              <w:bottom w:val="nil"/>
              <w:right w:val="nil"/>
            </w:tcBorders>
            <w:vAlign w:val="center"/>
          </w:tcPr>
          <w:p>
            <w:pPr>
              <w:widowControl/>
              <w:spacing w:before="100" w:beforeAutospacing="1" w:after="100" w:afterAutospacing="1"/>
              <w:jc w:val="center"/>
              <w:rPr>
                <w:rFonts w:ascii="宋体" w:hAnsi="宋体" w:eastAsia="宋体" w:cs="宋体"/>
                <w:kern w:val="0"/>
                <w:sz w:val="24"/>
                <w:szCs w:val="24"/>
              </w:rPr>
            </w:pPr>
          </w:p>
        </w:tc>
        <w:tc>
          <w:tcPr>
            <w:tcW w:w="1240" w:type="dxa"/>
            <w:tcBorders>
              <w:top w:val="nil"/>
              <w:left w:val="nil"/>
              <w:bottom w:val="nil"/>
              <w:right w:val="nil"/>
            </w:tcBorders>
            <w:vAlign w:val="center"/>
          </w:tcPr>
          <w:p>
            <w:pPr>
              <w:widowControl/>
              <w:spacing w:before="100" w:beforeAutospacing="1" w:after="100" w:afterAutospacing="1"/>
              <w:jc w:val="center"/>
              <w:rPr>
                <w:rFonts w:ascii="宋体" w:hAnsi="宋体" w:eastAsia="宋体" w:cs="宋体"/>
                <w:kern w:val="0"/>
                <w:sz w:val="24"/>
                <w:szCs w:val="24"/>
              </w:rPr>
            </w:pPr>
          </w:p>
        </w:tc>
        <w:tc>
          <w:tcPr>
            <w:tcW w:w="1240" w:type="dxa"/>
            <w:tcBorders>
              <w:top w:val="nil"/>
              <w:left w:val="nil"/>
              <w:bottom w:val="nil"/>
              <w:right w:val="nil"/>
            </w:tcBorders>
            <w:vAlign w:val="center"/>
          </w:tcPr>
          <w:p>
            <w:pPr>
              <w:widowControl/>
              <w:spacing w:before="100" w:beforeAutospacing="1" w:after="100" w:afterAutospacing="1"/>
              <w:jc w:val="center"/>
              <w:rPr>
                <w:rFonts w:ascii="宋体" w:hAnsi="宋体" w:eastAsia="宋体" w:cs="宋体"/>
                <w:kern w:val="0"/>
                <w:sz w:val="24"/>
                <w:szCs w:val="24"/>
              </w:rPr>
            </w:pPr>
          </w:p>
        </w:tc>
        <w:tc>
          <w:tcPr>
            <w:tcW w:w="1162" w:type="dxa"/>
            <w:tcBorders>
              <w:top w:val="nil"/>
              <w:left w:val="nil"/>
              <w:bottom w:val="nil"/>
              <w:right w:val="nil"/>
            </w:tcBorders>
            <w:vAlign w:val="center"/>
          </w:tcPr>
          <w:p>
            <w:pPr>
              <w:widowControl/>
              <w:spacing w:before="100" w:beforeAutospacing="1" w:after="100" w:afterAutospacing="1"/>
              <w:jc w:val="center"/>
              <w:rPr>
                <w:rFonts w:ascii="宋体" w:hAnsi="宋体" w:eastAsia="宋体" w:cs="宋体"/>
                <w:kern w:val="0"/>
                <w:sz w:val="24"/>
                <w:szCs w:val="24"/>
              </w:rPr>
            </w:pPr>
          </w:p>
        </w:tc>
        <w:tc>
          <w:tcPr>
            <w:tcW w:w="1313" w:type="dxa"/>
            <w:gridSpan w:val="2"/>
            <w:tcBorders>
              <w:top w:val="nil"/>
              <w:left w:val="nil"/>
              <w:bottom w:val="nil"/>
              <w:right w:val="nil"/>
            </w:tcBorders>
            <w:vAlign w:val="center"/>
          </w:tcPr>
          <w:p>
            <w:pPr>
              <w:widowControl/>
              <w:spacing w:before="100" w:beforeAutospacing="1" w:after="100" w:afterAutospacing="1"/>
              <w:jc w:val="center"/>
              <w:rPr>
                <w:rFonts w:ascii="宋体" w:hAnsi="宋体" w:eastAsia="宋体" w:cs="宋体"/>
                <w:kern w:val="0"/>
                <w:sz w:val="24"/>
                <w:szCs w:val="24"/>
              </w:rPr>
            </w:pPr>
          </w:p>
        </w:tc>
      </w:tr>
    </w:tbl>
    <w:p>
      <w:pPr>
        <w:widowControl/>
        <w:shd w:val="clear" w:color="auto" w:fill="FFFFFF"/>
        <w:snapToGrid w:val="0"/>
        <w:spacing w:line="300" w:lineRule="auto"/>
        <w:ind w:firstLine="562"/>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篮球：</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专业成绩1：</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初中教育阶段获篮球项目国家二级运动员及以上证书专业成绩为100分，2020年杭州市区中学生篮球比赛初中组冠、亚军队主力队员专业成绩为95分，第三、四名队主力队员专业成绩为90分，不重复计分，以最高一项成绩计。</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成绩2：根据篮球队建设需要，将依据考生身高分为内、外线，由学校组织测试；男篮：身高（净高）1.90米及以上为内线考生，其他则为外线考生；女篮：身高（净高）1.75米及以上为内线考生，其他则为外线考生。</w:t>
      </w:r>
    </w:p>
    <w:p>
      <w:pPr>
        <w:widowControl/>
        <w:shd w:val="clear" w:color="auto" w:fill="FFFFFF"/>
        <w:snapToGrid w:val="0"/>
        <w:spacing w:line="300" w:lineRule="auto"/>
        <w:ind w:firstLine="560"/>
        <w:jc w:val="left"/>
        <w:rPr>
          <w:rFonts w:ascii="Calibri" w:hAnsi="Calibri" w:eastAsia="宋体" w:cs="宋体"/>
          <w:kern w:val="0"/>
          <w:szCs w:val="21"/>
        </w:rPr>
      </w:pPr>
      <w:r>
        <w:rPr>
          <w:rFonts w:hint="eastAsia" w:ascii="仿宋" w:hAnsi="仿宋" w:eastAsia="仿宋" w:cs="宋体"/>
          <w:kern w:val="0"/>
          <w:sz w:val="28"/>
          <w:szCs w:val="28"/>
        </w:rPr>
        <w:t>一、测试内容与权重</w:t>
      </w:r>
    </w:p>
    <w:tbl>
      <w:tblPr>
        <w:tblStyle w:val="6"/>
        <w:tblW w:w="7080" w:type="dxa"/>
        <w:jc w:val="center"/>
        <w:tblLayout w:type="fixed"/>
        <w:tblCellMar>
          <w:top w:w="0" w:type="dxa"/>
          <w:left w:w="0" w:type="dxa"/>
          <w:bottom w:w="0" w:type="dxa"/>
          <w:right w:w="0" w:type="dxa"/>
        </w:tblCellMar>
      </w:tblPr>
      <w:tblGrid>
        <w:gridCol w:w="1830"/>
        <w:gridCol w:w="1727"/>
        <w:gridCol w:w="1727"/>
        <w:gridCol w:w="1796"/>
      </w:tblGrid>
      <w:tr>
        <w:tblPrEx>
          <w:tblCellMar>
            <w:top w:w="0" w:type="dxa"/>
            <w:left w:w="0" w:type="dxa"/>
            <w:bottom w:w="0" w:type="dxa"/>
            <w:right w:w="0" w:type="dxa"/>
          </w:tblCellMar>
        </w:tblPrEx>
        <w:trPr>
          <w:trHeight w:val="334" w:hRule="atLeast"/>
          <w:jc w:val="center"/>
        </w:trPr>
        <w:tc>
          <w:tcPr>
            <w:tcW w:w="183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xml:space="preserve">  </w:t>
            </w:r>
            <w:r>
              <w:rPr>
                <w:rFonts w:hint="eastAsia" w:ascii="仿宋" w:hAnsi="仿宋" w:eastAsia="仿宋" w:cs="宋体"/>
                <w:kern w:val="0"/>
                <w:szCs w:val="21"/>
              </w:rPr>
              <w:t>一级指标</w:t>
            </w:r>
          </w:p>
        </w:tc>
        <w:tc>
          <w:tcPr>
            <w:tcW w:w="345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xml:space="preserve">           </w:t>
            </w:r>
            <w:r>
              <w:rPr>
                <w:rFonts w:hint="eastAsia" w:ascii="仿宋" w:hAnsi="仿宋" w:eastAsia="仿宋" w:cs="宋体"/>
                <w:kern w:val="0"/>
                <w:szCs w:val="21"/>
              </w:rPr>
              <w:t>二级指标</w:t>
            </w:r>
          </w:p>
        </w:tc>
        <w:tc>
          <w:tcPr>
            <w:tcW w:w="179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w:t>
            </w:r>
            <w:r>
              <w:rPr>
                <w:rFonts w:hint="eastAsia" w:ascii="仿宋" w:hAnsi="仿宋" w:eastAsia="仿宋" w:cs="宋体"/>
                <w:kern w:val="0"/>
                <w:szCs w:val="21"/>
              </w:rPr>
              <w:t>权重分（</w:t>
            </w:r>
            <w:r>
              <w:rPr>
                <w:rFonts w:ascii="Times New Roman" w:hAnsi="Times New Roman" w:eastAsia="微软雅黑" w:cs="Times New Roman"/>
                <w:kern w:val="0"/>
                <w:szCs w:val="21"/>
              </w:rPr>
              <w:t>100</w:t>
            </w:r>
            <w:r>
              <w:rPr>
                <w:rFonts w:hint="eastAsia" w:ascii="仿宋" w:hAnsi="仿宋" w:eastAsia="仿宋" w:cs="宋体"/>
                <w:kern w:val="0"/>
                <w:szCs w:val="21"/>
              </w:rPr>
              <w:t>）</w:t>
            </w:r>
          </w:p>
        </w:tc>
      </w:tr>
      <w:tr>
        <w:tblPrEx>
          <w:tblCellMar>
            <w:top w:w="0" w:type="dxa"/>
            <w:left w:w="0" w:type="dxa"/>
            <w:bottom w:w="0" w:type="dxa"/>
            <w:right w:w="0" w:type="dxa"/>
          </w:tblCellMar>
        </w:tblPrEx>
        <w:trPr>
          <w:trHeight w:val="334" w:hRule="atLeast"/>
          <w:jc w:val="center"/>
        </w:trPr>
        <w:tc>
          <w:tcPr>
            <w:tcW w:w="183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Calibri" w:hAnsi="Calibri" w:eastAsia="微软雅黑" w:cs="宋体"/>
                <w:kern w:val="0"/>
                <w:szCs w:val="21"/>
              </w:rPr>
            </w:pPr>
          </w:p>
        </w:tc>
        <w:tc>
          <w:tcPr>
            <w:tcW w:w="1727"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xml:space="preserve">     </w:t>
            </w:r>
            <w:r>
              <w:rPr>
                <w:rFonts w:hint="eastAsia" w:ascii="仿宋" w:hAnsi="仿宋" w:eastAsia="仿宋" w:cs="宋体"/>
                <w:kern w:val="0"/>
                <w:szCs w:val="21"/>
              </w:rPr>
              <w:t>序号</w:t>
            </w:r>
          </w:p>
        </w:tc>
        <w:tc>
          <w:tcPr>
            <w:tcW w:w="1727"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xml:space="preserve">     </w:t>
            </w:r>
            <w:r>
              <w:rPr>
                <w:rFonts w:hint="eastAsia" w:ascii="仿宋" w:hAnsi="仿宋" w:eastAsia="仿宋" w:cs="宋体"/>
                <w:kern w:val="0"/>
                <w:szCs w:val="21"/>
              </w:rPr>
              <w:t>内容</w:t>
            </w:r>
          </w:p>
        </w:tc>
        <w:tc>
          <w:tcPr>
            <w:tcW w:w="1796" w:type="dxa"/>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微软雅黑" w:cs="宋体"/>
                <w:kern w:val="0"/>
                <w:szCs w:val="21"/>
              </w:rPr>
            </w:pPr>
          </w:p>
        </w:tc>
      </w:tr>
      <w:tr>
        <w:tblPrEx>
          <w:tblCellMar>
            <w:top w:w="0" w:type="dxa"/>
            <w:left w:w="0" w:type="dxa"/>
            <w:bottom w:w="0" w:type="dxa"/>
            <w:right w:w="0" w:type="dxa"/>
          </w:tblCellMar>
        </w:tblPrEx>
        <w:trPr>
          <w:trHeight w:val="334" w:hRule="atLeast"/>
          <w:jc w:val="center"/>
        </w:trPr>
        <w:tc>
          <w:tcPr>
            <w:tcW w:w="183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hint="eastAsia" w:ascii="仿宋" w:hAnsi="仿宋" w:eastAsia="仿宋" w:cs="宋体"/>
                <w:kern w:val="0"/>
                <w:szCs w:val="21"/>
              </w:rPr>
              <w:t>身体素质（</w:t>
            </w:r>
            <w:r>
              <w:rPr>
                <w:rFonts w:ascii="Times New Roman" w:hAnsi="Times New Roman" w:eastAsia="微软雅黑" w:cs="Times New Roman"/>
                <w:kern w:val="0"/>
                <w:szCs w:val="21"/>
              </w:rPr>
              <w:t>10</w:t>
            </w:r>
            <w:r>
              <w:rPr>
                <w:rFonts w:hint="eastAsia" w:ascii="仿宋" w:hAnsi="仿宋" w:eastAsia="仿宋" w:cs="宋体"/>
                <w:kern w:val="0"/>
                <w:szCs w:val="21"/>
              </w:rPr>
              <w:t>％）</w:t>
            </w:r>
          </w:p>
        </w:tc>
        <w:tc>
          <w:tcPr>
            <w:tcW w:w="1727"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1</w:t>
            </w:r>
          </w:p>
        </w:tc>
        <w:tc>
          <w:tcPr>
            <w:tcW w:w="1727"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xml:space="preserve">   </w:t>
            </w:r>
            <w:r>
              <w:rPr>
                <w:rFonts w:hint="eastAsia" w:ascii="仿宋" w:hAnsi="仿宋" w:eastAsia="仿宋" w:cs="宋体"/>
                <w:kern w:val="0"/>
                <w:szCs w:val="21"/>
              </w:rPr>
              <w:t>助跑摸高</w:t>
            </w:r>
          </w:p>
        </w:tc>
        <w:tc>
          <w:tcPr>
            <w:tcW w:w="1796"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10</w:t>
            </w:r>
          </w:p>
        </w:tc>
      </w:tr>
      <w:tr>
        <w:tblPrEx>
          <w:tblCellMar>
            <w:top w:w="0" w:type="dxa"/>
            <w:left w:w="0" w:type="dxa"/>
            <w:bottom w:w="0" w:type="dxa"/>
            <w:right w:w="0" w:type="dxa"/>
          </w:tblCellMar>
        </w:tblPrEx>
        <w:trPr>
          <w:trHeight w:val="334" w:hRule="atLeast"/>
          <w:jc w:val="center"/>
        </w:trPr>
        <w:tc>
          <w:tcPr>
            <w:tcW w:w="183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hint="eastAsia" w:ascii="仿宋" w:hAnsi="仿宋" w:eastAsia="仿宋" w:cs="宋体"/>
                <w:kern w:val="0"/>
                <w:szCs w:val="21"/>
              </w:rPr>
              <w:t>基本技术（</w:t>
            </w:r>
            <w:r>
              <w:rPr>
                <w:rFonts w:ascii="Times New Roman" w:hAnsi="Times New Roman" w:eastAsia="微软雅黑" w:cs="Times New Roman"/>
                <w:kern w:val="0"/>
                <w:szCs w:val="21"/>
              </w:rPr>
              <w:t>20</w:t>
            </w:r>
            <w:r>
              <w:rPr>
                <w:rFonts w:hint="eastAsia" w:ascii="仿宋" w:hAnsi="仿宋" w:eastAsia="仿宋" w:cs="宋体"/>
                <w:kern w:val="0"/>
                <w:szCs w:val="21"/>
              </w:rPr>
              <w:t>％）</w:t>
            </w:r>
          </w:p>
        </w:tc>
        <w:tc>
          <w:tcPr>
            <w:tcW w:w="1727"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2</w:t>
            </w:r>
          </w:p>
        </w:tc>
        <w:tc>
          <w:tcPr>
            <w:tcW w:w="1727"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xml:space="preserve">  </w:t>
            </w:r>
            <w:r>
              <w:rPr>
                <w:rFonts w:hint="eastAsia" w:ascii="仿宋" w:hAnsi="仿宋" w:eastAsia="仿宋" w:cs="宋体"/>
                <w:kern w:val="0"/>
                <w:szCs w:val="21"/>
              </w:rPr>
              <w:t>一分钟投篮</w:t>
            </w:r>
          </w:p>
        </w:tc>
        <w:tc>
          <w:tcPr>
            <w:tcW w:w="1796"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20</w:t>
            </w:r>
          </w:p>
        </w:tc>
      </w:tr>
      <w:tr>
        <w:tblPrEx>
          <w:tblCellMar>
            <w:top w:w="0" w:type="dxa"/>
            <w:left w:w="0" w:type="dxa"/>
            <w:bottom w:w="0" w:type="dxa"/>
            <w:right w:w="0" w:type="dxa"/>
          </w:tblCellMar>
        </w:tblPrEx>
        <w:trPr>
          <w:trHeight w:val="334" w:hRule="atLeast"/>
          <w:jc w:val="center"/>
        </w:trPr>
        <w:tc>
          <w:tcPr>
            <w:tcW w:w="183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hint="eastAsia" w:ascii="仿宋" w:hAnsi="仿宋" w:eastAsia="仿宋" w:cs="宋体"/>
                <w:kern w:val="0"/>
                <w:szCs w:val="21"/>
              </w:rPr>
              <w:t>综合技术（</w:t>
            </w:r>
            <w:r>
              <w:rPr>
                <w:rFonts w:ascii="Times New Roman" w:hAnsi="Times New Roman" w:eastAsia="微软雅黑" w:cs="Times New Roman"/>
                <w:kern w:val="0"/>
                <w:szCs w:val="21"/>
              </w:rPr>
              <w:t>30</w:t>
            </w:r>
            <w:r>
              <w:rPr>
                <w:rFonts w:hint="eastAsia" w:ascii="仿宋" w:hAnsi="仿宋" w:eastAsia="仿宋" w:cs="宋体"/>
                <w:kern w:val="0"/>
                <w:szCs w:val="21"/>
              </w:rPr>
              <w:t>％）</w:t>
            </w:r>
          </w:p>
        </w:tc>
        <w:tc>
          <w:tcPr>
            <w:tcW w:w="1727"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3</w:t>
            </w:r>
          </w:p>
        </w:tc>
        <w:tc>
          <w:tcPr>
            <w:tcW w:w="1727"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w:t>
            </w:r>
            <w:r>
              <w:rPr>
                <w:rFonts w:hint="eastAsia" w:ascii="仿宋" w:hAnsi="仿宋" w:eastAsia="仿宋" w:cs="宋体"/>
                <w:kern w:val="0"/>
                <w:szCs w:val="21"/>
              </w:rPr>
              <w:t>半场运球上篮</w:t>
            </w:r>
          </w:p>
        </w:tc>
        <w:tc>
          <w:tcPr>
            <w:tcW w:w="1796"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20</w:t>
            </w:r>
          </w:p>
        </w:tc>
      </w:tr>
      <w:tr>
        <w:tblPrEx>
          <w:tblCellMar>
            <w:top w:w="0" w:type="dxa"/>
            <w:left w:w="0" w:type="dxa"/>
            <w:bottom w:w="0" w:type="dxa"/>
            <w:right w:w="0" w:type="dxa"/>
          </w:tblCellMar>
        </w:tblPrEx>
        <w:trPr>
          <w:trHeight w:val="334" w:hRule="atLeast"/>
          <w:jc w:val="center"/>
        </w:trPr>
        <w:tc>
          <w:tcPr>
            <w:tcW w:w="1830" w:type="dxa"/>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微软雅黑" w:cs="宋体"/>
                <w:kern w:val="0"/>
                <w:szCs w:val="21"/>
              </w:rPr>
            </w:pPr>
          </w:p>
        </w:tc>
        <w:tc>
          <w:tcPr>
            <w:tcW w:w="1727"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4</w:t>
            </w:r>
          </w:p>
        </w:tc>
        <w:tc>
          <w:tcPr>
            <w:tcW w:w="1727"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w:t>
            </w:r>
            <w:r>
              <w:rPr>
                <w:rFonts w:hint="eastAsia" w:ascii="仿宋" w:hAnsi="仿宋" w:eastAsia="仿宋" w:cs="宋体"/>
                <w:kern w:val="0"/>
                <w:szCs w:val="21"/>
              </w:rPr>
              <w:t>综合技术评定</w:t>
            </w:r>
          </w:p>
        </w:tc>
        <w:tc>
          <w:tcPr>
            <w:tcW w:w="1796"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10</w:t>
            </w:r>
          </w:p>
        </w:tc>
      </w:tr>
      <w:tr>
        <w:tblPrEx>
          <w:tblCellMar>
            <w:top w:w="0" w:type="dxa"/>
            <w:left w:w="0" w:type="dxa"/>
            <w:bottom w:w="0" w:type="dxa"/>
            <w:right w:w="0" w:type="dxa"/>
          </w:tblCellMar>
        </w:tblPrEx>
        <w:trPr>
          <w:trHeight w:val="334" w:hRule="atLeast"/>
          <w:jc w:val="center"/>
        </w:trPr>
        <w:tc>
          <w:tcPr>
            <w:tcW w:w="183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hint="eastAsia" w:ascii="仿宋" w:hAnsi="仿宋" w:eastAsia="仿宋" w:cs="宋体"/>
                <w:kern w:val="0"/>
                <w:szCs w:val="21"/>
              </w:rPr>
              <w:t>实战能力（</w:t>
            </w:r>
            <w:r>
              <w:rPr>
                <w:rFonts w:ascii="Times New Roman" w:hAnsi="Times New Roman" w:eastAsia="微软雅黑" w:cs="Times New Roman"/>
                <w:kern w:val="0"/>
                <w:szCs w:val="21"/>
              </w:rPr>
              <w:t>40</w:t>
            </w:r>
            <w:r>
              <w:rPr>
                <w:rFonts w:hint="eastAsia" w:ascii="仿宋" w:hAnsi="仿宋" w:eastAsia="仿宋" w:cs="宋体"/>
                <w:kern w:val="0"/>
                <w:szCs w:val="21"/>
              </w:rPr>
              <w:t>％）</w:t>
            </w:r>
          </w:p>
        </w:tc>
        <w:tc>
          <w:tcPr>
            <w:tcW w:w="1727"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5</w:t>
            </w:r>
          </w:p>
        </w:tc>
        <w:tc>
          <w:tcPr>
            <w:tcW w:w="1727"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hint="eastAsia" w:ascii="仿宋" w:hAnsi="仿宋" w:eastAsia="仿宋" w:cs="宋体"/>
                <w:kern w:val="0"/>
                <w:szCs w:val="21"/>
              </w:rPr>
              <w:t>全场或半场对抗</w:t>
            </w:r>
          </w:p>
        </w:tc>
        <w:tc>
          <w:tcPr>
            <w:tcW w:w="1796"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40</w:t>
            </w:r>
          </w:p>
        </w:tc>
      </w:tr>
    </w:tbl>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二、测试方法与评价标准</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（一）身体素质（10分）</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1.测试项目：助跑摸高</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2.测试方法：助跑起跳摸高</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3.测试要求：左右手不限，摸最高点计其成绩，每人两次，取最高成绩。</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4.评分标准（米）：</w:t>
      </w:r>
    </w:p>
    <w:tbl>
      <w:tblPr>
        <w:tblStyle w:val="6"/>
        <w:tblW w:w="8520" w:type="dxa"/>
        <w:tblInd w:w="0" w:type="dxa"/>
        <w:tblLayout w:type="fixed"/>
        <w:tblCellMar>
          <w:top w:w="0" w:type="dxa"/>
          <w:left w:w="0" w:type="dxa"/>
          <w:bottom w:w="0" w:type="dxa"/>
          <w:right w:w="0" w:type="dxa"/>
        </w:tblCellMar>
      </w:tblPr>
      <w:tblGrid>
        <w:gridCol w:w="591"/>
        <w:gridCol w:w="783"/>
        <w:gridCol w:w="782"/>
        <w:gridCol w:w="782"/>
        <w:gridCol w:w="782"/>
        <w:gridCol w:w="782"/>
        <w:gridCol w:w="782"/>
        <w:gridCol w:w="782"/>
        <w:gridCol w:w="793"/>
        <w:gridCol w:w="812"/>
        <w:gridCol w:w="849"/>
      </w:tblGrid>
      <w:tr>
        <w:tblPrEx>
          <w:tblCellMar>
            <w:top w:w="0" w:type="dxa"/>
            <w:left w:w="0" w:type="dxa"/>
            <w:bottom w:w="0" w:type="dxa"/>
            <w:right w:w="0" w:type="dxa"/>
          </w:tblCellMar>
        </w:tblPrEx>
        <w:tc>
          <w:tcPr>
            <w:tcW w:w="59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 w:val="24"/>
                <w:szCs w:val="24"/>
              </w:rPr>
              <w:t>分值</w:t>
            </w:r>
          </w:p>
        </w:tc>
        <w:tc>
          <w:tcPr>
            <w:tcW w:w="78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10</w:t>
            </w:r>
          </w:p>
        </w:tc>
        <w:tc>
          <w:tcPr>
            <w:tcW w:w="7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9</w:t>
            </w:r>
          </w:p>
        </w:tc>
        <w:tc>
          <w:tcPr>
            <w:tcW w:w="7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8</w:t>
            </w:r>
          </w:p>
        </w:tc>
        <w:tc>
          <w:tcPr>
            <w:tcW w:w="7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7</w:t>
            </w:r>
          </w:p>
        </w:tc>
        <w:tc>
          <w:tcPr>
            <w:tcW w:w="7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6</w:t>
            </w:r>
          </w:p>
        </w:tc>
        <w:tc>
          <w:tcPr>
            <w:tcW w:w="7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5</w:t>
            </w:r>
          </w:p>
        </w:tc>
        <w:tc>
          <w:tcPr>
            <w:tcW w:w="7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4</w:t>
            </w:r>
          </w:p>
        </w:tc>
        <w:tc>
          <w:tcPr>
            <w:tcW w:w="7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3</w:t>
            </w:r>
          </w:p>
        </w:tc>
        <w:tc>
          <w:tcPr>
            <w:tcW w:w="8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2</w:t>
            </w:r>
          </w:p>
        </w:tc>
        <w:tc>
          <w:tcPr>
            <w:tcW w:w="84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1</w:t>
            </w:r>
          </w:p>
        </w:tc>
      </w:tr>
      <w:tr>
        <w:tblPrEx>
          <w:tblCellMar>
            <w:top w:w="0" w:type="dxa"/>
            <w:left w:w="0" w:type="dxa"/>
            <w:bottom w:w="0" w:type="dxa"/>
            <w:right w:w="0" w:type="dxa"/>
          </w:tblCellMar>
        </w:tblPrEx>
        <w:tc>
          <w:tcPr>
            <w:tcW w:w="59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 w:val="24"/>
                <w:szCs w:val="24"/>
              </w:rPr>
              <w:t>男</w:t>
            </w:r>
          </w:p>
        </w:tc>
        <w:tc>
          <w:tcPr>
            <w:tcW w:w="7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3.15</w:t>
            </w:r>
          </w:p>
        </w:tc>
        <w:tc>
          <w:tcPr>
            <w:tcW w:w="7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3.10</w:t>
            </w:r>
          </w:p>
        </w:tc>
        <w:tc>
          <w:tcPr>
            <w:tcW w:w="7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3.05</w:t>
            </w:r>
          </w:p>
        </w:tc>
        <w:tc>
          <w:tcPr>
            <w:tcW w:w="7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3.00</w:t>
            </w:r>
          </w:p>
        </w:tc>
        <w:tc>
          <w:tcPr>
            <w:tcW w:w="7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2.95</w:t>
            </w:r>
          </w:p>
        </w:tc>
        <w:tc>
          <w:tcPr>
            <w:tcW w:w="7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2.92</w:t>
            </w:r>
          </w:p>
        </w:tc>
        <w:tc>
          <w:tcPr>
            <w:tcW w:w="7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2.89</w:t>
            </w:r>
          </w:p>
        </w:tc>
        <w:tc>
          <w:tcPr>
            <w:tcW w:w="7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2.86</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2.83</w:t>
            </w:r>
          </w:p>
        </w:tc>
        <w:tc>
          <w:tcPr>
            <w:tcW w:w="8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2.80</w:t>
            </w:r>
          </w:p>
        </w:tc>
      </w:tr>
      <w:tr>
        <w:tblPrEx>
          <w:tblCellMar>
            <w:top w:w="0" w:type="dxa"/>
            <w:left w:w="0" w:type="dxa"/>
            <w:bottom w:w="0" w:type="dxa"/>
            <w:right w:w="0" w:type="dxa"/>
          </w:tblCellMar>
        </w:tblPrEx>
        <w:tc>
          <w:tcPr>
            <w:tcW w:w="59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 w:val="24"/>
                <w:szCs w:val="24"/>
              </w:rPr>
              <w:t>女</w:t>
            </w:r>
          </w:p>
        </w:tc>
        <w:tc>
          <w:tcPr>
            <w:tcW w:w="7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2.8</w:t>
            </w:r>
            <w:r>
              <w:rPr>
                <w:rFonts w:hint="eastAsia" w:ascii="Times New Roman" w:hAnsi="Times New Roman" w:eastAsia="微软雅黑" w:cs="Times New Roman"/>
                <w:kern w:val="0"/>
                <w:sz w:val="24"/>
                <w:szCs w:val="24"/>
              </w:rPr>
              <w:t>0</w:t>
            </w:r>
          </w:p>
        </w:tc>
        <w:tc>
          <w:tcPr>
            <w:tcW w:w="7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2.</w:t>
            </w:r>
            <w:r>
              <w:rPr>
                <w:rFonts w:hint="eastAsia" w:ascii="Times New Roman" w:hAnsi="Times New Roman" w:eastAsia="微软雅黑" w:cs="Times New Roman"/>
                <w:kern w:val="0"/>
                <w:sz w:val="24"/>
                <w:szCs w:val="24"/>
              </w:rPr>
              <w:t>78</w:t>
            </w:r>
          </w:p>
        </w:tc>
        <w:tc>
          <w:tcPr>
            <w:tcW w:w="7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2.7</w:t>
            </w:r>
            <w:r>
              <w:rPr>
                <w:rFonts w:hint="eastAsia" w:ascii="Times New Roman" w:hAnsi="Times New Roman" w:eastAsia="微软雅黑" w:cs="Times New Roman"/>
                <w:kern w:val="0"/>
                <w:sz w:val="24"/>
                <w:szCs w:val="24"/>
              </w:rPr>
              <w:t>5</w:t>
            </w:r>
          </w:p>
        </w:tc>
        <w:tc>
          <w:tcPr>
            <w:tcW w:w="7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2.7</w:t>
            </w:r>
            <w:r>
              <w:rPr>
                <w:rFonts w:hint="eastAsia" w:ascii="Times New Roman" w:hAnsi="Times New Roman" w:eastAsia="微软雅黑" w:cs="Times New Roman"/>
                <w:kern w:val="0"/>
                <w:sz w:val="24"/>
                <w:szCs w:val="24"/>
              </w:rPr>
              <w:t>2</w:t>
            </w:r>
          </w:p>
        </w:tc>
        <w:tc>
          <w:tcPr>
            <w:tcW w:w="7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2.</w:t>
            </w:r>
            <w:r>
              <w:rPr>
                <w:rFonts w:hint="eastAsia" w:ascii="Times New Roman" w:hAnsi="Times New Roman" w:eastAsia="微软雅黑" w:cs="Times New Roman"/>
                <w:kern w:val="0"/>
                <w:sz w:val="24"/>
                <w:szCs w:val="24"/>
              </w:rPr>
              <w:t>69</w:t>
            </w:r>
          </w:p>
        </w:tc>
        <w:tc>
          <w:tcPr>
            <w:tcW w:w="7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2.</w:t>
            </w:r>
            <w:r>
              <w:rPr>
                <w:rFonts w:hint="eastAsia" w:ascii="Times New Roman" w:hAnsi="Times New Roman" w:eastAsia="微软雅黑" w:cs="Times New Roman"/>
                <w:kern w:val="0"/>
                <w:sz w:val="24"/>
                <w:szCs w:val="24"/>
              </w:rPr>
              <w:t>66</w:t>
            </w:r>
          </w:p>
        </w:tc>
        <w:tc>
          <w:tcPr>
            <w:tcW w:w="7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2.6</w:t>
            </w:r>
            <w:r>
              <w:rPr>
                <w:rFonts w:hint="eastAsia" w:ascii="Times New Roman" w:hAnsi="Times New Roman" w:eastAsia="微软雅黑" w:cs="Times New Roman"/>
                <w:kern w:val="0"/>
                <w:sz w:val="24"/>
                <w:szCs w:val="24"/>
              </w:rPr>
              <w:t>3</w:t>
            </w:r>
          </w:p>
        </w:tc>
        <w:tc>
          <w:tcPr>
            <w:tcW w:w="7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2.6</w:t>
            </w:r>
            <w:r>
              <w:rPr>
                <w:rFonts w:hint="eastAsia" w:ascii="Times New Roman" w:hAnsi="Times New Roman" w:eastAsia="微软雅黑" w:cs="Times New Roman"/>
                <w:kern w:val="0"/>
                <w:sz w:val="24"/>
                <w:szCs w:val="24"/>
              </w:rPr>
              <w:t>0</w:t>
            </w:r>
          </w:p>
        </w:tc>
        <w:tc>
          <w:tcPr>
            <w:tcW w:w="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2.</w:t>
            </w:r>
            <w:r>
              <w:rPr>
                <w:rFonts w:hint="eastAsia" w:ascii="Times New Roman" w:hAnsi="Times New Roman" w:eastAsia="微软雅黑" w:cs="Times New Roman"/>
                <w:kern w:val="0"/>
                <w:sz w:val="24"/>
                <w:szCs w:val="24"/>
              </w:rPr>
              <w:t>57</w:t>
            </w:r>
          </w:p>
        </w:tc>
        <w:tc>
          <w:tcPr>
            <w:tcW w:w="8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2.5</w:t>
            </w:r>
            <w:r>
              <w:rPr>
                <w:rFonts w:hint="eastAsia" w:ascii="Times New Roman" w:hAnsi="Times New Roman" w:eastAsia="微软雅黑" w:cs="Times New Roman"/>
                <w:kern w:val="0"/>
                <w:sz w:val="24"/>
                <w:szCs w:val="24"/>
              </w:rPr>
              <w:t>4</w:t>
            </w:r>
          </w:p>
        </w:tc>
      </w:tr>
    </w:tbl>
    <w:p>
      <w:pPr>
        <w:widowControl/>
        <w:shd w:val="clear" w:color="auto" w:fill="FFFFFF"/>
        <w:snapToGrid w:val="0"/>
        <w:spacing w:line="300" w:lineRule="auto"/>
        <w:ind w:firstLine="540"/>
        <w:jc w:val="left"/>
        <w:rPr>
          <w:rFonts w:ascii="Calibri" w:hAnsi="Calibri" w:eastAsia="宋体" w:cs="宋体"/>
          <w:kern w:val="0"/>
          <w:szCs w:val="21"/>
        </w:rPr>
      </w:pPr>
      <w:r>
        <w:rPr>
          <w:rFonts w:ascii="Times New Roman" w:hAnsi="Times New Roman" w:eastAsia="宋体" w:cs="Times New Roman"/>
          <w:kern w:val="0"/>
          <w:sz w:val="27"/>
          <w:szCs w:val="27"/>
        </w:rPr>
        <w:t>  </w:t>
      </w:r>
    </w:p>
    <w:p>
      <w:pPr>
        <w:widowControl/>
        <w:shd w:val="clear" w:color="auto" w:fill="FFFFFF"/>
        <w:snapToGrid w:val="0"/>
        <w:spacing w:line="300" w:lineRule="auto"/>
        <w:ind w:firstLine="5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（二）基本技术（20分）</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1.测试项目：一分钟投篮</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2.测试方法：外线考生在三分线外投篮后自抢篮板球，再运球至三分线外投篮，以投中次数评分。内线考生以篮圈中心垂直点为圆心以罚球线为半径，投篮后自抢篮板球，再运球至4.2米线外投篮，以投中次数评分。</w:t>
      </w:r>
    </w:p>
    <w:p>
      <w:pPr>
        <w:widowControl/>
        <w:shd w:val="clear" w:color="auto" w:fill="FFFFFF"/>
        <w:spacing w:line="510" w:lineRule="atLeast"/>
        <w:ind w:firstLine="1575"/>
        <w:jc w:val="left"/>
        <w:rPr>
          <w:rFonts w:ascii="Calibri" w:hAnsi="Calibri" w:eastAsia="宋体" w:cs="宋体"/>
          <w:kern w:val="0"/>
          <w:szCs w:val="21"/>
        </w:rPr>
      </w:pPr>
      <w:r>
        <w:rPr>
          <w:rFonts w:ascii="Times New Roman" w:hAnsi="Times New Roman" w:eastAsia="宋体" w:cs="Times New Roman"/>
          <w:kern w:val="0"/>
          <w:szCs w:val="21"/>
        </w:rPr>
        <w:t xml:space="preserve">        </w:t>
      </w:r>
      <w:r>
        <w:rPr>
          <w:rFonts w:ascii="宋体" w:hAnsi="宋体" w:eastAsia="宋体" w:cs="宋体"/>
          <w:kern w:val="0"/>
          <w:sz w:val="24"/>
          <w:szCs w:val="24"/>
        </w:rPr>
        <w:drawing>
          <wp:inline distT="0" distB="0" distL="0" distR="0">
            <wp:extent cx="1264920" cy="1325880"/>
            <wp:effectExtent l="0" t="0" r="0" b="7620"/>
            <wp:docPr id="1" name="图片 1" descr="http://www.hz4z.cn/InfoAdmin/ewebeditor/uploadfile/2017042507565472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hz4z.cn/InfoAdmin/ewebeditor/uploadfile/20170425075654727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64920" cy="1325880"/>
                    </a:xfrm>
                    <a:prstGeom prst="rect">
                      <a:avLst/>
                    </a:prstGeom>
                    <a:noFill/>
                    <a:ln>
                      <a:noFill/>
                    </a:ln>
                  </pic:spPr>
                </pic:pic>
              </a:graphicData>
            </a:graphic>
          </wp:inline>
        </w:drawing>
      </w:r>
    </w:p>
    <w:p>
      <w:pPr>
        <w:widowControl/>
        <w:shd w:val="clear" w:color="auto" w:fill="FFFFFF"/>
        <w:snapToGrid w:val="0"/>
        <w:spacing w:line="300" w:lineRule="auto"/>
        <w:jc w:val="left"/>
        <w:rPr>
          <w:rFonts w:hint="eastAsia" w:ascii="仿宋_GB2312" w:hAnsi="仿宋_GB2312" w:eastAsia="仿宋_GB2312" w:cs="仿宋_GB2312"/>
          <w:kern w:val="0"/>
          <w:sz w:val="32"/>
          <w:szCs w:val="32"/>
        </w:rPr>
      </w:pPr>
      <w:r>
        <w:rPr>
          <w:rFonts w:ascii="Times New Roman" w:hAnsi="Times New Roman" w:eastAsia="宋体" w:cs="Times New Roman"/>
          <w:kern w:val="0"/>
          <w:sz w:val="27"/>
          <w:szCs w:val="27"/>
        </w:rPr>
        <w:t> </w:t>
      </w:r>
    </w:p>
    <w:p>
      <w:pPr>
        <w:widowControl/>
        <w:shd w:val="clear" w:color="auto" w:fill="FFFFFF"/>
        <w:snapToGrid w:val="0"/>
        <w:spacing w:line="300" w:lineRule="auto"/>
        <w:ind w:firstLine="5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3.测试要求：不允许两次运球、走步或踩线。如出现上述违例，中篮无效。每人限测两次，取最好成绩。</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4.评分标准</w:t>
      </w:r>
    </w:p>
    <w:p>
      <w:pPr>
        <w:widowControl/>
        <w:shd w:val="clear" w:color="auto" w:fill="FFFFFF"/>
        <w:snapToGrid w:val="0"/>
        <w:spacing w:line="300" w:lineRule="auto"/>
        <w:ind w:firstLine="56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男子标准</w:t>
      </w:r>
    </w:p>
    <w:tbl>
      <w:tblPr>
        <w:tblStyle w:val="6"/>
        <w:tblW w:w="6816" w:type="dxa"/>
        <w:jc w:val="center"/>
        <w:tblLayout w:type="fixed"/>
        <w:tblCellMar>
          <w:top w:w="0" w:type="dxa"/>
          <w:left w:w="0" w:type="dxa"/>
          <w:bottom w:w="0" w:type="dxa"/>
          <w:right w:w="0" w:type="dxa"/>
        </w:tblCellMar>
      </w:tblPr>
      <w:tblGrid>
        <w:gridCol w:w="1106"/>
        <w:gridCol w:w="592"/>
        <w:gridCol w:w="592"/>
        <w:gridCol w:w="592"/>
        <w:gridCol w:w="592"/>
        <w:gridCol w:w="592"/>
        <w:gridCol w:w="592"/>
        <w:gridCol w:w="539"/>
        <w:gridCol w:w="540"/>
        <w:gridCol w:w="539"/>
        <w:gridCol w:w="540"/>
      </w:tblGrid>
      <w:tr>
        <w:tblPrEx>
          <w:tblCellMar>
            <w:top w:w="0" w:type="dxa"/>
            <w:left w:w="0" w:type="dxa"/>
            <w:bottom w:w="0" w:type="dxa"/>
            <w:right w:w="0" w:type="dxa"/>
          </w:tblCellMar>
        </w:tblPrEx>
        <w:trPr>
          <w:trHeight w:val="526" w:hRule="atLeast"/>
          <w:jc w:val="center"/>
        </w:trPr>
        <w:tc>
          <w:tcPr>
            <w:tcW w:w="110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 w:val="24"/>
                <w:szCs w:val="24"/>
              </w:rPr>
              <w:t>分值</w:t>
            </w:r>
            <w:r>
              <w:rPr>
                <w:rFonts w:ascii="Times New Roman" w:hAnsi="Times New Roman" w:eastAsia="微软雅黑" w:cs="Times New Roman"/>
                <w:kern w:val="0"/>
                <w:sz w:val="24"/>
                <w:szCs w:val="24"/>
              </w:rPr>
              <w:t>(</w:t>
            </w:r>
            <w:r>
              <w:rPr>
                <w:rFonts w:hint="eastAsia" w:ascii="仿宋" w:hAnsi="仿宋" w:eastAsia="仿宋" w:cs="宋体"/>
                <w:kern w:val="0"/>
                <w:sz w:val="24"/>
                <w:szCs w:val="24"/>
              </w:rPr>
              <w:t>男子</w:t>
            </w:r>
            <w:r>
              <w:rPr>
                <w:rFonts w:ascii="Times New Roman" w:hAnsi="Times New Roman" w:eastAsia="微软雅黑" w:cs="Times New Roman"/>
                <w:kern w:val="0"/>
                <w:sz w:val="24"/>
                <w:szCs w:val="24"/>
              </w:rPr>
              <w:t>)</w:t>
            </w:r>
          </w:p>
        </w:tc>
        <w:tc>
          <w:tcPr>
            <w:tcW w:w="592"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20</w:t>
            </w:r>
          </w:p>
        </w:tc>
        <w:tc>
          <w:tcPr>
            <w:tcW w:w="592"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18</w:t>
            </w:r>
          </w:p>
        </w:tc>
        <w:tc>
          <w:tcPr>
            <w:tcW w:w="592"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16</w:t>
            </w:r>
          </w:p>
        </w:tc>
        <w:tc>
          <w:tcPr>
            <w:tcW w:w="592"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14</w:t>
            </w:r>
          </w:p>
        </w:tc>
        <w:tc>
          <w:tcPr>
            <w:tcW w:w="592"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12</w:t>
            </w:r>
          </w:p>
        </w:tc>
        <w:tc>
          <w:tcPr>
            <w:tcW w:w="592"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10</w:t>
            </w:r>
          </w:p>
        </w:tc>
        <w:tc>
          <w:tcPr>
            <w:tcW w:w="53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8</w:t>
            </w:r>
          </w:p>
        </w:tc>
        <w:tc>
          <w:tcPr>
            <w:tcW w:w="54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6</w:t>
            </w:r>
          </w:p>
        </w:tc>
        <w:tc>
          <w:tcPr>
            <w:tcW w:w="53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4</w:t>
            </w:r>
          </w:p>
        </w:tc>
        <w:tc>
          <w:tcPr>
            <w:tcW w:w="54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2</w:t>
            </w:r>
          </w:p>
        </w:tc>
      </w:tr>
      <w:tr>
        <w:tblPrEx>
          <w:tblCellMar>
            <w:top w:w="0" w:type="dxa"/>
            <w:left w:w="0" w:type="dxa"/>
            <w:bottom w:w="0" w:type="dxa"/>
            <w:right w:w="0" w:type="dxa"/>
          </w:tblCellMar>
        </w:tblPrEx>
        <w:trPr>
          <w:trHeight w:val="466" w:hRule="atLeast"/>
          <w:jc w:val="center"/>
        </w:trPr>
        <w:tc>
          <w:tcPr>
            <w:tcW w:w="1106"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 w:val="24"/>
                <w:szCs w:val="24"/>
              </w:rPr>
              <w:t>外线中次</w:t>
            </w:r>
          </w:p>
        </w:tc>
        <w:tc>
          <w:tcPr>
            <w:tcW w:w="59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4"/>
                <w:szCs w:val="24"/>
              </w:rPr>
              <w:t>7</w:t>
            </w:r>
          </w:p>
        </w:tc>
        <w:tc>
          <w:tcPr>
            <w:tcW w:w="59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4"/>
                <w:szCs w:val="24"/>
              </w:rPr>
              <w:t>6</w:t>
            </w:r>
          </w:p>
        </w:tc>
        <w:tc>
          <w:tcPr>
            <w:tcW w:w="59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4"/>
                <w:szCs w:val="24"/>
              </w:rPr>
              <w:t>5</w:t>
            </w:r>
          </w:p>
        </w:tc>
        <w:tc>
          <w:tcPr>
            <w:tcW w:w="59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4"/>
                <w:szCs w:val="24"/>
              </w:rPr>
              <w:t>4</w:t>
            </w:r>
          </w:p>
        </w:tc>
        <w:tc>
          <w:tcPr>
            <w:tcW w:w="59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4"/>
                <w:szCs w:val="24"/>
              </w:rPr>
              <w:t>3</w:t>
            </w:r>
          </w:p>
        </w:tc>
        <w:tc>
          <w:tcPr>
            <w:tcW w:w="59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p>
        </w:tc>
        <w:tc>
          <w:tcPr>
            <w:tcW w:w="539"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2</w:t>
            </w:r>
          </w:p>
        </w:tc>
        <w:tc>
          <w:tcPr>
            <w:tcW w:w="540"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 </w:t>
            </w:r>
          </w:p>
        </w:tc>
        <w:tc>
          <w:tcPr>
            <w:tcW w:w="539"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hint="eastAsia" w:ascii="Calibri" w:hAnsi="Calibri" w:eastAsia="微软雅黑" w:cs="宋体"/>
                <w:kern w:val="0"/>
                <w:szCs w:val="21"/>
              </w:rPr>
              <w:t>1</w:t>
            </w:r>
          </w:p>
        </w:tc>
        <w:tc>
          <w:tcPr>
            <w:tcW w:w="540"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 </w:t>
            </w:r>
          </w:p>
        </w:tc>
      </w:tr>
      <w:tr>
        <w:tblPrEx>
          <w:tblCellMar>
            <w:top w:w="0" w:type="dxa"/>
            <w:left w:w="0" w:type="dxa"/>
            <w:bottom w:w="0" w:type="dxa"/>
            <w:right w:w="0" w:type="dxa"/>
          </w:tblCellMar>
        </w:tblPrEx>
        <w:trPr>
          <w:trHeight w:val="446" w:hRule="atLeast"/>
          <w:jc w:val="center"/>
        </w:trPr>
        <w:tc>
          <w:tcPr>
            <w:tcW w:w="1106"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 w:val="24"/>
                <w:szCs w:val="24"/>
              </w:rPr>
              <w:t>内线中次</w:t>
            </w:r>
          </w:p>
        </w:tc>
        <w:tc>
          <w:tcPr>
            <w:tcW w:w="59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4"/>
                <w:szCs w:val="24"/>
              </w:rPr>
              <w:t>9</w:t>
            </w:r>
          </w:p>
        </w:tc>
        <w:tc>
          <w:tcPr>
            <w:tcW w:w="59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4"/>
                <w:szCs w:val="24"/>
              </w:rPr>
              <w:t>8</w:t>
            </w:r>
          </w:p>
        </w:tc>
        <w:tc>
          <w:tcPr>
            <w:tcW w:w="59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4"/>
                <w:szCs w:val="24"/>
              </w:rPr>
              <w:t>7</w:t>
            </w:r>
          </w:p>
        </w:tc>
        <w:tc>
          <w:tcPr>
            <w:tcW w:w="59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4"/>
                <w:szCs w:val="24"/>
              </w:rPr>
              <w:t>6</w:t>
            </w:r>
          </w:p>
        </w:tc>
        <w:tc>
          <w:tcPr>
            <w:tcW w:w="59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4"/>
                <w:szCs w:val="24"/>
              </w:rPr>
              <w:t>5</w:t>
            </w:r>
          </w:p>
        </w:tc>
        <w:tc>
          <w:tcPr>
            <w:tcW w:w="59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4"/>
                <w:szCs w:val="24"/>
              </w:rPr>
              <w:t>4</w:t>
            </w:r>
          </w:p>
        </w:tc>
        <w:tc>
          <w:tcPr>
            <w:tcW w:w="539"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4"/>
                <w:szCs w:val="24"/>
              </w:rPr>
              <w:t>3</w:t>
            </w:r>
          </w:p>
        </w:tc>
        <w:tc>
          <w:tcPr>
            <w:tcW w:w="540"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4"/>
                <w:szCs w:val="24"/>
              </w:rPr>
              <w:t>2</w:t>
            </w:r>
          </w:p>
        </w:tc>
        <w:tc>
          <w:tcPr>
            <w:tcW w:w="539"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4"/>
                <w:szCs w:val="24"/>
              </w:rPr>
              <w:t>1</w:t>
            </w:r>
          </w:p>
        </w:tc>
        <w:tc>
          <w:tcPr>
            <w:tcW w:w="540"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p>
        </w:tc>
      </w:tr>
    </w:tbl>
    <w:p>
      <w:pPr>
        <w:widowControl/>
        <w:shd w:val="clear" w:color="auto" w:fill="FFFFFF"/>
        <w:snapToGrid w:val="0"/>
        <w:spacing w:line="300" w:lineRule="auto"/>
        <w:jc w:val="left"/>
        <w:rPr>
          <w:rFonts w:ascii="Calibri" w:hAnsi="Calibri" w:eastAsia="宋体" w:cs="宋体"/>
          <w:kern w:val="0"/>
          <w:szCs w:val="21"/>
        </w:rPr>
      </w:pPr>
      <w:r>
        <w:rPr>
          <w:rFonts w:ascii="Times New Roman" w:hAnsi="Times New Roman" w:eastAsia="宋体" w:cs="Times New Roman"/>
          <w:kern w:val="0"/>
          <w:sz w:val="27"/>
          <w:szCs w:val="27"/>
        </w:rPr>
        <w:t xml:space="preserve">   </w:t>
      </w:r>
      <w:r>
        <w:rPr>
          <w:rFonts w:hint="eastAsia" w:ascii="仿宋" w:hAnsi="仿宋" w:eastAsia="仿宋" w:cs="宋体"/>
          <w:kern w:val="0"/>
          <w:sz w:val="27"/>
          <w:szCs w:val="27"/>
        </w:rPr>
        <w:t>女子标准</w:t>
      </w:r>
      <w:r>
        <w:rPr>
          <w:rFonts w:ascii="Times New Roman" w:hAnsi="Times New Roman" w:eastAsia="宋体" w:cs="Times New Roman"/>
          <w:kern w:val="0"/>
          <w:sz w:val="27"/>
          <w:szCs w:val="27"/>
        </w:rPr>
        <w:t xml:space="preserve"> </w:t>
      </w:r>
    </w:p>
    <w:tbl>
      <w:tblPr>
        <w:tblStyle w:val="6"/>
        <w:tblW w:w="6816" w:type="dxa"/>
        <w:jc w:val="center"/>
        <w:tblLayout w:type="fixed"/>
        <w:tblCellMar>
          <w:top w:w="0" w:type="dxa"/>
          <w:left w:w="0" w:type="dxa"/>
          <w:bottom w:w="0" w:type="dxa"/>
          <w:right w:w="0" w:type="dxa"/>
        </w:tblCellMar>
      </w:tblPr>
      <w:tblGrid>
        <w:gridCol w:w="1242"/>
        <w:gridCol w:w="574"/>
        <w:gridCol w:w="574"/>
        <w:gridCol w:w="575"/>
        <w:gridCol w:w="574"/>
        <w:gridCol w:w="575"/>
        <w:gridCol w:w="574"/>
        <w:gridCol w:w="546"/>
        <w:gridCol w:w="518"/>
        <w:gridCol w:w="546"/>
        <w:gridCol w:w="518"/>
      </w:tblGrid>
      <w:tr>
        <w:tblPrEx>
          <w:tblCellMar>
            <w:top w:w="0" w:type="dxa"/>
            <w:left w:w="0" w:type="dxa"/>
            <w:bottom w:w="0" w:type="dxa"/>
            <w:right w:w="0" w:type="dxa"/>
          </w:tblCellMar>
        </w:tblPrEx>
        <w:trPr>
          <w:trHeight w:val="526" w:hRule="atLeast"/>
          <w:jc w:val="center"/>
        </w:trPr>
        <w:tc>
          <w:tcPr>
            <w:tcW w:w="12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 w:val="24"/>
                <w:szCs w:val="24"/>
              </w:rPr>
              <w:t>分值（女子）</w:t>
            </w:r>
          </w:p>
        </w:tc>
        <w:tc>
          <w:tcPr>
            <w:tcW w:w="57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20</w:t>
            </w:r>
          </w:p>
        </w:tc>
        <w:tc>
          <w:tcPr>
            <w:tcW w:w="57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18</w:t>
            </w:r>
          </w:p>
        </w:tc>
        <w:tc>
          <w:tcPr>
            <w:tcW w:w="57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16</w:t>
            </w:r>
          </w:p>
        </w:tc>
        <w:tc>
          <w:tcPr>
            <w:tcW w:w="57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14</w:t>
            </w:r>
          </w:p>
        </w:tc>
        <w:tc>
          <w:tcPr>
            <w:tcW w:w="57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12</w:t>
            </w:r>
          </w:p>
        </w:tc>
        <w:tc>
          <w:tcPr>
            <w:tcW w:w="57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10</w:t>
            </w:r>
          </w:p>
        </w:tc>
        <w:tc>
          <w:tcPr>
            <w:tcW w:w="54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8</w:t>
            </w:r>
          </w:p>
        </w:tc>
        <w:tc>
          <w:tcPr>
            <w:tcW w:w="51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6</w:t>
            </w:r>
          </w:p>
        </w:tc>
        <w:tc>
          <w:tcPr>
            <w:tcW w:w="54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4</w:t>
            </w:r>
          </w:p>
        </w:tc>
        <w:tc>
          <w:tcPr>
            <w:tcW w:w="51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2</w:t>
            </w:r>
          </w:p>
        </w:tc>
      </w:tr>
      <w:tr>
        <w:tblPrEx>
          <w:tblCellMar>
            <w:top w:w="0" w:type="dxa"/>
            <w:left w:w="0" w:type="dxa"/>
            <w:bottom w:w="0" w:type="dxa"/>
            <w:right w:w="0" w:type="dxa"/>
          </w:tblCellMar>
        </w:tblPrEx>
        <w:trPr>
          <w:trHeight w:val="466" w:hRule="atLeast"/>
          <w:jc w:val="center"/>
        </w:trPr>
        <w:tc>
          <w:tcPr>
            <w:tcW w:w="124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 w:val="24"/>
                <w:szCs w:val="24"/>
              </w:rPr>
              <w:t>外线中次</w:t>
            </w:r>
          </w:p>
        </w:tc>
        <w:tc>
          <w:tcPr>
            <w:tcW w:w="574"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7</w:t>
            </w:r>
          </w:p>
        </w:tc>
        <w:tc>
          <w:tcPr>
            <w:tcW w:w="574"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6</w:t>
            </w:r>
          </w:p>
        </w:tc>
        <w:tc>
          <w:tcPr>
            <w:tcW w:w="575"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 </w:t>
            </w:r>
            <w:r>
              <w:rPr>
                <w:rFonts w:hint="eastAsia" w:ascii="Times New Roman" w:hAnsi="Times New Roman" w:eastAsia="微软雅黑" w:cs="Times New Roman"/>
                <w:kern w:val="0"/>
                <w:sz w:val="24"/>
                <w:szCs w:val="24"/>
              </w:rPr>
              <w:t>5</w:t>
            </w:r>
          </w:p>
        </w:tc>
        <w:tc>
          <w:tcPr>
            <w:tcW w:w="574"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4"/>
                <w:szCs w:val="24"/>
              </w:rPr>
              <w:t>4</w:t>
            </w:r>
          </w:p>
        </w:tc>
        <w:tc>
          <w:tcPr>
            <w:tcW w:w="575"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 </w:t>
            </w:r>
            <w:r>
              <w:rPr>
                <w:rFonts w:hint="eastAsia" w:ascii="Times New Roman" w:hAnsi="Times New Roman" w:eastAsia="微软雅黑" w:cs="Times New Roman"/>
                <w:kern w:val="0"/>
                <w:sz w:val="24"/>
                <w:szCs w:val="24"/>
              </w:rPr>
              <w:t>3</w:t>
            </w:r>
          </w:p>
        </w:tc>
        <w:tc>
          <w:tcPr>
            <w:tcW w:w="574"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p>
        </w:tc>
        <w:tc>
          <w:tcPr>
            <w:tcW w:w="546"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 2</w:t>
            </w:r>
          </w:p>
        </w:tc>
        <w:tc>
          <w:tcPr>
            <w:tcW w:w="518"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 </w:t>
            </w:r>
          </w:p>
        </w:tc>
        <w:tc>
          <w:tcPr>
            <w:tcW w:w="546"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1 </w:t>
            </w:r>
          </w:p>
        </w:tc>
        <w:tc>
          <w:tcPr>
            <w:tcW w:w="518"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 </w:t>
            </w:r>
          </w:p>
        </w:tc>
      </w:tr>
      <w:tr>
        <w:tblPrEx>
          <w:tblCellMar>
            <w:top w:w="0" w:type="dxa"/>
            <w:left w:w="0" w:type="dxa"/>
            <w:bottom w:w="0" w:type="dxa"/>
            <w:right w:w="0" w:type="dxa"/>
          </w:tblCellMar>
        </w:tblPrEx>
        <w:trPr>
          <w:trHeight w:val="446" w:hRule="atLeast"/>
          <w:jc w:val="center"/>
        </w:trPr>
        <w:tc>
          <w:tcPr>
            <w:tcW w:w="124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 w:val="24"/>
                <w:szCs w:val="24"/>
              </w:rPr>
              <w:t>内线中次</w:t>
            </w:r>
          </w:p>
        </w:tc>
        <w:tc>
          <w:tcPr>
            <w:tcW w:w="574"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9</w:t>
            </w:r>
          </w:p>
        </w:tc>
        <w:tc>
          <w:tcPr>
            <w:tcW w:w="574"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8</w:t>
            </w:r>
          </w:p>
        </w:tc>
        <w:tc>
          <w:tcPr>
            <w:tcW w:w="575"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7</w:t>
            </w:r>
          </w:p>
        </w:tc>
        <w:tc>
          <w:tcPr>
            <w:tcW w:w="574"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6</w:t>
            </w:r>
          </w:p>
        </w:tc>
        <w:tc>
          <w:tcPr>
            <w:tcW w:w="575"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5</w:t>
            </w:r>
          </w:p>
        </w:tc>
        <w:tc>
          <w:tcPr>
            <w:tcW w:w="574"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4</w:t>
            </w:r>
          </w:p>
        </w:tc>
        <w:tc>
          <w:tcPr>
            <w:tcW w:w="546"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3</w:t>
            </w:r>
          </w:p>
        </w:tc>
        <w:tc>
          <w:tcPr>
            <w:tcW w:w="518"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2</w:t>
            </w:r>
          </w:p>
        </w:tc>
        <w:tc>
          <w:tcPr>
            <w:tcW w:w="546"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 </w:t>
            </w:r>
          </w:p>
        </w:tc>
        <w:tc>
          <w:tcPr>
            <w:tcW w:w="518"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1</w:t>
            </w:r>
          </w:p>
        </w:tc>
      </w:tr>
    </w:tbl>
    <w:p>
      <w:pPr>
        <w:widowControl/>
        <w:shd w:val="clear" w:color="auto" w:fill="FFFFFF"/>
        <w:snapToGrid w:val="0"/>
        <w:spacing w:line="300" w:lineRule="auto"/>
        <w:ind w:firstLine="4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（三）综合技术（30分）</w:t>
      </w:r>
    </w:p>
    <w:p>
      <w:pPr>
        <w:widowControl/>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1.测试项目：半场综合运球</w:t>
      </w:r>
    </w:p>
    <w:p>
      <w:pPr>
        <w:widowControl/>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测试方法:考生在球场的1点站立，面向前场，持球于右侧边线中点处站立，右手运球，并作行进间右手上篮，中篮后（可以补篮）右手运球至对侧中角线，脚踩到标志线后换左手运球返回并做行进间左手上篮，中篮后左手运球到右侧中角线，踩到标志线后换右手运球，按同样方式再进行一次。如此命中4球并返回到原起点时停表。</w:t>
      </w:r>
    </w:p>
    <w:p>
      <w:pPr>
        <w:widowControl/>
        <w:shd w:val="clear" w:color="auto" w:fill="FFFFFF"/>
        <w:snapToGrid w:val="0"/>
        <w:spacing w:line="300" w:lineRule="auto"/>
        <w:jc w:val="left"/>
        <w:rPr>
          <w:rFonts w:ascii="Calibri" w:hAnsi="Calibri" w:eastAsia="宋体" w:cs="宋体"/>
          <w:kern w:val="0"/>
          <w:szCs w:val="21"/>
        </w:rPr>
      </w:pPr>
      <w:r>
        <w:rPr>
          <w:rFonts w:ascii="Times New Roman" w:hAnsi="Times New Roman" w:eastAsia="宋体" w:cs="Times New Roman"/>
          <w:kern w:val="0"/>
          <w:szCs w:val="21"/>
        </w:rPr>
        <w:t xml:space="preserve">                 </w:t>
      </w:r>
      <w:r>
        <w:rPr>
          <w:rFonts w:ascii="宋体" w:hAnsi="宋体" w:eastAsia="宋体" w:cs="宋体"/>
          <w:kern w:val="0"/>
          <w:sz w:val="24"/>
          <w:szCs w:val="24"/>
        </w:rPr>
        <w:drawing>
          <wp:inline distT="0" distB="0" distL="0" distR="0">
            <wp:extent cx="1264920" cy="1325880"/>
            <wp:effectExtent l="0" t="0" r="0" b="7620"/>
            <wp:docPr id="2" name="图片 2" descr="http://www.hz4z.cn/InfoAdmin/ewebeditor/uploadfile/2017042507565474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hz4z.cn/InfoAdmin/ewebeditor/uploadfile/20170425075654749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64920" cy="1325880"/>
                    </a:xfrm>
                    <a:prstGeom prst="rect">
                      <a:avLst/>
                    </a:prstGeom>
                    <a:noFill/>
                    <a:ln>
                      <a:noFill/>
                    </a:ln>
                  </pic:spPr>
                </pic:pic>
              </a:graphicData>
            </a:graphic>
          </wp:inline>
        </w:drawing>
      </w:r>
      <w:r>
        <w:rPr>
          <w:rFonts w:ascii="Times New Roman" w:hAnsi="Times New Roman" w:eastAsia="宋体" w:cs="Times New Roman"/>
          <w:kern w:val="0"/>
          <w:szCs w:val="21"/>
        </w:rPr>
        <w:t>  </w:t>
      </w:r>
    </w:p>
    <w:p>
      <w:pPr>
        <w:widowControl/>
        <w:shd w:val="clear" w:color="auto" w:fill="FFFFFF"/>
        <w:snapToGrid w:val="0"/>
        <w:spacing w:line="300" w:lineRule="auto"/>
        <w:jc w:val="left"/>
        <w:rPr>
          <w:rFonts w:ascii="Calibri" w:hAnsi="Calibri" w:eastAsia="宋体" w:cs="宋体"/>
          <w:kern w:val="0"/>
          <w:szCs w:val="21"/>
        </w:rPr>
      </w:pPr>
      <w:r>
        <w:rPr>
          <w:rFonts w:ascii="Times New Roman" w:hAnsi="Times New Roman" w:eastAsia="宋体" w:cs="Times New Roman"/>
          <w:kern w:val="0"/>
          <w:sz w:val="27"/>
          <w:szCs w:val="27"/>
        </w:rPr>
        <w:t> </w:t>
      </w:r>
    </w:p>
    <w:p>
      <w:pPr>
        <w:widowControl/>
        <w:shd w:val="clear" w:color="auto" w:fill="FFFFFF"/>
        <w:snapToGrid w:val="0"/>
        <w:spacing w:line="510"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（2）测试要求：考生必须任意一脚踩到标志线内地面，方可变向。不允许出现两次运球、走步、漏做动作等情况，出现一次加1秒。每人限测两次，取最好成绩。</w:t>
      </w:r>
    </w:p>
    <w:p>
      <w:pPr>
        <w:widowControl/>
        <w:shd w:val="clear" w:color="auto" w:fill="FFFFFF"/>
        <w:snapToGrid w:val="0"/>
        <w:spacing w:line="510"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（3）测试评分标准（时间：秒）</w:t>
      </w:r>
    </w:p>
    <w:p>
      <w:pPr>
        <w:widowControl/>
        <w:shd w:val="clear" w:color="auto" w:fill="FFFFFF"/>
        <w:snapToGrid w:val="0"/>
        <w:spacing w:line="300" w:lineRule="auto"/>
        <w:ind w:firstLine="560"/>
        <w:jc w:val="left"/>
        <w:rPr>
          <w:rFonts w:ascii="Calibri" w:hAnsi="Calibri" w:eastAsia="宋体" w:cs="宋体"/>
          <w:kern w:val="0"/>
          <w:szCs w:val="21"/>
        </w:rPr>
      </w:pPr>
      <w:r>
        <w:rPr>
          <w:rFonts w:hint="eastAsia" w:ascii="仿宋" w:hAnsi="仿宋" w:eastAsia="仿宋" w:cs="宋体"/>
          <w:kern w:val="0"/>
          <w:sz w:val="28"/>
          <w:szCs w:val="28"/>
        </w:rPr>
        <w:t>男子评分标准</w:t>
      </w:r>
    </w:p>
    <w:tbl>
      <w:tblPr>
        <w:tblStyle w:val="6"/>
        <w:tblW w:w="6156" w:type="dxa"/>
        <w:jc w:val="center"/>
        <w:tblLayout w:type="fixed"/>
        <w:tblCellMar>
          <w:top w:w="0" w:type="dxa"/>
          <w:left w:w="0" w:type="dxa"/>
          <w:bottom w:w="0" w:type="dxa"/>
          <w:right w:w="0" w:type="dxa"/>
        </w:tblCellMar>
      </w:tblPr>
      <w:tblGrid>
        <w:gridCol w:w="396"/>
        <w:gridCol w:w="576"/>
        <w:gridCol w:w="576"/>
        <w:gridCol w:w="576"/>
        <w:gridCol w:w="576"/>
        <w:gridCol w:w="576"/>
        <w:gridCol w:w="576"/>
        <w:gridCol w:w="576"/>
        <w:gridCol w:w="576"/>
        <w:gridCol w:w="576"/>
        <w:gridCol w:w="576"/>
      </w:tblGrid>
      <w:tr>
        <w:tblPrEx>
          <w:tblCellMar>
            <w:top w:w="0" w:type="dxa"/>
            <w:left w:w="0" w:type="dxa"/>
            <w:bottom w:w="0" w:type="dxa"/>
            <w:right w:w="0" w:type="dxa"/>
          </w:tblCellMar>
        </w:tblPrEx>
        <w:trPr>
          <w:trHeight w:val="378" w:hRule="atLeast"/>
          <w:jc w:val="center"/>
        </w:trPr>
        <w:tc>
          <w:tcPr>
            <w:tcW w:w="3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宋体" w:hAnsi="宋体" w:eastAsia="宋体" w:cs="宋体"/>
                <w:kern w:val="0"/>
                <w:sz w:val="18"/>
                <w:szCs w:val="18"/>
              </w:rPr>
              <w:t>分值</w:t>
            </w:r>
          </w:p>
        </w:tc>
        <w:tc>
          <w:tcPr>
            <w:tcW w:w="5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20</w:t>
            </w:r>
          </w:p>
        </w:tc>
        <w:tc>
          <w:tcPr>
            <w:tcW w:w="5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19</w:t>
            </w:r>
          </w:p>
        </w:tc>
        <w:tc>
          <w:tcPr>
            <w:tcW w:w="5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18</w:t>
            </w:r>
          </w:p>
        </w:tc>
        <w:tc>
          <w:tcPr>
            <w:tcW w:w="5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17</w:t>
            </w:r>
          </w:p>
        </w:tc>
        <w:tc>
          <w:tcPr>
            <w:tcW w:w="5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16</w:t>
            </w:r>
          </w:p>
        </w:tc>
        <w:tc>
          <w:tcPr>
            <w:tcW w:w="5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15</w:t>
            </w:r>
          </w:p>
        </w:tc>
        <w:tc>
          <w:tcPr>
            <w:tcW w:w="5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14</w:t>
            </w:r>
          </w:p>
        </w:tc>
        <w:tc>
          <w:tcPr>
            <w:tcW w:w="5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13</w:t>
            </w:r>
          </w:p>
        </w:tc>
        <w:tc>
          <w:tcPr>
            <w:tcW w:w="5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12</w:t>
            </w:r>
          </w:p>
        </w:tc>
        <w:tc>
          <w:tcPr>
            <w:tcW w:w="5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11</w:t>
            </w:r>
          </w:p>
        </w:tc>
      </w:tr>
      <w:tr>
        <w:tblPrEx>
          <w:tblCellMar>
            <w:top w:w="0" w:type="dxa"/>
            <w:left w:w="0" w:type="dxa"/>
            <w:bottom w:w="0" w:type="dxa"/>
            <w:right w:w="0" w:type="dxa"/>
          </w:tblCellMar>
        </w:tblPrEx>
        <w:trPr>
          <w:trHeight w:val="377" w:hRule="atLeast"/>
          <w:jc w:val="center"/>
        </w:trPr>
        <w:tc>
          <w:tcPr>
            <w:tcW w:w="39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宋体" w:hAnsi="宋体" w:eastAsia="宋体" w:cs="宋体"/>
                <w:kern w:val="0"/>
                <w:sz w:val="18"/>
                <w:szCs w:val="18"/>
              </w:rPr>
              <w:t>内线</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30</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31</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32</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33</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34</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35</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36</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37</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38</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39</w:t>
            </w:r>
            <w:r>
              <w:rPr>
                <w:rFonts w:hint="eastAsia" w:ascii="宋体" w:hAnsi="宋体" w:eastAsia="宋体" w:cs="宋体"/>
                <w:kern w:val="0"/>
                <w:sz w:val="18"/>
                <w:szCs w:val="18"/>
              </w:rPr>
              <w:t>〞</w:t>
            </w:r>
          </w:p>
        </w:tc>
      </w:tr>
      <w:tr>
        <w:tblPrEx>
          <w:tblCellMar>
            <w:top w:w="0" w:type="dxa"/>
            <w:left w:w="0" w:type="dxa"/>
            <w:bottom w:w="0" w:type="dxa"/>
            <w:right w:w="0" w:type="dxa"/>
          </w:tblCellMar>
        </w:tblPrEx>
        <w:trPr>
          <w:trHeight w:val="399" w:hRule="atLeast"/>
          <w:jc w:val="center"/>
        </w:trPr>
        <w:tc>
          <w:tcPr>
            <w:tcW w:w="39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宋体" w:hAnsi="宋体" w:eastAsia="宋体" w:cs="宋体"/>
                <w:kern w:val="0"/>
                <w:sz w:val="18"/>
                <w:szCs w:val="18"/>
              </w:rPr>
              <w:t>外线</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27</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28</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29</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30</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31</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32</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33</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34</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35</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36</w:t>
            </w:r>
            <w:r>
              <w:rPr>
                <w:rFonts w:hint="eastAsia" w:ascii="宋体" w:hAnsi="宋体" w:eastAsia="宋体" w:cs="宋体"/>
                <w:kern w:val="0"/>
                <w:sz w:val="18"/>
                <w:szCs w:val="18"/>
              </w:rPr>
              <w:t>〞</w:t>
            </w:r>
          </w:p>
        </w:tc>
      </w:tr>
      <w:tr>
        <w:tblPrEx>
          <w:tblCellMar>
            <w:top w:w="0" w:type="dxa"/>
            <w:left w:w="0" w:type="dxa"/>
            <w:bottom w:w="0" w:type="dxa"/>
            <w:right w:w="0" w:type="dxa"/>
          </w:tblCellMar>
        </w:tblPrEx>
        <w:trPr>
          <w:trHeight w:val="398" w:hRule="atLeast"/>
          <w:jc w:val="center"/>
        </w:trPr>
        <w:tc>
          <w:tcPr>
            <w:tcW w:w="39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宋体" w:hAnsi="宋体" w:eastAsia="宋体" w:cs="宋体"/>
                <w:kern w:val="0"/>
                <w:sz w:val="18"/>
                <w:szCs w:val="18"/>
              </w:rPr>
              <w:t>分值</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10</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9</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8</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7</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6</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5</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4</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3</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2</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1</w:t>
            </w:r>
          </w:p>
        </w:tc>
      </w:tr>
      <w:tr>
        <w:tblPrEx>
          <w:tblCellMar>
            <w:top w:w="0" w:type="dxa"/>
            <w:left w:w="0" w:type="dxa"/>
            <w:bottom w:w="0" w:type="dxa"/>
            <w:right w:w="0" w:type="dxa"/>
          </w:tblCellMar>
        </w:tblPrEx>
        <w:trPr>
          <w:trHeight w:val="409" w:hRule="atLeast"/>
          <w:jc w:val="center"/>
        </w:trPr>
        <w:tc>
          <w:tcPr>
            <w:tcW w:w="39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宋体" w:hAnsi="宋体" w:eastAsia="宋体" w:cs="宋体"/>
                <w:kern w:val="0"/>
                <w:sz w:val="18"/>
                <w:szCs w:val="18"/>
              </w:rPr>
              <w:t>内线</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40</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41</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42</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43</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44</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45</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46</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47</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48</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49</w:t>
            </w:r>
            <w:r>
              <w:rPr>
                <w:rFonts w:hint="eastAsia" w:ascii="宋体" w:hAnsi="宋体" w:eastAsia="宋体" w:cs="宋体"/>
                <w:kern w:val="0"/>
                <w:sz w:val="18"/>
                <w:szCs w:val="18"/>
              </w:rPr>
              <w:t>〞</w:t>
            </w:r>
          </w:p>
        </w:tc>
      </w:tr>
      <w:tr>
        <w:tblPrEx>
          <w:tblCellMar>
            <w:top w:w="0" w:type="dxa"/>
            <w:left w:w="0" w:type="dxa"/>
            <w:bottom w:w="0" w:type="dxa"/>
            <w:right w:w="0" w:type="dxa"/>
          </w:tblCellMar>
        </w:tblPrEx>
        <w:trPr>
          <w:trHeight w:val="408" w:hRule="atLeast"/>
          <w:jc w:val="center"/>
        </w:trPr>
        <w:tc>
          <w:tcPr>
            <w:tcW w:w="39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宋体" w:hAnsi="宋体" w:eastAsia="宋体" w:cs="宋体"/>
                <w:kern w:val="0"/>
                <w:sz w:val="18"/>
                <w:szCs w:val="18"/>
              </w:rPr>
              <w:t>外线</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37</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38</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39</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40</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41</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42</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43</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44</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45</w:t>
            </w:r>
            <w:r>
              <w:rPr>
                <w:rFonts w:hint="eastAsia" w:ascii="宋体" w:hAnsi="宋体" w:eastAsia="宋体" w:cs="宋体"/>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18"/>
                <w:szCs w:val="18"/>
              </w:rPr>
              <w:t>46</w:t>
            </w:r>
            <w:r>
              <w:rPr>
                <w:rFonts w:hint="eastAsia" w:ascii="宋体" w:hAnsi="宋体" w:eastAsia="宋体" w:cs="宋体"/>
                <w:kern w:val="0"/>
                <w:sz w:val="18"/>
                <w:szCs w:val="18"/>
              </w:rPr>
              <w:t>〞</w:t>
            </w:r>
          </w:p>
        </w:tc>
      </w:tr>
    </w:tbl>
    <w:p>
      <w:pPr>
        <w:widowControl/>
        <w:shd w:val="clear" w:color="auto" w:fill="FFFFFF"/>
        <w:snapToGrid w:val="0"/>
        <w:spacing w:line="300" w:lineRule="auto"/>
        <w:jc w:val="left"/>
        <w:rPr>
          <w:rFonts w:ascii="Calibri" w:hAnsi="Calibri" w:eastAsia="宋体" w:cs="宋体"/>
          <w:kern w:val="0"/>
          <w:szCs w:val="21"/>
        </w:rPr>
      </w:pPr>
      <w:r>
        <w:rPr>
          <w:rFonts w:ascii="Times New Roman" w:hAnsi="Times New Roman" w:eastAsia="宋体" w:cs="Times New Roman"/>
          <w:kern w:val="0"/>
          <w:szCs w:val="21"/>
        </w:rPr>
        <w:t> </w:t>
      </w:r>
    </w:p>
    <w:p>
      <w:pPr>
        <w:widowControl/>
        <w:shd w:val="clear" w:color="auto" w:fill="FFFFFF"/>
        <w:spacing w:line="510" w:lineRule="atLeast"/>
        <w:rPr>
          <w:rFonts w:ascii="Calibri" w:hAnsi="Calibri" w:eastAsia="宋体" w:cs="宋体"/>
          <w:kern w:val="0"/>
          <w:szCs w:val="21"/>
        </w:rPr>
      </w:pPr>
      <w:r>
        <w:rPr>
          <w:rFonts w:ascii="Times New Roman" w:hAnsi="Times New Roman" w:eastAsia="宋体" w:cs="Times New Roman"/>
          <w:kern w:val="0"/>
          <w:sz w:val="27"/>
          <w:szCs w:val="27"/>
        </w:rPr>
        <w:t>   </w:t>
      </w:r>
      <w:r>
        <w:rPr>
          <w:rFonts w:hint="eastAsia" w:ascii="Times New Roman" w:hAnsi="Times New Roman" w:eastAsia="宋体" w:cs="Times New Roman"/>
          <w:kern w:val="0"/>
          <w:sz w:val="27"/>
          <w:szCs w:val="27"/>
        </w:rPr>
        <w:t xml:space="preserve"> </w:t>
      </w:r>
      <w:r>
        <w:rPr>
          <w:rFonts w:ascii="Times New Roman" w:hAnsi="Times New Roman" w:eastAsia="宋体" w:cs="Times New Roman"/>
          <w:kern w:val="0"/>
          <w:sz w:val="27"/>
          <w:szCs w:val="27"/>
        </w:rPr>
        <w:t xml:space="preserve"> </w:t>
      </w:r>
      <w:r>
        <w:rPr>
          <w:rFonts w:hint="eastAsia" w:ascii="仿宋" w:hAnsi="仿宋" w:eastAsia="仿宋" w:cs="宋体"/>
          <w:kern w:val="0"/>
          <w:sz w:val="27"/>
          <w:szCs w:val="27"/>
        </w:rPr>
        <w:t>女子评分标准</w:t>
      </w:r>
    </w:p>
    <w:tbl>
      <w:tblPr>
        <w:tblStyle w:val="6"/>
        <w:tblW w:w="6756" w:type="dxa"/>
        <w:jc w:val="center"/>
        <w:tblLayout w:type="fixed"/>
        <w:tblCellMar>
          <w:top w:w="0" w:type="dxa"/>
          <w:left w:w="0" w:type="dxa"/>
          <w:bottom w:w="0" w:type="dxa"/>
          <w:right w:w="0" w:type="dxa"/>
        </w:tblCellMar>
      </w:tblPr>
      <w:tblGrid>
        <w:gridCol w:w="458"/>
        <w:gridCol w:w="631"/>
        <w:gridCol w:w="634"/>
        <w:gridCol w:w="635"/>
        <w:gridCol w:w="623"/>
        <w:gridCol w:w="624"/>
        <w:gridCol w:w="633"/>
        <w:gridCol w:w="631"/>
        <w:gridCol w:w="633"/>
        <w:gridCol w:w="623"/>
        <w:gridCol w:w="631"/>
      </w:tblGrid>
      <w:tr>
        <w:tblPrEx>
          <w:tblCellMar>
            <w:top w:w="0" w:type="dxa"/>
            <w:left w:w="0" w:type="dxa"/>
            <w:bottom w:w="0" w:type="dxa"/>
            <w:right w:w="0" w:type="dxa"/>
          </w:tblCellMar>
        </w:tblPrEx>
        <w:trPr>
          <w:trHeight w:val="584" w:hRule="atLeast"/>
          <w:jc w:val="center"/>
        </w:trPr>
        <w:tc>
          <w:tcPr>
            <w:tcW w:w="4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 w:val="20"/>
                <w:szCs w:val="20"/>
              </w:rPr>
              <w:t>分值</w:t>
            </w:r>
          </w:p>
        </w:tc>
        <w:tc>
          <w:tcPr>
            <w:tcW w:w="63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20</w:t>
            </w:r>
          </w:p>
        </w:tc>
        <w:tc>
          <w:tcPr>
            <w:tcW w:w="63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19</w:t>
            </w:r>
          </w:p>
        </w:tc>
        <w:tc>
          <w:tcPr>
            <w:tcW w:w="6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18</w:t>
            </w:r>
          </w:p>
        </w:tc>
        <w:tc>
          <w:tcPr>
            <w:tcW w:w="62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17</w:t>
            </w:r>
          </w:p>
        </w:tc>
        <w:tc>
          <w:tcPr>
            <w:tcW w:w="62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16</w:t>
            </w:r>
          </w:p>
        </w:tc>
        <w:tc>
          <w:tcPr>
            <w:tcW w:w="63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15</w:t>
            </w:r>
          </w:p>
        </w:tc>
        <w:tc>
          <w:tcPr>
            <w:tcW w:w="63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14</w:t>
            </w:r>
          </w:p>
        </w:tc>
        <w:tc>
          <w:tcPr>
            <w:tcW w:w="63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13</w:t>
            </w:r>
          </w:p>
        </w:tc>
        <w:tc>
          <w:tcPr>
            <w:tcW w:w="62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12</w:t>
            </w:r>
          </w:p>
        </w:tc>
        <w:tc>
          <w:tcPr>
            <w:tcW w:w="63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11</w:t>
            </w:r>
          </w:p>
        </w:tc>
      </w:tr>
      <w:tr>
        <w:tblPrEx>
          <w:tblCellMar>
            <w:top w:w="0" w:type="dxa"/>
            <w:left w:w="0" w:type="dxa"/>
            <w:bottom w:w="0" w:type="dxa"/>
            <w:right w:w="0" w:type="dxa"/>
          </w:tblCellMar>
        </w:tblPrEx>
        <w:trPr>
          <w:trHeight w:val="368" w:hRule="atLeast"/>
          <w:jc w:val="center"/>
        </w:trPr>
        <w:tc>
          <w:tcPr>
            <w:tcW w:w="4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 w:val="20"/>
                <w:szCs w:val="20"/>
              </w:rPr>
              <w:t>内线</w:t>
            </w:r>
          </w:p>
        </w:tc>
        <w:tc>
          <w:tcPr>
            <w:tcW w:w="6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0"/>
                <w:szCs w:val="20"/>
              </w:rPr>
              <w:t>34</w:t>
            </w:r>
            <w:r>
              <w:rPr>
                <w:rFonts w:hint="eastAsia" w:ascii="宋体" w:hAnsi="宋体" w:eastAsia="宋体" w:cs="宋体"/>
                <w:kern w:val="0"/>
                <w:sz w:val="20"/>
                <w:szCs w:val="20"/>
              </w:rPr>
              <w:t>〞</w:t>
            </w:r>
            <w:r>
              <w:rPr>
                <w:rFonts w:ascii="Times New Roman" w:hAnsi="Times New Roman" w:eastAsia="微软雅黑" w:cs="Times New Roman"/>
                <w:kern w:val="0"/>
                <w:sz w:val="20"/>
                <w:szCs w:val="20"/>
              </w:rPr>
              <w:t xml:space="preserve"> </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0"/>
                <w:szCs w:val="20"/>
              </w:rPr>
              <w:t>35</w:t>
            </w:r>
            <w:r>
              <w:rPr>
                <w:rFonts w:hint="eastAsia" w:ascii="宋体" w:hAnsi="宋体" w:eastAsia="宋体" w:cs="宋体"/>
                <w:kern w:val="0"/>
                <w:sz w:val="20"/>
                <w:szCs w:val="20"/>
              </w:rPr>
              <w:t>〞</w:t>
            </w:r>
          </w:p>
        </w:tc>
        <w:tc>
          <w:tcPr>
            <w:tcW w:w="6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0"/>
                <w:szCs w:val="20"/>
              </w:rPr>
              <w:t>36</w:t>
            </w:r>
            <w:r>
              <w:rPr>
                <w:rFonts w:hint="eastAsia" w:ascii="宋体" w:hAnsi="宋体" w:eastAsia="宋体" w:cs="宋体"/>
                <w:kern w:val="0"/>
                <w:sz w:val="20"/>
                <w:szCs w:val="20"/>
              </w:rPr>
              <w:t>〞</w:t>
            </w:r>
          </w:p>
        </w:tc>
        <w:tc>
          <w:tcPr>
            <w:tcW w:w="6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0"/>
                <w:szCs w:val="20"/>
              </w:rPr>
              <w:t>37</w:t>
            </w:r>
            <w:r>
              <w:rPr>
                <w:rFonts w:hint="eastAsia" w:ascii="宋体" w:hAnsi="宋体" w:eastAsia="宋体" w:cs="宋体"/>
                <w:kern w:val="0"/>
                <w:sz w:val="20"/>
                <w:szCs w:val="20"/>
              </w:rPr>
              <w:t>〞</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0"/>
                <w:szCs w:val="20"/>
              </w:rPr>
              <w:t>38</w:t>
            </w:r>
            <w:r>
              <w:rPr>
                <w:rFonts w:hint="eastAsia" w:ascii="宋体" w:hAnsi="宋体" w:eastAsia="宋体" w:cs="宋体"/>
                <w:kern w:val="0"/>
                <w:sz w:val="20"/>
                <w:szCs w:val="20"/>
              </w:rPr>
              <w:t>〞</w:t>
            </w:r>
          </w:p>
        </w:tc>
        <w:tc>
          <w:tcPr>
            <w:tcW w:w="6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0"/>
                <w:szCs w:val="20"/>
              </w:rPr>
              <w:t>39</w:t>
            </w:r>
            <w:r>
              <w:rPr>
                <w:rFonts w:hint="eastAsia" w:ascii="宋体" w:hAnsi="宋体" w:eastAsia="宋体" w:cs="宋体"/>
                <w:kern w:val="0"/>
                <w:sz w:val="20"/>
                <w:szCs w:val="20"/>
              </w:rPr>
              <w:t>〞</w:t>
            </w:r>
          </w:p>
        </w:tc>
        <w:tc>
          <w:tcPr>
            <w:tcW w:w="6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0"/>
                <w:szCs w:val="20"/>
              </w:rPr>
              <w:t>40</w:t>
            </w:r>
            <w:r>
              <w:rPr>
                <w:rFonts w:hint="eastAsia" w:ascii="宋体" w:hAnsi="宋体" w:eastAsia="宋体" w:cs="宋体"/>
                <w:kern w:val="0"/>
                <w:sz w:val="20"/>
                <w:szCs w:val="20"/>
              </w:rPr>
              <w:t>〞</w:t>
            </w:r>
          </w:p>
        </w:tc>
        <w:tc>
          <w:tcPr>
            <w:tcW w:w="6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0"/>
                <w:szCs w:val="20"/>
              </w:rPr>
              <w:t>41</w:t>
            </w:r>
            <w:r>
              <w:rPr>
                <w:rFonts w:hint="eastAsia" w:ascii="宋体" w:hAnsi="宋体" w:eastAsia="宋体" w:cs="宋体"/>
                <w:kern w:val="0"/>
                <w:sz w:val="20"/>
                <w:szCs w:val="20"/>
              </w:rPr>
              <w:t>〞</w:t>
            </w:r>
          </w:p>
        </w:tc>
        <w:tc>
          <w:tcPr>
            <w:tcW w:w="6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0"/>
                <w:szCs w:val="20"/>
              </w:rPr>
              <w:t>42</w:t>
            </w:r>
            <w:r>
              <w:rPr>
                <w:rFonts w:hint="eastAsia" w:ascii="宋体" w:hAnsi="宋体" w:eastAsia="宋体" w:cs="宋体"/>
                <w:kern w:val="0"/>
                <w:sz w:val="20"/>
                <w:szCs w:val="20"/>
              </w:rPr>
              <w:t>〞</w:t>
            </w:r>
          </w:p>
        </w:tc>
        <w:tc>
          <w:tcPr>
            <w:tcW w:w="6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0"/>
                <w:szCs w:val="20"/>
              </w:rPr>
              <w:t>43</w:t>
            </w:r>
            <w:r>
              <w:rPr>
                <w:rFonts w:hint="eastAsia" w:ascii="宋体" w:hAnsi="宋体" w:eastAsia="宋体" w:cs="宋体"/>
                <w:kern w:val="0"/>
                <w:sz w:val="20"/>
                <w:szCs w:val="20"/>
              </w:rPr>
              <w:t>〞</w:t>
            </w:r>
          </w:p>
        </w:tc>
      </w:tr>
      <w:tr>
        <w:tblPrEx>
          <w:tblCellMar>
            <w:top w:w="0" w:type="dxa"/>
            <w:left w:w="0" w:type="dxa"/>
            <w:bottom w:w="0" w:type="dxa"/>
            <w:right w:w="0" w:type="dxa"/>
          </w:tblCellMar>
        </w:tblPrEx>
        <w:trPr>
          <w:trHeight w:val="305" w:hRule="atLeast"/>
          <w:jc w:val="center"/>
        </w:trPr>
        <w:tc>
          <w:tcPr>
            <w:tcW w:w="4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 w:val="20"/>
                <w:szCs w:val="20"/>
              </w:rPr>
              <w:t>外线</w:t>
            </w:r>
          </w:p>
        </w:tc>
        <w:tc>
          <w:tcPr>
            <w:tcW w:w="6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0"/>
                <w:szCs w:val="20"/>
              </w:rPr>
              <w:t>32</w:t>
            </w:r>
            <w:r>
              <w:rPr>
                <w:rFonts w:hint="eastAsia" w:ascii="宋体" w:hAnsi="宋体" w:eastAsia="宋体" w:cs="宋体"/>
                <w:kern w:val="0"/>
                <w:sz w:val="20"/>
                <w:szCs w:val="20"/>
              </w:rPr>
              <w:t>〞</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0"/>
                <w:szCs w:val="20"/>
              </w:rPr>
              <w:t>33</w:t>
            </w:r>
            <w:r>
              <w:rPr>
                <w:rFonts w:hint="eastAsia" w:ascii="宋体" w:hAnsi="宋体" w:eastAsia="宋体" w:cs="宋体"/>
                <w:kern w:val="0"/>
                <w:sz w:val="20"/>
                <w:szCs w:val="20"/>
              </w:rPr>
              <w:t>〞</w:t>
            </w:r>
          </w:p>
        </w:tc>
        <w:tc>
          <w:tcPr>
            <w:tcW w:w="6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3</w:t>
            </w:r>
            <w:r>
              <w:rPr>
                <w:rFonts w:hint="eastAsia" w:ascii="Times New Roman" w:hAnsi="Times New Roman" w:eastAsia="微软雅黑" w:cs="Times New Roman"/>
                <w:kern w:val="0"/>
                <w:sz w:val="20"/>
                <w:szCs w:val="20"/>
              </w:rPr>
              <w:t>4</w:t>
            </w:r>
            <w:r>
              <w:rPr>
                <w:rFonts w:hint="eastAsia" w:ascii="宋体" w:hAnsi="宋体" w:eastAsia="宋体" w:cs="宋体"/>
                <w:kern w:val="0"/>
                <w:sz w:val="20"/>
                <w:szCs w:val="20"/>
              </w:rPr>
              <w:t>〞</w:t>
            </w:r>
          </w:p>
        </w:tc>
        <w:tc>
          <w:tcPr>
            <w:tcW w:w="6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3</w:t>
            </w:r>
            <w:r>
              <w:rPr>
                <w:rFonts w:hint="eastAsia" w:ascii="Times New Roman" w:hAnsi="Times New Roman" w:eastAsia="微软雅黑" w:cs="Times New Roman"/>
                <w:kern w:val="0"/>
                <w:sz w:val="20"/>
                <w:szCs w:val="20"/>
              </w:rPr>
              <w:t>5</w:t>
            </w:r>
            <w:r>
              <w:rPr>
                <w:rFonts w:hint="eastAsia" w:ascii="宋体" w:hAnsi="宋体" w:eastAsia="宋体" w:cs="宋体"/>
                <w:kern w:val="0"/>
                <w:sz w:val="20"/>
                <w:szCs w:val="20"/>
              </w:rPr>
              <w:t>〞</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3</w:t>
            </w:r>
            <w:r>
              <w:rPr>
                <w:rFonts w:hint="eastAsia" w:ascii="Times New Roman" w:hAnsi="Times New Roman" w:eastAsia="微软雅黑" w:cs="Times New Roman"/>
                <w:kern w:val="0"/>
                <w:sz w:val="20"/>
                <w:szCs w:val="20"/>
              </w:rPr>
              <w:t>6</w:t>
            </w:r>
            <w:r>
              <w:rPr>
                <w:rFonts w:hint="eastAsia" w:ascii="宋体" w:hAnsi="宋体" w:eastAsia="宋体" w:cs="宋体"/>
                <w:kern w:val="0"/>
                <w:sz w:val="20"/>
                <w:szCs w:val="20"/>
              </w:rPr>
              <w:t>〞</w:t>
            </w:r>
          </w:p>
        </w:tc>
        <w:tc>
          <w:tcPr>
            <w:tcW w:w="6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3</w:t>
            </w:r>
            <w:r>
              <w:rPr>
                <w:rFonts w:hint="eastAsia" w:ascii="Times New Roman" w:hAnsi="Times New Roman" w:eastAsia="微软雅黑" w:cs="Times New Roman"/>
                <w:kern w:val="0"/>
                <w:sz w:val="20"/>
                <w:szCs w:val="20"/>
              </w:rPr>
              <w:t>7</w:t>
            </w:r>
            <w:r>
              <w:rPr>
                <w:rFonts w:hint="eastAsia" w:ascii="宋体" w:hAnsi="宋体" w:eastAsia="宋体" w:cs="宋体"/>
                <w:kern w:val="0"/>
                <w:sz w:val="20"/>
                <w:szCs w:val="20"/>
              </w:rPr>
              <w:t>〞</w:t>
            </w:r>
          </w:p>
        </w:tc>
        <w:tc>
          <w:tcPr>
            <w:tcW w:w="6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3</w:t>
            </w:r>
            <w:r>
              <w:rPr>
                <w:rFonts w:hint="eastAsia" w:ascii="Times New Roman" w:hAnsi="Times New Roman" w:eastAsia="微软雅黑" w:cs="Times New Roman"/>
                <w:kern w:val="0"/>
                <w:sz w:val="20"/>
                <w:szCs w:val="20"/>
              </w:rPr>
              <w:t>8</w:t>
            </w:r>
            <w:r>
              <w:rPr>
                <w:rFonts w:hint="eastAsia" w:ascii="宋体" w:hAnsi="宋体" w:eastAsia="宋体" w:cs="宋体"/>
                <w:kern w:val="0"/>
                <w:sz w:val="20"/>
                <w:szCs w:val="20"/>
              </w:rPr>
              <w:t>〞</w:t>
            </w:r>
          </w:p>
        </w:tc>
        <w:tc>
          <w:tcPr>
            <w:tcW w:w="6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3</w:t>
            </w:r>
            <w:r>
              <w:rPr>
                <w:rFonts w:hint="eastAsia" w:ascii="Times New Roman" w:hAnsi="Times New Roman" w:eastAsia="微软雅黑" w:cs="Times New Roman"/>
                <w:kern w:val="0"/>
                <w:sz w:val="20"/>
                <w:szCs w:val="20"/>
              </w:rPr>
              <w:t>9</w:t>
            </w:r>
            <w:r>
              <w:rPr>
                <w:rFonts w:hint="eastAsia" w:ascii="宋体" w:hAnsi="宋体" w:eastAsia="宋体" w:cs="宋体"/>
                <w:kern w:val="0"/>
                <w:sz w:val="20"/>
                <w:szCs w:val="20"/>
              </w:rPr>
              <w:t>〞</w:t>
            </w:r>
          </w:p>
        </w:tc>
        <w:tc>
          <w:tcPr>
            <w:tcW w:w="6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0"/>
                <w:szCs w:val="20"/>
              </w:rPr>
              <w:t>40</w:t>
            </w:r>
            <w:r>
              <w:rPr>
                <w:rFonts w:hint="eastAsia" w:ascii="宋体" w:hAnsi="宋体" w:eastAsia="宋体" w:cs="宋体"/>
                <w:kern w:val="0"/>
                <w:sz w:val="20"/>
                <w:szCs w:val="20"/>
              </w:rPr>
              <w:t>〞</w:t>
            </w:r>
          </w:p>
        </w:tc>
        <w:tc>
          <w:tcPr>
            <w:tcW w:w="6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0"/>
                <w:szCs w:val="20"/>
              </w:rPr>
              <w:t>41</w:t>
            </w:r>
            <w:r>
              <w:rPr>
                <w:rFonts w:hint="eastAsia" w:ascii="宋体" w:hAnsi="宋体" w:eastAsia="宋体" w:cs="宋体"/>
                <w:kern w:val="0"/>
                <w:sz w:val="20"/>
                <w:szCs w:val="20"/>
              </w:rPr>
              <w:t>〞</w:t>
            </w:r>
          </w:p>
        </w:tc>
      </w:tr>
      <w:tr>
        <w:tblPrEx>
          <w:tblCellMar>
            <w:top w:w="0" w:type="dxa"/>
            <w:left w:w="0" w:type="dxa"/>
            <w:bottom w:w="0" w:type="dxa"/>
            <w:right w:w="0" w:type="dxa"/>
          </w:tblCellMar>
        </w:tblPrEx>
        <w:trPr>
          <w:trHeight w:val="274" w:hRule="atLeast"/>
          <w:jc w:val="center"/>
        </w:trPr>
        <w:tc>
          <w:tcPr>
            <w:tcW w:w="4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 w:val="20"/>
                <w:szCs w:val="20"/>
              </w:rPr>
              <w:t>分值</w:t>
            </w:r>
          </w:p>
        </w:tc>
        <w:tc>
          <w:tcPr>
            <w:tcW w:w="6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10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9</w:t>
            </w:r>
          </w:p>
        </w:tc>
        <w:tc>
          <w:tcPr>
            <w:tcW w:w="6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8</w:t>
            </w:r>
          </w:p>
        </w:tc>
        <w:tc>
          <w:tcPr>
            <w:tcW w:w="6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7</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6</w:t>
            </w:r>
          </w:p>
        </w:tc>
        <w:tc>
          <w:tcPr>
            <w:tcW w:w="6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5</w:t>
            </w:r>
          </w:p>
        </w:tc>
        <w:tc>
          <w:tcPr>
            <w:tcW w:w="6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4</w:t>
            </w:r>
          </w:p>
        </w:tc>
        <w:tc>
          <w:tcPr>
            <w:tcW w:w="6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3</w:t>
            </w:r>
          </w:p>
        </w:tc>
        <w:tc>
          <w:tcPr>
            <w:tcW w:w="6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2</w:t>
            </w:r>
          </w:p>
        </w:tc>
        <w:tc>
          <w:tcPr>
            <w:tcW w:w="6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1</w:t>
            </w:r>
          </w:p>
        </w:tc>
      </w:tr>
      <w:tr>
        <w:tblPrEx>
          <w:tblCellMar>
            <w:top w:w="0" w:type="dxa"/>
            <w:left w:w="0" w:type="dxa"/>
            <w:bottom w:w="0" w:type="dxa"/>
            <w:right w:w="0" w:type="dxa"/>
          </w:tblCellMar>
        </w:tblPrEx>
        <w:trPr>
          <w:trHeight w:val="326" w:hRule="atLeast"/>
          <w:jc w:val="center"/>
        </w:trPr>
        <w:tc>
          <w:tcPr>
            <w:tcW w:w="4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 w:val="20"/>
                <w:szCs w:val="20"/>
              </w:rPr>
              <w:t>内线</w:t>
            </w:r>
          </w:p>
        </w:tc>
        <w:tc>
          <w:tcPr>
            <w:tcW w:w="6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0"/>
                <w:szCs w:val="20"/>
              </w:rPr>
              <w:t>44</w:t>
            </w:r>
            <w:r>
              <w:rPr>
                <w:rFonts w:hint="eastAsia" w:ascii="宋体" w:hAnsi="宋体" w:eastAsia="宋体" w:cs="宋体"/>
                <w:kern w:val="0"/>
                <w:sz w:val="20"/>
                <w:szCs w:val="20"/>
              </w:rPr>
              <w:t>〞</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0"/>
                <w:szCs w:val="20"/>
              </w:rPr>
              <w:t>45</w:t>
            </w:r>
            <w:r>
              <w:rPr>
                <w:rFonts w:hint="eastAsia" w:ascii="宋体" w:hAnsi="宋体" w:eastAsia="宋体" w:cs="宋体"/>
                <w:kern w:val="0"/>
                <w:sz w:val="20"/>
                <w:szCs w:val="20"/>
              </w:rPr>
              <w:t>〞</w:t>
            </w:r>
          </w:p>
        </w:tc>
        <w:tc>
          <w:tcPr>
            <w:tcW w:w="6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0"/>
                <w:szCs w:val="20"/>
              </w:rPr>
              <w:t>46</w:t>
            </w:r>
            <w:r>
              <w:rPr>
                <w:rFonts w:hint="eastAsia" w:ascii="宋体" w:hAnsi="宋体" w:eastAsia="宋体" w:cs="宋体"/>
                <w:kern w:val="0"/>
                <w:sz w:val="20"/>
                <w:szCs w:val="20"/>
              </w:rPr>
              <w:t>〞</w:t>
            </w:r>
          </w:p>
        </w:tc>
        <w:tc>
          <w:tcPr>
            <w:tcW w:w="6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0"/>
                <w:szCs w:val="20"/>
              </w:rPr>
              <w:t>47</w:t>
            </w:r>
            <w:r>
              <w:rPr>
                <w:rFonts w:hint="eastAsia" w:ascii="宋体" w:hAnsi="宋体" w:eastAsia="宋体" w:cs="宋体"/>
                <w:kern w:val="0"/>
                <w:sz w:val="20"/>
                <w:szCs w:val="20"/>
              </w:rPr>
              <w:t>〞</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0"/>
                <w:szCs w:val="20"/>
              </w:rPr>
              <w:t>48</w:t>
            </w:r>
            <w:r>
              <w:rPr>
                <w:rFonts w:hint="eastAsia" w:ascii="宋体" w:hAnsi="宋体" w:eastAsia="宋体" w:cs="宋体"/>
                <w:kern w:val="0"/>
                <w:sz w:val="20"/>
                <w:szCs w:val="20"/>
              </w:rPr>
              <w:t>〞</w:t>
            </w:r>
          </w:p>
        </w:tc>
        <w:tc>
          <w:tcPr>
            <w:tcW w:w="6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0"/>
                <w:szCs w:val="20"/>
              </w:rPr>
              <w:t>49</w:t>
            </w:r>
            <w:r>
              <w:rPr>
                <w:rFonts w:hint="eastAsia" w:ascii="宋体" w:hAnsi="宋体" w:eastAsia="宋体" w:cs="宋体"/>
                <w:kern w:val="0"/>
                <w:sz w:val="20"/>
                <w:szCs w:val="20"/>
              </w:rPr>
              <w:t>〞</w:t>
            </w:r>
          </w:p>
        </w:tc>
        <w:tc>
          <w:tcPr>
            <w:tcW w:w="6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0"/>
                <w:szCs w:val="20"/>
              </w:rPr>
              <w:t>50</w:t>
            </w:r>
            <w:r>
              <w:rPr>
                <w:rFonts w:hint="eastAsia" w:ascii="宋体" w:hAnsi="宋体" w:eastAsia="宋体" w:cs="宋体"/>
                <w:kern w:val="0"/>
                <w:sz w:val="20"/>
                <w:szCs w:val="20"/>
              </w:rPr>
              <w:t>〞</w:t>
            </w:r>
          </w:p>
        </w:tc>
        <w:tc>
          <w:tcPr>
            <w:tcW w:w="6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0"/>
                <w:szCs w:val="20"/>
              </w:rPr>
              <w:t>51</w:t>
            </w:r>
            <w:r>
              <w:rPr>
                <w:rFonts w:hint="eastAsia" w:ascii="宋体" w:hAnsi="宋体" w:eastAsia="宋体" w:cs="宋体"/>
                <w:kern w:val="0"/>
                <w:sz w:val="20"/>
                <w:szCs w:val="20"/>
              </w:rPr>
              <w:t>〞</w:t>
            </w:r>
          </w:p>
        </w:tc>
        <w:tc>
          <w:tcPr>
            <w:tcW w:w="6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0"/>
                <w:szCs w:val="20"/>
              </w:rPr>
              <w:t>52</w:t>
            </w:r>
            <w:r>
              <w:rPr>
                <w:rFonts w:hint="eastAsia" w:ascii="宋体" w:hAnsi="宋体" w:eastAsia="宋体" w:cs="宋体"/>
                <w:kern w:val="0"/>
                <w:sz w:val="20"/>
                <w:szCs w:val="20"/>
              </w:rPr>
              <w:t>〞</w:t>
            </w:r>
          </w:p>
        </w:tc>
        <w:tc>
          <w:tcPr>
            <w:tcW w:w="6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5</w:t>
            </w:r>
            <w:r>
              <w:rPr>
                <w:rFonts w:hint="eastAsia" w:ascii="Times New Roman" w:hAnsi="Times New Roman" w:eastAsia="微软雅黑" w:cs="Times New Roman"/>
                <w:kern w:val="0"/>
                <w:sz w:val="20"/>
                <w:szCs w:val="20"/>
              </w:rPr>
              <w:t>3</w:t>
            </w:r>
            <w:r>
              <w:rPr>
                <w:rFonts w:hint="eastAsia" w:ascii="宋体" w:hAnsi="宋体" w:eastAsia="宋体" w:cs="宋体"/>
                <w:kern w:val="0"/>
                <w:sz w:val="20"/>
                <w:szCs w:val="20"/>
              </w:rPr>
              <w:t>〞</w:t>
            </w:r>
          </w:p>
        </w:tc>
      </w:tr>
      <w:tr>
        <w:tblPrEx>
          <w:tblCellMar>
            <w:top w:w="0" w:type="dxa"/>
            <w:left w:w="0" w:type="dxa"/>
            <w:bottom w:w="0" w:type="dxa"/>
            <w:right w:w="0" w:type="dxa"/>
          </w:tblCellMar>
        </w:tblPrEx>
        <w:trPr>
          <w:trHeight w:val="418" w:hRule="atLeast"/>
          <w:jc w:val="center"/>
        </w:trPr>
        <w:tc>
          <w:tcPr>
            <w:tcW w:w="4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 w:val="20"/>
                <w:szCs w:val="20"/>
              </w:rPr>
              <w:t>外线</w:t>
            </w:r>
          </w:p>
        </w:tc>
        <w:tc>
          <w:tcPr>
            <w:tcW w:w="6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0"/>
                <w:szCs w:val="20"/>
              </w:rPr>
              <w:t>42</w:t>
            </w:r>
            <w:r>
              <w:rPr>
                <w:rFonts w:hint="eastAsia" w:ascii="宋体" w:hAnsi="宋体" w:eastAsia="宋体" w:cs="宋体"/>
                <w:kern w:val="0"/>
                <w:sz w:val="20"/>
                <w:szCs w:val="20"/>
              </w:rPr>
              <w:t>〞</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4</w:t>
            </w:r>
            <w:r>
              <w:rPr>
                <w:rFonts w:hint="eastAsia" w:ascii="Times New Roman" w:hAnsi="Times New Roman" w:eastAsia="微软雅黑" w:cs="Times New Roman"/>
                <w:kern w:val="0"/>
                <w:sz w:val="20"/>
                <w:szCs w:val="20"/>
              </w:rPr>
              <w:t>3</w:t>
            </w:r>
            <w:r>
              <w:rPr>
                <w:rFonts w:hint="eastAsia" w:ascii="宋体" w:hAnsi="宋体" w:eastAsia="宋体" w:cs="宋体"/>
                <w:kern w:val="0"/>
                <w:sz w:val="20"/>
                <w:szCs w:val="20"/>
              </w:rPr>
              <w:t>〞</w:t>
            </w:r>
          </w:p>
        </w:tc>
        <w:tc>
          <w:tcPr>
            <w:tcW w:w="6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4</w:t>
            </w:r>
            <w:r>
              <w:rPr>
                <w:rFonts w:hint="eastAsia" w:ascii="Times New Roman" w:hAnsi="Times New Roman" w:eastAsia="微软雅黑" w:cs="Times New Roman"/>
                <w:kern w:val="0"/>
                <w:sz w:val="20"/>
                <w:szCs w:val="20"/>
              </w:rPr>
              <w:t>4</w:t>
            </w:r>
            <w:r>
              <w:rPr>
                <w:rFonts w:hint="eastAsia" w:ascii="宋体" w:hAnsi="宋体" w:eastAsia="宋体" w:cs="宋体"/>
                <w:kern w:val="0"/>
                <w:sz w:val="20"/>
                <w:szCs w:val="20"/>
              </w:rPr>
              <w:t>〞</w:t>
            </w:r>
          </w:p>
        </w:tc>
        <w:tc>
          <w:tcPr>
            <w:tcW w:w="6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4</w:t>
            </w:r>
            <w:r>
              <w:rPr>
                <w:rFonts w:hint="eastAsia" w:ascii="Times New Roman" w:hAnsi="Times New Roman" w:eastAsia="微软雅黑" w:cs="Times New Roman"/>
                <w:kern w:val="0"/>
                <w:sz w:val="20"/>
                <w:szCs w:val="20"/>
              </w:rPr>
              <w:t>5</w:t>
            </w:r>
            <w:r>
              <w:rPr>
                <w:rFonts w:hint="eastAsia" w:ascii="宋体" w:hAnsi="宋体" w:eastAsia="宋体" w:cs="宋体"/>
                <w:kern w:val="0"/>
                <w:sz w:val="20"/>
                <w:szCs w:val="20"/>
              </w:rPr>
              <w:t>〞</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0"/>
                <w:szCs w:val="20"/>
              </w:rPr>
              <w:t>4</w:t>
            </w:r>
            <w:r>
              <w:rPr>
                <w:rFonts w:hint="eastAsia" w:ascii="Times New Roman" w:hAnsi="Times New Roman" w:eastAsia="微软雅黑" w:cs="Times New Roman"/>
                <w:kern w:val="0"/>
                <w:sz w:val="20"/>
                <w:szCs w:val="20"/>
              </w:rPr>
              <w:t>6</w:t>
            </w:r>
            <w:r>
              <w:rPr>
                <w:rFonts w:hint="eastAsia" w:ascii="宋体" w:hAnsi="宋体" w:eastAsia="宋体" w:cs="宋体"/>
                <w:kern w:val="0"/>
                <w:sz w:val="20"/>
                <w:szCs w:val="20"/>
              </w:rPr>
              <w:t>〞</w:t>
            </w:r>
          </w:p>
        </w:tc>
        <w:tc>
          <w:tcPr>
            <w:tcW w:w="6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0"/>
                <w:szCs w:val="20"/>
              </w:rPr>
              <w:t>47</w:t>
            </w:r>
            <w:r>
              <w:rPr>
                <w:rFonts w:hint="eastAsia" w:ascii="宋体" w:hAnsi="宋体" w:eastAsia="宋体" w:cs="宋体"/>
                <w:kern w:val="0"/>
                <w:sz w:val="20"/>
                <w:szCs w:val="20"/>
              </w:rPr>
              <w:t>〞</w:t>
            </w:r>
          </w:p>
        </w:tc>
        <w:tc>
          <w:tcPr>
            <w:tcW w:w="6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0"/>
                <w:szCs w:val="20"/>
              </w:rPr>
              <w:t>48</w:t>
            </w:r>
            <w:r>
              <w:rPr>
                <w:rFonts w:hint="eastAsia" w:ascii="宋体" w:hAnsi="宋体" w:eastAsia="宋体" w:cs="宋体"/>
                <w:kern w:val="0"/>
                <w:sz w:val="20"/>
                <w:szCs w:val="20"/>
              </w:rPr>
              <w:t>〞</w:t>
            </w:r>
          </w:p>
        </w:tc>
        <w:tc>
          <w:tcPr>
            <w:tcW w:w="6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0"/>
                <w:szCs w:val="20"/>
              </w:rPr>
              <w:t>49</w:t>
            </w:r>
            <w:r>
              <w:rPr>
                <w:rFonts w:hint="eastAsia" w:ascii="宋体" w:hAnsi="宋体" w:eastAsia="宋体" w:cs="宋体"/>
                <w:kern w:val="0"/>
                <w:sz w:val="20"/>
                <w:szCs w:val="20"/>
              </w:rPr>
              <w:t>〞</w:t>
            </w:r>
          </w:p>
        </w:tc>
        <w:tc>
          <w:tcPr>
            <w:tcW w:w="6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0"/>
                <w:szCs w:val="20"/>
              </w:rPr>
              <w:t>50</w:t>
            </w:r>
            <w:r>
              <w:rPr>
                <w:rFonts w:hint="eastAsia" w:ascii="宋体" w:hAnsi="宋体" w:eastAsia="宋体" w:cs="宋体"/>
                <w:kern w:val="0"/>
                <w:sz w:val="20"/>
                <w:szCs w:val="20"/>
              </w:rPr>
              <w:t>〞</w:t>
            </w:r>
          </w:p>
        </w:tc>
        <w:tc>
          <w:tcPr>
            <w:tcW w:w="63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0"/>
                <w:szCs w:val="20"/>
              </w:rPr>
              <w:t>51</w:t>
            </w:r>
            <w:r>
              <w:rPr>
                <w:rFonts w:hint="eastAsia" w:ascii="宋体" w:hAnsi="宋体" w:eastAsia="宋体" w:cs="宋体"/>
                <w:kern w:val="0"/>
                <w:sz w:val="20"/>
                <w:szCs w:val="20"/>
              </w:rPr>
              <w:t>〞</w:t>
            </w:r>
          </w:p>
        </w:tc>
      </w:tr>
    </w:tbl>
    <w:p>
      <w:pPr>
        <w:widowControl/>
        <w:shd w:val="clear" w:color="auto" w:fill="FFFFFF"/>
        <w:snapToGrid w:val="0"/>
        <w:spacing w:line="300" w:lineRule="auto"/>
        <w:ind w:firstLine="540"/>
        <w:jc w:val="left"/>
        <w:rPr>
          <w:rFonts w:ascii="Calibri" w:hAnsi="Calibri" w:eastAsia="宋体" w:cs="宋体"/>
          <w:kern w:val="0"/>
          <w:szCs w:val="21"/>
        </w:rPr>
      </w:pPr>
      <w:r>
        <w:rPr>
          <w:rFonts w:ascii="Times New Roman" w:hAnsi="Times New Roman" w:eastAsia="宋体" w:cs="Times New Roman"/>
          <w:kern w:val="0"/>
          <w:sz w:val="27"/>
          <w:szCs w:val="27"/>
        </w:rPr>
        <w:t> </w:t>
      </w:r>
      <w:r>
        <w:rPr>
          <w:rFonts w:hint="eastAsia" w:ascii="宋体" w:hAnsi="宋体" w:eastAsia="宋体" w:cs="宋体"/>
          <w:kern w:val="0"/>
          <w:sz w:val="27"/>
          <w:szCs w:val="27"/>
        </w:rPr>
        <w:t> </w:t>
      </w:r>
    </w:p>
    <w:p>
      <w:pPr>
        <w:widowControl/>
        <w:shd w:val="clear" w:color="auto" w:fill="FFFFFF"/>
        <w:snapToGrid w:val="0"/>
        <w:spacing w:line="300" w:lineRule="auto"/>
        <w:ind w:firstLine="540"/>
        <w:jc w:val="left"/>
        <w:rPr>
          <w:rFonts w:ascii="Calibri" w:hAnsi="Calibri" w:eastAsia="宋体" w:cs="宋体"/>
          <w:kern w:val="0"/>
          <w:szCs w:val="21"/>
        </w:rPr>
      </w:pPr>
      <w:r>
        <w:rPr>
          <w:rFonts w:hint="eastAsia" w:ascii="仿宋" w:hAnsi="仿宋" w:eastAsia="仿宋" w:cs="宋体"/>
          <w:kern w:val="0"/>
          <w:sz w:val="27"/>
          <w:szCs w:val="27"/>
        </w:rPr>
        <w:t>2、综合技术评定（</w:t>
      </w:r>
      <w:r>
        <w:rPr>
          <w:rFonts w:ascii="Times New Roman" w:hAnsi="Times New Roman" w:eastAsia="宋体" w:cs="Times New Roman"/>
          <w:kern w:val="0"/>
          <w:sz w:val="27"/>
          <w:szCs w:val="27"/>
        </w:rPr>
        <w:t>10</w:t>
      </w:r>
      <w:r>
        <w:rPr>
          <w:rFonts w:hint="eastAsia" w:ascii="仿宋" w:hAnsi="仿宋" w:eastAsia="仿宋" w:cs="宋体"/>
          <w:kern w:val="0"/>
          <w:sz w:val="27"/>
          <w:szCs w:val="27"/>
        </w:rPr>
        <w:t>分）</w:t>
      </w:r>
    </w:p>
    <w:tbl>
      <w:tblPr>
        <w:tblStyle w:val="6"/>
        <w:tblW w:w="6816" w:type="dxa"/>
        <w:jc w:val="center"/>
        <w:tblLayout w:type="fixed"/>
        <w:tblCellMar>
          <w:top w:w="0" w:type="dxa"/>
          <w:left w:w="0" w:type="dxa"/>
          <w:bottom w:w="0" w:type="dxa"/>
          <w:right w:w="0" w:type="dxa"/>
        </w:tblCellMar>
      </w:tblPr>
      <w:tblGrid>
        <w:gridCol w:w="548"/>
        <w:gridCol w:w="735"/>
        <w:gridCol w:w="1328"/>
        <w:gridCol w:w="756"/>
        <w:gridCol w:w="712"/>
        <w:gridCol w:w="712"/>
        <w:gridCol w:w="712"/>
        <w:gridCol w:w="762"/>
        <w:gridCol w:w="551"/>
      </w:tblGrid>
      <w:tr>
        <w:tblPrEx>
          <w:tblCellMar>
            <w:top w:w="0" w:type="dxa"/>
            <w:left w:w="0" w:type="dxa"/>
            <w:bottom w:w="0" w:type="dxa"/>
            <w:right w:w="0" w:type="dxa"/>
          </w:tblCellMar>
        </w:tblPrEx>
        <w:trPr>
          <w:trHeight w:val="245" w:hRule="atLeast"/>
          <w:jc w:val="center"/>
        </w:trPr>
        <w:tc>
          <w:tcPr>
            <w:tcW w:w="1283" w:type="dxa"/>
            <w:gridSpan w:val="2"/>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hint="eastAsia" w:ascii="仿宋" w:hAnsi="仿宋" w:eastAsia="仿宋" w:cs="宋体"/>
                <w:kern w:val="0"/>
                <w:szCs w:val="21"/>
              </w:rPr>
              <w:t>二级指标</w:t>
            </w:r>
          </w:p>
        </w:tc>
        <w:tc>
          <w:tcPr>
            <w:tcW w:w="132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hint="eastAsia" w:ascii="仿宋" w:hAnsi="仿宋" w:eastAsia="仿宋" w:cs="宋体"/>
                <w:kern w:val="0"/>
                <w:szCs w:val="21"/>
              </w:rPr>
              <w:t>指标内涵</w:t>
            </w:r>
          </w:p>
        </w:tc>
        <w:tc>
          <w:tcPr>
            <w:tcW w:w="3654"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xml:space="preserve">             </w:t>
            </w:r>
            <w:r>
              <w:rPr>
                <w:rFonts w:hint="eastAsia" w:ascii="仿宋" w:hAnsi="仿宋" w:eastAsia="仿宋" w:cs="宋体"/>
                <w:kern w:val="0"/>
                <w:szCs w:val="21"/>
              </w:rPr>
              <w:t>评价等级</w:t>
            </w:r>
          </w:p>
        </w:tc>
        <w:tc>
          <w:tcPr>
            <w:tcW w:w="551"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hint="eastAsia" w:ascii="仿宋" w:hAnsi="仿宋" w:eastAsia="仿宋" w:cs="宋体"/>
                <w:kern w:val="0"/>
                <w:szCs w:val="21"/>
              </w:rPr>
              <w:t>权重分</w:t>
            </w:r>
          </w:p>
        </w:tc>
      </w:tr>
      <w:tr>
        <w:tblPrEx>
          <w:tblCellMar>
            <w:top w:w="0" w:type="dxa"/>
            <w:left w:w="0" w:type="dxa"/>
            <w:bottom w:w="0" w:type="dxa"/>
            <w:right w:w="0" w:type="dxa"/>
          </w:tblCellMar>
        </w:tblPrEx>
        <w:trPr>
          <w:trHeight w:val="150" w:hRule="atLeast"/>
          <w:jc w:val="center"/>
        </w:trPr>
        <w:tc>
          <w:tcPr>
            <w:tcW w:w="1283"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Calibri" w:hAnsi="Calibri" w:eastAsia="微软雅黑" w:cs="宋体"/>
                <w:kern w:val="0"/>
                <w:szCs w:val="21"/>
              </w:rPr>
            </w:pPr>
          </w:p>
        </w:tc>
        <w:tc>
          <w:tcPr>
            <w:tcW w:w="1328" w:type="dxa"/>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微软雅黑" w:cs="宋体"/>
                <w:kern w:val="0"/>
                <w:szCs w:val="21"/>
              </w:rPr>
            </w:pPr>
          </w:p>
        </w:tc>
        <w:tc>
          <w:tcPr>
            <w:tcW w:w="756" w:type="dxa"/>
            <w:tcBorders>
              <w:top w:val="nil"/>
              <w:left w:val="nil"/>
              <w:bottom w:val="nil"/>
              <w:right w:val="single" w:color="auto" w:sz="8" w:space="0"/>
            </w:tcBorders>
            <w:tcMar>
              <w:top w:w="0" w:type="dxa"/>
              <w:left w:w="108" w:type="dxa"/>
              <w:bottom w:w="0" w:type="dxa"/>
              <w:right w:w="108" w:type="dxa"/>
            </w:tcMar>
          </w:tcPr>
          <w:p>
            <w:pPr>
              <w:widowControl/>
              <w:snapToGrid w:val="0"/>
              <w:spacing w:line="150" w:lineRule="atLeast"/>
              <w:jc w:val="left"/>
              <w:rPr>
                <w:rFonts w:ascii="Calibri" w:hAnsi="Calibri" w:eastAsia="微软雅黑" w:cs="宋体"/>
                <w:kern w:val="0"/>
                <w:szCs w:val="21"/>
              </w:rPr>
            </w:pPr>
            <w:r>
              <w:rPr>
                <w:rFonts w:hint="eastAsia" w:ascii="仿宋" w:hAnsi="仿宋" w:eastAsia="仿宋" w:cs="宋体"/>
                <w:kern w:val="0"/>
                <w:szCs w:val="21"/>
              </w:rPr>
              <w:t>优</w:t>
            </w:r>
          </w:p>
        </w:tc>
        <w:tc>
          <w:tcPr>
            <w:tcW w:w="71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150" w:lineRule="atLeast"/>
              <w:jc w:val="left"/>
              <w:rPr>
                <w:rFonts w:ascii="Calibri" w:hAnsi="Calibri" w:eastAsia="微软雅黑" w:cs="宋体"/>
                <w:kern w:val="0"/>
                <w:szCs w:val="21"/>
              </w:rPr>
            </w:pPr>
            <w:r>
              <w:rPr>
                <w:rFonts w:hint="eastAsia" w:ascii="仿宋" w:hAnsi="仿宋" w:eastAsia="仿宋" w:cs="宋体"/>
                <w:kern w:val="0"/>
                <w:szCs w:val="21"/>
              </w:rPr>
              <w:t>良</w:t>
            </w:r>
          </w:p>
        </w:tc>
        <w:tc>
          <w:tcPr>
            <w:tcW w:w="71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150" w:lineRule="atLeast"/>
              <w:jc w:val="left"/>
              <w:rPr>
                <w:rFonts w:ascii="Calibri" w:hAnsi="Calibri" w:eastAsia="微软雅黑" w:cs="宋体"/>
                <w:kern w:val="0"/>
                <w:szCs w:val="21"/>
              </w:rPr>
            </w:pPr>
            <w:r>
              <w:rPr>
                <w:rFonts w:hint="eastAsia" w:ascii="仿宋" w:hAnsi="仿宋" w:eastAsia="仿宋" w:cs="宋体"/>
                <w:kern w:val="0"/>
                <w:szCs w:val="21"/>
              </w:rPr>
              <w:t>中</w:t>
            </w:r>
          </w:p>
        </w:tc>
        <w:tc>
          <w:tcPr>
            <w:tcW w:w="71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150" w:lineRule="atLeast"/>
              <w:jc w:val="left"/>
              <w:rPr>
                <w:rFonts w:ascii="Calibri" w:hAnsi="Calibri" w:eastAsia="微软雅黑" w:cs="宋体"/>
                <w:kern w:val="0"/>
                <w:szCs w:val="21"/>
              </w:rPr>
            </w:pPr>
            <w:r>
              <w:rPr>
                <w:rFonts w:hint="eastAsia" w:ascii="仿宋" w:hAnsi="仿宋" w:eastAsia="仿宋" w:cs="宋体"/>
                <w:kern w:val="0"/>
                <w:szCs w:val="21"/>
              </w:rPr>
              <w:t>及</w:t>
            </w:r>
          </w:p>
        </w:tc>
        <w:tc>
          <w:tcPr>
            <w:tcW w:w="76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150" w:lineRule="atLeast"/>
              <w:jc w:val="left"/>
              <w:rPr>
                <w:rFonts w:ascii="Calibri" w:hAnsi="Calibri" w:eastAsia="微软雅黑" w:cs="宋体"/>
                <w:kern w:val="0"/>
                <w:szCs w:val="21"/>
              </w:rPr>
            </w:pPr>
            <w:r>
              <w:rPr>
                <w:rFonts w:hint="eastAsia" w:ascii="仿宋" w:hAnsi="仿宋" w:eastAsia="仿宋" w:cs="宋体"/>
                <w:kern w:val="0"/>
                <w:szCs w:val="21"/>
              </w:rPr>
              <w:t>差</w:t>
            </w:r>
          </w:p>
        </w:tc>
        <w:tc>
          <w:tcPr>
            <w:tcW w:w="551" w:type="dxa"/>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微软雅黑" w:cs="宋体"/>
                <w:kern w:val="0"/>
                <w:szCs w:val="21"/>
              </w:rPr>
            </w:pPr>
          </w:p>
        </w:tc>
      </w:tr>
      <w:tr>
        <w:tblPrEx>
          <w:tblCellMar>
            <w:top w:w="0" w:type="dxa"/>
            <w:left w:w="0" w:type="dxa"/>
            <w:bottom w:w="0" w:type="dxa"/>
            <w:right w:w="0" w:type="dxa"/>
          </w:tblCellMar>
        </w:tblPrEx>
        <w:trPr>
          <w:trHeight w:val="320" w:hRule="atLeast"/>
          <w:jc w:val="center"/>
        </w:trPr>
        <w:tc>
          <w:tcPr>
            <w:tcW w:w="54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napToGrid w:val="0"/>
              <w:jc w:val="left"/>
              <w:rPr>
                <w:rFonts w:ascii="Calibri" w:hAnsi="Calibri" w:eastAsia="微软雅黑" w:cs="宋体"/>
                <w:kern w:val="0"/>
                <w:szCs w:val="21"/>
              </w:rPr>
            </w:pPr>
            <w:r>
              <w:rPr>
                <w:rFonts w:hint="eastAsia" w:ascii="仿宋" w:hAnsi="仿宋" w:eastAsia="仿宋" w:cs="宋体"/>
                <w:kern w:val="0"/>
                <w:szCs w:val="21"/>
              </w:rPr>
              <w:t>序号</w:t>
            </w:r>
          </w:p>
        </w:tc>
        <w:tc>
          <w:tcPr>
            <w:tcW w:w="735"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hint="eastAsia" w:ascii="仿宋" w:hAnsi="仿宋" w:eastAsia="仿宋" w:cs="宋体"/>
                <w:kern w:val="0"/>
                <w:szCs w:val="21"/>
              </w:rPr>
              <w:t>内容</w:t>
            </w:r>
          </w:p>
        </w:tc>
        <w:tc>
          <w:tcPr>
            <w:tcW w:w="1328" w:type="dxa"/>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微软雅黑" w:cs="宋体"/>
                <w:kern w:val="0"/>
                <w:szCs w:val="21"/>
              </w:rPr>
            </w:pPr>
          </w:p>
        </w:tc>
        <w:tc>
          <w:tcPr>
            <w:tcW w:w="75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0.95</w:t>
            </w:r>
          </w:p>
        </w:tc>
        <w:tc>
          <w:tcPr>
            <w:tcW w:w="71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0.8</w:t>
            </w:r>
          </w:p>
        </w:tc>
        <w:tc>
          <w:tcPr>
            <w:tcW w:w="71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0.7</w:t>
            </w:r>
          </w:p>
        </w:tc>
        <w:tc>
          <w:tcPr>
            <w:tcW w:w="71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0.6</w:t>
            </w:r>
          </w:p>
        </w:tc>
        <w:tc>
          <w:tcPr>
            <w:tcW w:w="76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&lt;0.6</w:t>
            </w:r>
          </w:p>
        </w:tc>
        <w:tc>
          <w:tcPr>
            <w:tcW w:w="551" w:type="dxa"/>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微软雅黑" w:cs="宋体"/>
                <w:kern w:val="0"/>
                <w:szCs w:val="21"/>
              </w:rPr>
            </w:pPr>
          </w:p>
        </w:tc>
      </w:tr>
      <w:tr>
        <w:tblPrEx>
          <w:tblCellMar>
            <w:top w:w="0" w:type="dxa"/>
            <w:left w:w="0" w:type="dxa"/>
            <w:bottom w:w="0" w:type="dxa"/>
            <w:right w:w="0" w:type="dxa"/>
          </w:tblCellMar>
        </w:tblPrEx>
        <w:trPr>
          <w:trHeight w:val="793" w:hRule="atLeast"/>
          <w:jc w:val="center"/>
        </w:trPr>
        <w:tc>
          <w:tcPr>
            <w:tcW w:w="54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4</w:t>
            </w:r>
          </w:p>
        </w:tc>
        <w:tc>
          <w:tcPr>
            <w:tcW w:w="735"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hint="eastAsia" w:ascii="仿宋" w:hAnsi="仿宋" w:eastAsia="仿宋" w:cs="宋体"/>
                <w:kern w:val="0"/>
                <w:szCs w:val="21"/>
              </w:rPr>
              <w:t>综合技术评定</w:t>
            </w:r>
          </w:p>
        </w:tc>
        <w:tc>
          <w:tcPr>
            <w:tcW w:w="1328"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jc w:val="left"/>
              <w:rPr>
                <w:rFonts w:ascii="Calibri" w:hAnsi="Calibri" w:eastAsia="微软雅黑" w:cs="宋体"/>
                <w:kern w:val="0"/>
                <w:szCs w:val="21"/>
              </w:rPr>
            </w:pPr>
            <w:r>
              <w:rPr>
                <w:rFonts w:hint="eastAsia" w:ascii="仿宋" w:hAnsi="仿宋" w:eastAsia="仿宋" w:cs="宋体"/>
                <w:kern w:val="0"/>
                <w:szCs w:val="21"/>
              </w:rPr>
              <w:t>整体技术正确规范；动作连贯、熟练；整体技术运用协调，合理；衔接好。</w:t>
            </w:r>
          </w:p>
        </w:tc>
        <w:tc>
          <w:tcPr>
            <w:tcW w:w="756"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w:t>
            </w:r>
          </w:p>
        </w:tc>
        <w:tc>
          <w:tcPr>
            <w:tcW w:w="762"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w:t>
            </w:r>
          </w:p>
        </w:tc>
        <w:tc>
          <w:tcPr>
            <w:tcW w:w="551"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10</w:t>
            </w:r>
          </w:p>
        </w:tc>
      </w:tr>
    </w:tbl>
    <w:p>
      <w:pPr>
        <w:widowControl/>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（四）实战能力（40分）</w:t>
      </w:r>
    </w:p>
    <w:p>
      <w:pPr>
        <w:widowControl/>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1.测试方法：根据考生人数分成若干组，进行全场或半场比赛。分队时应注意各个位置合理配置，两队比赛15分钟左右，可以根据考生人数情况进行调整。</w:t>
      </w:r>
    </w:p>
    <w:p>
      <w:pPr>
        <w:widowControl/>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2.测试要求：考生比赛应注意充分展示自己的篮球意识；通过比赛中的进攻、防守，展示个人的篮球技术、战术水平和能力。</w:t>
      </w:r>
    </w:p>
    <w:p>
      <w:pPr>
        <w:widowControl/>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3.评分标准</w:t>
      </w:r>
    </w:p>
    <w:tbl>
      <w:tblPr>
        <w:tblStyle w:val="6"/>
        <w:tblW w:w="9585" w:type="dxa"/>
        <w:tblInd w:w="174" w:type="dxa"/>
        <w:tblLayout w:type="fixed"/>
        <w:tblCellMar>
          <w:top w:w="0" w:type="dxa"/>
          <w:left w:w="0" w:type="dxa"/>
          <w:bottom w:w="0" w:type="dxa"/>
          <w:right w:w="0" w:type="dxa"/>
        </w:tblCellMar>
      </w:tblPr>
      <w:tblGrid>
        <w:gridCol w:w="913"/>
        <w:gridCol w:w="1281"/>
        <w:gridCol w:w="3298"/>
        <w:gridCol w:w="623"/>
        <w:gridCol w:w="511"/>
        <w:gridCol w:w="511"/>
        <w:gridCol w:w="511"/>
        <w:gridCol w:w="1409"/>
        <w:gridCol w:w="528"/>
      </w:tblGrid>
      <w:tr>
        <w:trPr>
          <w:trHeight w:val="330" w:hRule="atLeast"/>
        </w:trPr>
        <w:tc>
          <w:tcPr>
            <w:tcW w:w="2194" w:type="dxa"/>
            <w:gridSpan w:val="2"/>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Cs w:val="21"/>
              </w:rPr>
              <w:t>二级指标</w:t>
            </w:r>
          </w:p>
        </w:tc>
        <w:tc>
          <w:tcPr>
            <w:tcW w:w="329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Cs w:val="21"/>
              </w:rPr>
              <w:t>指标内涵</w:t>
            </w:r>
          </w:p>
        </w:tc>
        <w:tc>
          <w:tcPr>
            <w:tcW w:w="35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xml:space="preserve">          </w:t>
            </w:r>
            <w:r>
              <w:rPr>
                <w:rFonts w:hint="eastAsia" w:ascii="仿宋" w:hAnsi="仿宋" w:eastAsia="仿宋" w:cs="宋体"/>
                <w:kern w:val="0"/>
                <w:szCs w:val="21"/>
              </w:rPr>
              <w:t>评价等级</w:t>
            </w:r>
          </w:p>
        </w:tc>
        <w:tc>
          <w:tcPr>
            <w:tcW w:w="52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Cs w:val="21"/>
              </w:rPr>
              <w:t>权重分</w:t>
            </w:r>
          </w:p>
        </w:tc>
      </w:tr>
      <w:tr>
        <w:trPr>
          <w:trHeight w:val="330" w:hRule="atLeast"/>
        </w:trPr>
        <w:tc>
          <w:tcPr>
            <w:tcW w:w="2194"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Calibri" w:hAnsi="Calibri" w:eastAsia="微软雅黑" w:cs="宋体"/>
                <w:kern w:val="0"/>
                <w:szCs w:val="21"/>
              </w:rPr>
            </w:pPr>
          </w:p>
        </w:tc>
        <w:tc>
          <w:tcPr>
            <w:tcW w:w="3298" w:type="dxa"/>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微软雅黑" w:cs="宋体"/>
                <w:kern w:val="0"/>
                <w:szCs w:val="21"/>
              </w:rPr>
            </w:pPr>
          </w:p>
        </w:tc>
        <w:tc>
          <w:tcPr>
            <w:tcW w:w="623" w:type="dxa"/>
            <w:tcBorders>
              <w:top w:val="nil"/>
              <w:left w:val="nil"/>
              <w:bottom w:val="nil"/>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hint="eastAsia" w:ascii="仿宋" w:hAnsi="仿宋" w:eastAsia="仿宋" w:cs="宋体"/>
                <w:kern w:val="0"/>
                <w:szCs w:val="21"/>
              </w:rPr>
              <w:t>优</w:t>
            </w:r>
          </w:p>
        </w:tc>
        <w:tc>
          <w:tcPr>
            <w:tcW w:w="511"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hint="eastAsia" w:ascii="仿宋" w:hAnsi="仿宋" w:eastAsia="仿宋" w:cs="宋体"/>
                <w:kern w:val="0"/>
                <w:szCs w:val="21"/>
              </w:rPr>
              <w:t>良</w:t>
            </w:r>
          </w:p>
        </w:tc>
        <w:tc>
          <w:tcPr>
            <w:tcW w:w="511"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hint="eastAsia" w:ascii="仿宋" w:hAnsi="仿宋" w:eastAsia="仿宋" w:cs="宋体"/>
                <w:kern w:val="0"/>
                <w:szCs w:val="21"/>
              </w:rPr>
              <w:t>中</w:t>
            </w:r>
          </w:p>
        </w:tc>
        <w:tc>
          <w:tcPr>
            <w:tcW w:w="511"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hint="eastAsia" w:ascii="仿宋" w:hAnsi="仿宋" w:eastAsia="仿宋" w:cs="宋体"/>
                <w:kern w:val="0"/>
                <w:szCs w:val="21"/>
              </w:rPr>
              <w:t>及</w:t>
            </w:r>
          </w:p>
        </w:tc>
        <w:tc>
          <w:tcPr>
            <w:tcW w:w="1409"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hint="eastAsia" w:ascii="仿宋" w:hAnsi="仿宋" w:eastAsia="仿宋" w:cs="宋体"/>
                <w:kern w:val="0"/>
                <w:szCs w:val="21"/>
              </w:rPr>
              <w:t>差</w:t>
            </w:r>
          </w:p>
        </w:tc>
        <w:tc>
          <w:tcPr>
            <w:tcW w:w="528" w:type="dxa"/>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微软雅黑" w:cs="宋体"/>
                <w:kern w:val="0"/>
                <w:szCs w:val="21"/>
              </w:rPr>
            </w:pPr>
          </w:p>
        </w:tc>
      </w:tr>
      <w:tr>
        <w:trPr>
          <w:trHeight w:val="525" w:hRule="atLeast"/>
        </w:trPr>
        <w:tc>
          <w:tcPr>
            <w:tcW w:w="91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hint="eastAsia" w:ascii="仿宋" w:hAnsi="仿宋" w:eastAsia="仿宋" w:cs="宋体"/>
                <w:kern w:val="0"/>
                <w:szCs w:val="21"/>
              </w:rPr>
              <w:t>序号</w:t>
            </w:r>
          </w:p>
        </w:tc>
        <w:tc>
          <w:tcPr>
            <w:tcW w:w="1281"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hint="eastAsia" w:ascii="仿宋" w:hAnsi="仿宋" w:eastAsia="仿宋" w:cs="宋体"/>
                <w:kern w:val="0"/>
                <w:szCs w:val="21"/>
              </w:rPr>
              <w:t>内容</w:t>
            </w:r>
          </w:p>
        </w:tc>
        <w:tc>
          <w:tcPr>
            <w:tcW w:w="3298" w:type="dxa"/>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微软雅黑" w:cs="宋体"/>
                <w:kern w:val="0"/>
                <w:szCs w:val="21"/>
              </w:rPr>
            </w:pPr>
          </w:p>
        </w:tc>
        <w:tc>
          <w:tcPr>
            <w:tcW w:w="62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0.95</w:t>
            </w:r>
          </w:p>
        </w:tc>
        <w:tc>
          <w:tcPr>
            <w:tcW w:w="511"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0.8</w:t>
            </w:r>
          </w:p>
        </w:tc>
        <w:tc>
          <w:tcPr>
            <w:tcW w:w="511"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0.7</w:t>
            </w:r>
          </w:p>
        </w:tc>
        <w:tc>
          <w:tcPr>
            <w:tcW w:w="511"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0.6</w:t>
            </w:r>
          </w:p>
        </w:tc>
        <w:tc>
          <w:tcPr>
            <w:tcW w:w="1409"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&lt;0.6</w:t>
            </w:r>
          </w:p>
        </w:tc>
        <w:tc>
          <w:tcPr>
            <w:tcW w:w="528" w:type="dxa"/>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微软雅黑" w:cs="宋体"/>
                <w:kern w:val="0"/>
                <w:szCs w:val="21"/>
              </w:rPr>
            </w:pPr>
          </w:p>
        </w:tc>
      </w:tr>
      <w:tr>
        <w:trPr>
          <w:trHeight w:val="705" w:hRule="atLeast"/>
        </w:trPr>
        <w:tc>
          <w:tcPr>
            <w:tcW w:w="91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5</w:t>
            </w:r>
          </w:p>
        </w:tc>
        <w:tc>
          <w:tcPr>
            <w:tcW w:w="1281"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hint="eastAsia" w:ascii="仿宋" w:hAnsi="仿宋" w:eastAsia="仿宋" w:cs="宋体"/>
                <w:kern w:val="0"/>
                <w:szCs w:val="21"/>
              </w:rPr>
              <w:t>技术运用</w:t>
            </w:r>
          </w:p>
        </w:tc>
        <w:tc>
          <w:tcPr>
            <w:tcW w:w="3298"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hint="eastAsia" w:ascii="仿宋" w:hAnsi="仿宋" w:eastAsia="仿宋" w:cs="宋体"/>
                <w:kern w:val="0"/>
                <w:szCs w:val="21"/>
              </w:rPr>
              <w:t>技术动作规范，攻防技术熟练，比赛中能够合理运用各种技术。</w:t>
            </w:r>
          </w:p>
        </w:tc>
        <w:tc>
          <w:tcPr>
            <w:tcW w:w="623"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w:t>
            </w:r>
          </w:p>
        </w:tc>
        <w:tc>
          <w:tcPr>
            <w:tcW w:w="511"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w:t>
            </w:r>
          </w:p>
        </w:tc>
        <w:tc>
          <w:tcPr>
            <w:tcW w:w="511"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w:t>
            </w:r>
          </w:p>
        </w:tc>
        <w:tc>
          <w:tcPr>
            <w:tcW w:w="511"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w:t>
            </w:r>
          </w:p>
        </w:tc>
        <w:tc>
          <w:tcPr>
            <w:tcW w:w="1409"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w:t>
            </w:r>
          </w:p>
        </w:tc>
        <w:tc>
          <w:tcPr>
            <w:tcW w:w="528"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15</w:t>
            </w:r>
          </w:p>
        </w:tc>
      </w:tr>
      <w:tr>
        <w:trPr>
          <w:trHeight w:val="600" w:hRule="atLeast"/>
        </w:trPr>
        <w:tc>
          <w:tcPr>
            <w:tcW w:w="913" w:type="dxa"/>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微软雅黑" w:cs="宋体"/>
                <w:kern w:val="0"/>
                <w:szCs w:val="21"/>
              </w:rPr>
            </w:pPr>
          </w:p>
        </w:tc>
        <w:tc>
          <w:tcPr>
            <w:tcW w:w="1281"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hint="eastAsia" w:ascii="仿宋" w:hAnsi="仿宋" w:eastAsia="仿宋" w:cs="宋体"/>
                <w:kern w:val="0"/>
                <w:szCs w:val="21"/>
              </w:rPr>
              <w:t>战术运用</w:t>
            </w:r>
          </w:p>
        </w:tc>
        <w:tc>
          <w:tcPr>
            <w:tcW w:w="3298"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hint="eastAsia" w:ascii="仿宋" w:hAnsi="仿宋" w:eastAsia="仿宋" w:cs="宋体"/>
                <w:kern w:val="0"/>
                <w:szCs w:val="21"/>
              </w:rPr>
              <w:t>攻防落位清晰，战术意识强，比赛视野宽，场上配合意识强。</w:t>
            </w:r>
          </w:p>
        </w:tc>
        <w:tc>
          <w:tcPr>
            <w:tcW w:w="623"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w:t>
            </w:r>
          </w:p>
        </w:tc>
        <w:tc>
          <w:tcPr>
            <w:tcW w:w="511"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w:t>
            </w:r>
          </w:p>
        </w:tc>
        <w:tc>
          <w:tcPr>
            <w:tcW w:w="511"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w:t>
            </w:r>
          </w:p>
        </w:tc>
        <w:tc>
          <w:tcPr>
            <w:tcW w:w="511"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w:t>
            </w:r>
          </w:p>
        </w:tc>
        <w:tc>
          <w:tcPr>
            <w:tcW w:w="1409"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w:t>
            </w:r>
          </w:p>
        </w:tc>
        <w:tc>
          <w:tcPr>
            <w:tcW w:w="528"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15</w:t>
            </w:r>
          </w:p>
        </w:tc>
      </w:tr>
      <w:tr>
        <w:trPr>
          <w:trHeight w:val="735" w:hRule="atLeast"/>
        </w:trPr>
        <w:tc>
          <w:tcPr>
            <w:tcW w:w="913" w:type="dxa"/>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微软雅黑" w:cs="宋体"/>
                <w:kern w:val="0"/>
                <w:szCs w:val="21"/>
              </w:rPr>
            </w:pPr>
          </w:p>
        </w:tc>
        <w:tc>
          <w:tcPr>
            <w:tcW w:w="1281"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hint="eastAsia" w:ascii="仿宋" w:hAnsi="仿宋" w:eastAsia="仿宋" w:cs="宋体"/>
                <w:kern w:val="0"/>
                <w:szCs w:val="21"/>
              </w:rPr>
              <w:t>比赛作风</w:t>
            </w:r>
          </w:p>
        </w:tc>
        <w:tc>
          <w:tcPr>
            <w:tcW w:w="3298"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hint="eastAsia" w:ascii="仿宋" w:hAnsi="仿宋" w:eastAsia="仿宋" w:cs="宋体"/>
                <w:kern w:val="0"/>
                <w:szCs w:val="21"/>
              </w:rPr>
              <w:t>比赛中积极合作，攻防认真，作风顽强，有很好的协作能力</w:t>
            </w:r>
          </w:p>
        </w:tc>
        <w:tc>
          <w:tcPr>
            <w:tcW w:w="623"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w:t>
            </w:r>
          </w:p>
        </w:tc>
        <w:tc>
          <w:tcPr>
            <w:tcW w:w="511"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w:t>
            </w:r>
          </w:p>
        </w:tc>
        <w:tc>
          <w:tcPr>
            <w:tcW w:w="511"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w:t>
            </w:r>
          </w:p>
        </w:tc>
        <w:tc>
          <w:tcPr>
            <w:tcW w:w="511"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w:t>
            </w:r>
          </w:p>
        </w:tc>
        <w:tc>
          <w:tcPr>
            <w:tcW w:w="1409"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w:t>
            </w:r>
          </w:p>
        </w:tc>
        <w:tc>
          <w:tcPr>
            <w:tcW w:w="528" w:type="dxa"/>
            <w:tcBorders>
              <w:top w:val="nil"/>
              <w:left w:val="nil"/>
              <w:bottom w:val="single" w:color="auto" w:sz="8" w:space="0"/>
              <w:right w:val="single" w:color="auto" w:sz="8" w:space="0"/>
            </w:tcBorders>
            <w:tcMar>
              <w:top w:w="0" w:type="dxa"/>
              <w:left w:w="108" w:type="dxa"/>
              <w:bottom w:w="0" w:type="dxa"/>
              <w:right w:w="108" w:type="dxa"/>
            </w:tcMar>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10</w:t>
            </w:r>
          </w:p>
        </w:tc>
      </w:tr>
    </w:tbl>
    <w:p>
      <w:pPr>
        <w:widowControl/>
        <w:shd w:val="clear" w:color="auto" w:fill="FFFFFF"/>
        <w:snapToGrid w:val="0"/>
        <w:spacing w:line="300" w:lineRule="auto"/>
        <w:ind w:firstLine="703"/>
        <w:jc w:val="left"/>
        <w:rPr>
          <w:rFonts w:ascii="仿宋" w:hAnsi="仿宋" w:eastAsia="仿宋" w:cs="宋体"/>
          <w:b/>
          <w:bCs/>
          <w:kern w:val="0"/>
          <w:sz w:val="28"/>
          <w:szCs w:val="28"/>
        </w:rPr>
      </w:pPr>
    </w:p>
    <w:p>
      <w:pPr>
        <w:widowControl/>
        <w:shd w:val="clear" w:color="auto" w:fill="FFFFFF"/>
        <w:snapToGrid w:val="0"/>
        <w:spacing w:line="300" w:lineRule="auto"/>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游泳：</w:t>
      </w:r>
    </w:p>
    <w:p>
      <w:pPr>
        <w:widowControl/>
        <w:shd w:val="clear" w:color="auto" w:fill="FFFFFF"/>
        <w:snapToGrid w:val="0"/>
        <w:spacing w:line="30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专业成绩1：</w:t>
      </w:r>
    </w:p>
    <w:p>
      <w:pPr>
        <w:widowControl/>
        <w:shd w:val="clear" w:color="auto" w:fill="FFFFFF"/>
        <w:snapToGrid w:val="0"/>
        <w:spacing w:line="300" w:lineRule="auto"/>
        <w:ind w:firstLine="480" w:firstLineChars="1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（1）初中教育阶段获游泳国家一级运动员证书专业成绩为80分，获游泳国家二级运动员证书专业成绩为60分。</w:t>
      </w:r>
    </w:p>
    <w:p>
      <w:pPr>
        <w:widowControl/>
        <w:shd w:val="clear" w:color="auto" w:fill="FFFFFF"/>
        <w:snapToGrid w:val="0"/>
        <w:spacing w:line="30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（2）初中教育阶段获省级教育行政部门主办（相关文件的第一发文单位）的游泳比赛个人项目第一名专业成绩为100分，个人项目第二名专业成绩为95分，以后名次每降低一名专业成绩降5分。</w:t>
      </w:r>
    </w:p>
    <w:p>
      <w:pPr>
        <w:widowControl/>
        <w:shd w:val="clear" w:color="auto" w:fill="FFFFFF"/>
        <w:snapToGrid w:val="0"/>
        <w:spacing w:line="30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（3）初中教育阶段获国家级教育行政部门主办（相关文件的第一发文单位）的游泳比赛个人项目第一至第三名专业成绩为100分，个人项目第四至第六名专业成绩为95分，个人项目第七至第八名专业成绩为90分。</w:t>
      </w:r>
    </w:p>
    <w:p>
      <w:pPr>
        <w:widowControl/>
        <w:shd w:val="clear" w:color="auto" w:fill="FFFFFF"/>
        <w:snapToGrid w:val="0"/>
        <w:spacing w:line="30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以上类别不重复计分，以最高一项成绩计。</w:t>
      </w:r>
    </w:p>
    <w:p>
      <w:pPr>
        <w:widowControl/>
        <w:shd w:val="clear" w:color="auto" w:fill="FFFFFF"/>
        <w:snapToGrid w:val="0"/>
        <w:spacing w:line="30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专业成绩2： </w:t>
      </w:r>
    </w:p>
    <w:p>
      <w:pPr>
        <w:widowControl/>
        <w:shd w:val="clear" w:color="auto" w:fill="FFFFFF"/>
        <w:snapToGrid w:val="0"/>
        <w:spacing w:line="30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评分标准：一级及以上100分，二级90分，三级80分。</w:t>
      </w:r>
    </w:p>
    <w:p>
      <w:pPr>
        <w:jc w:val="center"/>
        <w:rPr>
          <w:b/>
          <w:sz w:val="28"/>
          <w:szCs w:val="28"/>
        </w:rPr>
      </w:pPr>
      <w:r>
        <w:rPr>
          <w:rFonts w:hint="eastAsia" w:ascii="宋体" w:hAnsi="宋体" w:eastAsia="宋体" w:cs="宋体"/>
          <w:b/>
          <w:bCs/>
          <w:kern w:val="0"/>
          <w:szCs w:val="21"/>
          <w:shd w:val="clear" w:color="auto" w:fill="FFFFFF"/>
        </w:rPr>
        <w:t xml:space="preserve">   </w:t>
      </w:r>
      <w:r>
        <w:rPr>
          <w:rFonts w:hint="eastAsia" w:ascii="宋体" w:hAnsi="宋体" w:eastAsia="宋体" w:cs="宋体"/>
          <w:kern w:val="0"/>
          <w:szCs w:val="21"/>
          <w:shd w:val="clear" w:color="auto" w:fill="FFFFFF"/>
        </w:rPr>
        <w:t> </w:t>
      </w:r>
      <w:r>
        <w:rPr>
          <w:rFonts w:hint="eastAsia" w:ascii="华文楷体" w:hAnsi="华文楷体" w:eastAsia="华文楷体" w:cs="宋体"/>
          <w:b/>
          <w:bCs/>
          <w:kern w:val="0"/>
          <w:sz w:val="28"/>
          <w:szCs w:val="28"/>
        </w:rPr>
        <w:t> </w:t>
      </w:r>
      <w:r>
        <w:rPr>
          <w:b/>
          <w:sz w:val="28"/>
          <w:szCs w:val="28"/>
        </w:rPr>
        <w:t>游泳运动员等级标准</w:t>
      </w:r>
      <w:r>
        <w:rPr>
          <w:rFonts w:hint="eastAsia"/>
          <w:b/>
          <w:sz w:val="28"/>
          <w:szCs w:val="28"/>
        </w:rPr>
        <w:t>（50m）</w:t>
      </w:r>
    </w:p>
    <w:tbl>
      <w:tblPr>
        <w:tblStyle w:val="7"/>
        <w:tblW w:w="11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7"/>
        <w:gridCol w:w="964"/>
        <w:gridCol w:w="964"/>
        <w:gridCol w:w="964"/>
        <w:gridCol w:w="964"/>
        <w:gridCol w:w="964"/>
        <w:gridCol w:w="964"/>
        <w:gridCol w:w="964"/>
        <w:gridCol w:w="964"/>
        <w:gridCol w:w="96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Merge w:val="restart"/>
            <w:vAlign w:val="center"/>
          </w:tcPr>
          <w:p>
            <w:pPr>
              <w:jc w:val="center"/>
            </w:pPr>
          </w:p>
        </w:tc>
        <w:tc>
          <w:tcPr>
            <w:tcW w:w="1928" w:type="dxa"/>
            <w:gridSpan w:val="2"/>
            <w:vAlign w:val="center"/>
          </w:tcPr>
          <w:p>
            <w:pPr>
              <w:jc w:val="center"/>
            </w:pPr>
            <w:r>
              <w:t>国际级健将</w:t>
            </w:r>
          </w:p>
        </w:tc>
        <w:tc>
          <w:tcPr>
            <w:tcW w:w="1928" w:type="dxa"/>
            <w:gridSpan w:val="2"/>
            <w:vAlign w:val="center"/>
          </w:tcPr>
          <w:p>
            <w:pPr>
              <w:jc w:val="center"/>
            </w:pPr>
            <w:r>
              <w:rPr>
                <w:rFonts w:hint="eastAsia"/>
              </w:rPr>
              <w:t>运动</w:t>
            </w:r>
            <w:r>
              <w:t>健将</w:t>
            </w:r>
          </w:p>
        </w:tc>
        <w:tc>
          <w:tcPr>
            <w:tcW w:w="1928" w:type="dxa"/>
            <w:gridSpan w:val="2"/>
            <w:vAlign w:val="center"/>
          </w:tcPr>
          <w:p>
            <w:pPr>
              <w:jc w:val="center"/>
            </w:pPr>
            <w:r>
              <w:rPr>
                <w:rFonts w:hint="eastAsia"/>
              </w:rPr>
              <w:t>一级</w:t>
            </w:r>
          </w:p>
        </w:tc>
        <w:tc>
          <w:tcPr>
            <w:tcW w:w="1928" w:type="dxa"/>
            <w:gridSpan w:val="2"/>
            <w:vAlign w:val="center"/>
          </w:tcPr>
          <w:p>
            <w:pPr>
              <w:jc w:val="center"/>
            </w:pPr>
            <w:r>
              <w:t>二级</w:t>
            </w:r>
          </w:p>
        </w:tc>
        <w:tc>
          <w:tcPr>
            <w:tcW w:w="1928" w:type="dxa"/>
            <w:gridSpan w:val="2"/>
            <w:vAlign w:val="center"/>
          </w:tcPr>
          <w:p>
            <w:pPr>
              <w:jc w:val="center"/>
            </w:pPr>
            <w: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Merge w:val="continue"/>
            <w:vAlign w:val="center"/>
          </w:tcPr>
          <w:p>
            <w:pPr>
              <w:jc w:val="center"/>
            </w:pPr>
          </w:p>
        </w:tc>
        <w:tc>
          <w:tcPr>
            <w:tcW w:w="964" w:type="dxa"/>
            <w:vAlign w:val="center"/>
          </w:tcPr>
          <w:p>
            <w:pPr>
              <w:jc w:val="center"/>
            </w:pPr>
            <w:r>
              <w:t>男</w:t>
            </w:r>
          </w:p>
        </w:tc>
        <w:tc>
          <w:tcPr>
            <w:tcW w:w="964" w:type="dxa"/>
            <w:vAlign w:val="center"/>
          </w:tcPr>
          <w:p>
            <w:pPr>
              <w:jc w:val="center"/>
            </w:pPr>
            <w:r>
              <w:t>女</w:t>
            </w:r>
          </w:p>
        </w:tc>
        <w:tc>
          <w:tcPr>
            <w:tcW w:w="964" w:type="dxa"/>
            <w:vAlign w:val="center"/>
          </w:tcPr>
          <w:p>
            <w:pPr>
              <w:jc w:val="center"/>
            </w:pPr>
            <w:r>
              <w:t>男</w:t>
            </w:r>
          </w:p>
        </w:tc>
        <w:tc>
          <w:tcPr>
            <w:tcW w:w="964" w:type="dxa"/>
            <w:vAlign w:val="center"/>
          </w:tcPr>
          <w:p>
            <w:pPr>
              <w:jc w:val="center"/>
            </w:pPr>
            <w:r>
              <w:t>女</w:t>
            </w:r>
          </w:p>
        </w:tc>
        <w:tc>
          <w:tcPr>
            <w:tcW w:w="964" w:type="dxa"/>
            <w:vAlign w:val="center"/>
          </w:tcPr>
          <w:p>
            <w:pPr>
              <w:jc w:val="center"/>
            </w:pPr>
            <w:r>
              <w:t>男</w:t>
            </w:r>
          </w:p>
        </w:tc>
        <w:tc>
          <w:tcPr>
            <w:tcW w:w="964" w:type="dxa"/>
            <w:vAlign w:val="center"/>
          </w:tcPr>
          <w:p>
            <w:pPr>
              <w:jc w:val="center"/>
            </w:pPr>
            <w:r>
              <w:t>女</w:t>
            </w:r>
          </w:p>
        </w:tc>
        <w:tc>
          <w:tcPr>
            <w:tcW w:w="964" w:type="dxa"/>
            <w:vAlign w:val="center"/>
          </w:tcPr>
          <w:p>
            <w:pPr>
              <w:jc w:val="center"/>
            </w:pPr>
            <w:r>
              <w:t>男</w:t>
            </w:r>
          </w:p>
        </w:tc>
        <w:tc>
          <w:tcPr>
            <w:tcW w:w="964" w:type="dxa"/>
            <w:vAlign w:val="center"/>
          </w:tcPr>
          <w:p>
            <w:pPr>
              <w:jc w:val="center"/>
            </w:pPr>
            <w:r>
              <w:t>女</w:t>
            </w:r>
          </w:p>
        </w:tc>
        <w:tc>
          <w:tcPr>
            <w:tcW w:w="964" w:type="dxa"/>
            <w:vAlign w:val="center"/>
          </w:tcPr>
          <w:p>
            <w:pPr>
              <w:jc w:val="center"/>
            </w:pPr>
            <w:r>
              <w:t>男</w:t>
            </w:r>
          </w:p>
        </w:tc>
        <w:tc>
          <w:tcPr>
            <w:tcW w:w="964" w:type="dxa"/>
            <w:vAlign w:val="center"/>
          </w:tcPr>
          <w:p>
            <w:pPr>
              <w:jc w:val="center"/>
            </w:pPr>
            <w: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Align w:val="center"/>
          </w:tcPr>
          <w:p>
            <w:pPr>
              <w:jc w:val="center"/>
            </w:pPr>
            <w:r>
              <w:rPr>
                <w:rFonts w:hint="eastAsia"/>
              </w:rPr>
              <w:t>50m自由泳</w:t>
            </w:r>
          </w:p>
        </w:tc>
        <w:tc>
          <w:tcPr>
            <w:tcW w:w="964" w:type="dxa"/>
            <w:vAlign w:val="center"/>
          </w:tcPr>
          <w:p>
            <w:pPr>
              <w:jc w:val="center"/>
            </w:pPr>
            <w:r>
              <w:rPr>
                <w:rFonts w:hint="eastAsia"/>
              </w:rPr>
              <w:t>21.95</w:t>
            </w:r>
          </w:p>
        </w:tc>
        <w:tc>
          <w:tcPr>
            <w:tcW w:w="964" w:type="dxa"/>
            <w:vAlign w:val="center"/>
          </w:tcPr>
          <w:p>
            <w:pPr>
              <w:jc w:val="center"/>
            </w:pPr>
            <w:r>
              <w:rPr>
                <w:rFonts w:hint="eastAsia"/>
              </w:rPr>
              <w:t>24.90</w:t>
            </w:r>
          </w:p>
        </w:tc>
        <w:tc>
          <w:tcPr>
            <w:tcW w:w="964" w:type="dxa"/>
            <w:vAlign w:val="center"/>
          </w:tcPr>
          <w:p>
            <w:pPr>
              <w:jc w:val="center"/>
            </w:pPr>
            <w:r>
              <w:rPr>
                <w:rFonts w:hint="eastAsia"/>
              </w:rPr>
              <w:t>23.28</w:t>
            </w:r>
          </w:p>
        </w:tc>
        <w:tc>
          <w:tcPr>
            <w:tcW w:w="964" w:type="dxa"/>
            <w:vAlign w:val="center"/>
          </w:tcPr>
          <w:p>
            <w:pPr>
              <w:jc w:val="center"/>
            </w:pPr>
            <w:r>
              <w:rPr>
                <w:rFonts w:hint="eastAsia"/>
              </w:rPr>
              <w:t>25.85</w:t>
            </w:r>
          </w:p>
        </w:tc>
        <w:tc>
          <w:tcPr>
            <w:tcW w:w="964" w:type="dxa"/>
            <w:vAlign w:val="center"/>
          </w:tcPr>
          <w:p>
            <w:pPr>
              <w:jc w:val="center"/>
            </w:pPr>
            <w:r>
              <w:rPr>
                <w:rFonts w:hint="eastAsia"/>
              </w:rPr>
              <w:t>24.50</w:t>
            </w:r>
          </w:p>
        </w:tc>
        <w:tc>
          <w:tcPr>
            <w:tcW w:w="964" w:type="dxa"/>
            <w:vAlign w:val="center"/>
          </w:tcPr>
          <w:p>
            <w:pPr>
              <w:jc w:val="center"/>
            </w:pPr>
            <w:r>
              <w:rPr>
                <w:rFonts w:hint="eastAsia"/>
              </w:rPr>
              <w:t>27.20</w:t>
            </w:r>
          </w:p>
        </w:tc>
        <w:tc>
          <w:tcPr>
            <w:tcW w:w="964" w:type="dxa"/>
            <w:vAlign w:val="center"/>
          </w:tcPr>
          <w:p>
            <w:pPr>
              <w:jc w:val="center"/>
            </w:pPr>
            <w:r>
              <w:rPr>
                <w:rFonts w:hint="eastAsia"/>
              </w:rPr>
              <w:t>27.50</w:t>
            </w:r>
          </w:p>
        </w:tc>
        <w:tc>
          <w:tcPr>
            <w:tcW w:w="964" w:type="dxa"/>
            <w:vAlign w:val="center"/>
          </w:tcPr>
          <w:p>
            <w:pPr>
              <w:jc w:val="center"/>
            </w:pPr>
            <w:r>
              <w:rPr>
                <w:rFonts w:hint="eastAsia"/>
              </w:rPr>
              <w:t>31.50</w:t>
            </w:r>
          </w:p>
        </w:tc>
        <w:tc>
          <w:tcPr>
            <w:tcW w:w="964" w:type="dxa"/>
            <w:vAlign w:val="center"/>
          </w:tcPr>
          <w:p>
            <w:pPr>
              <w:jc w:val="center"/>
            </w:pPr>
            <w:r>
              <w:rPr>
                <w:rFonts w:hint="eastAsia"/>
              </w:rPr>
              <w:t>34.50</w:t>
            </w:r>
          </w:p>
        </w:tc>
        <w:tc>
          <w:tcPr>
            <w:tcW w:w="964" w:type="dxa"/>
            <w:vAlign w:val="center"/>
          </w:tcPr>
          <w:p>
            <w:pPr>
              <w:jc w:val="center"/>
            </w:pPr>
            <w:r>
              <w:rPr>
                <w:rFonts w:hint="eastAsia"/>
              </w:rPr>
              <w:t>38.50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Align w:val="center"/>
          </w:tcPr>
          <w:p>
            <w:pPr>
              <w:jc w:val="center"/>
            </w:pPr>
            <w:r>
              <w:rPr>
                <w:rFonts w:hint="eastAsia"/>
              </w:rPr>
              <w:t>100m自由泳</w:t>
            </w:r>
          </w:p>
        </w:tc>
        <w:tc>
          <w:tcPr>
            <w:tcW w:w="964" w:type="dxa"/>
            <w:vAlign w:val="center"/>
          </w:tcPr>
          <w:p>
            <w:pPr>
              <w:jc w:val="center"/>
            </w:pPr>
            <w:r>
              <w:rPr>
                <w:rFonts w:hint="eastAsia"/>
              </w:rPr>
              <w:t>48.39</w:t>
            </w:r>
          </w:p>
        </w:tc>
        <w:tc>
          <w:tcPr>
            <w:tcW w:w="964" w:type="dxa"/>
            <w:vAlign w:val="center"/>
          </w:tcPr>
          <w:p>
            <w:pPr>
              <w:jc w:val="center"/>
            </w:pPr>
            <w:r>
              <w:rPr>
                <w:rFonts w:hint="eastAsia"/>
              </w:rPr>
              <w:t>54.35</w:t>
            </w:r>
          </w:p>
        </w:tc>
        <w:tc>
          <w:tcPr>
            <w:tcW w:w="964" w:type="dxa"/>
            <w:vAlign w:val="center"/>
          </w:tcPr>
          <w:p>
            <w:pPr>
              <w:jc w:val="center"/>
            </w:pPr>
            <w:r>
              <w:rPr>
                <w:rFonts w:hint="eastAsia"/>
              </w:rPr>
              <w:t>51.50</w:t>
            </w:r>
          </w:p>
        </w:tc>
        <w:tc>
          <w:tcPr>
            <w:tcW w:w="964" w:type="dxa"/>
            <w:vAlign w:val="center"/>
          </w:tcPr>
          <w:p>
            <w:pPr>
              <w:jc w:val="center"/>
            </w:pPr>
            <w:r>
              <w:rPr>
                <w:rFonts w:hint="eastAsia"/>
              </w:rPr>
              <w:t>56.30</w:t>
            </w:r>
          </w:p>
        </w:tc>
        <w:tc>
          <w:tcPr>
            <w:tcW w:w="964" w:type="dxa"/>
            <w:vAlign w:val="center"/>
          </w:tcPr>
          <w:p>
            <w:pPr>
              <w:jc w:val="center"/>
            </w:pPr>
            <w:r>
              <w:rPr>
                <w:rFonts w:hint="eastAsia"/>
              </w:rPr>
              <w:t>55.50</w:t>
            </w:r>
          </w:p>
        </w:tc>
        <w:tc>
          <w:tcPr>
            <w:tcW w:w="964" w:type="dxa"/>
            <w:vAlign w:val="center"/>
          </w:tcPr>
          <w:p>
            <w:pPr>
              <w:jc w:val="center"/>
            </w:pPr>
            <w:r>
              <w:rPr>
                <w:rFonts w:hint="eastAsia"/>
              </w:rPr>
              <w:t>1:02.50</w:t>
            </w:r>
          </w:p>
        </w:tc>
        <w:tc>
          <w:tcPr>
            <w:tcW w:w="964" w:type="dxa"/>
            <w:vAlign w:val="center"/>
          </w:tcPr>
          <w:p>
            <w:pPr>
              <w:jc w:val="center"/>
            </w:pPr>
            <w:r>
              <w:rPr>
                <w:rFonts w:hint="eastAsia"/>
              </w:rPr>
              <w:t>1:05.00</w:t>
            </w:r>
          </w:p>
        </w:tc>
        <w:tc>
          <w:tcPr>
            <w:tcW w:w="964" w:type="dxa"/>
            <w:vAlign w:val="center"/>
          </w:tcPr>
          <w:p>
            <w:pPr>
              <w:jc w:val="center"/>
            </w:pPr>
            <w:r>
              <w:rPr>
                <w:rFonts w:hint="eastAsia"/>
              </w:rPr>
              <w:t>1:13.00</w:t>
            </w:r>
          </w:p>
        </w:tc>
        <w:tc>
          <w:tcPr>
            <w:tcW w:w="964" w:type="dxa"/>
            <w:vAlign w:val="center"/>
          </w:tcPr>
          <w:p>
            <w:pPr>
              <w:jc w:val="center"/>
            </w:pPr>
            <w:r>
              <w:rPr>
                <w:rFonts w:hint="eastAsia"/>
              </w:rPr>
              <w:t>1:22.00</w:t>
            </w:r>
          </w:p>
        </w:tc>
        <w:tc>
          <w:tcPr>
            <w:tcW w:w="964" w:type="dxa"/>
            <w:vAlign w:val="center"/>
          </w:tcPr>
          <w:p>
            <w:pPr>
              <w:jc w:val="center"/>
            </w:pPr>
            <w:r>
              <w:rPr>
                <w:rFonts w:hint="eastAsia"/>
              </w:rPr>
              <w:t>1:34.00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Align w:val="center"/>
          </w:tcPr>
          <w:p>
            <w:pPr>
              <w:jc w:val="center"/>
            </w:pPr>
            <w:r>
              <w:rPr>
                <w:rFonts w:hint="eastAsia"/>
              </w:rPr>
              <w:t>200m自由泳</w:t>
            </w:r>
          </w:p>
        </w:tc>
        <w:tc>
          <w:tcPr>
            <w:tcW w:w="964" w:type="dxa"/>
            <w:vAlign w:val="center"/>
          </w:tcPr>
          <w:p>
            <w:pPr>
              <w:jc w:val="center"/>
            </w:pPr>
            <w:r>
              <w:rPr>
                <w:rFonts w:hint="eastAsia"/>
              </w:rPr>
              <w:t>1:46.90</w:t>
            </w:r>
          </w:p>
        </w:tc>
        <w:tc>
          <w:tcPr>
            <w:tcW w:w="964" w:type="dxa"/>
            <w:vAlign w:val="center"/>
          </w:tcPr>
          <w:p>
            <w:pPr>
              <w:jc w:val="center"/>
            </w:pPr>
            <w:r>
              <w:rPr>
                <w:rFonts w:hint="eastAsia"/>
              </w:rPr>
              <w:t>1:57.80</w:t>
            </w:r>
          </w:p>
        </w:tc>
        <w:tc>
          <w:tcPr>
            <w:tcW w:w="964" w:type="dxa"/>
            <w:vAlign w:val="center"/>
          </w:tcPr>
          <w:p>
            <w:pPr>
              <w:jc w:val="center"/>
            </w:pPr>
            <w:r>
              <w:rPr>
                <w:rFonts w:hint="eastAsia"/>
              </w:rPr>
              <w:t>1:51.50</w:t>
            </w:r>
          </w:p>
        </w:tc>
        <w:tc>
          <w:tcPr>
            <w:tcW w:w="964" w:type="dxa"/>
            <w:vAlign w:val="center"/>
          </w:tcPr>
          <w:p>
            <w:pPr>
              <w:jc w:val="center"/>
            </w:pPr>
            <w:r>
              <w:rPr>
                <w:rFonts w:hint="eastAsia"/>
              </w:rPr>
              <w:t>2:01.20</w:t>
            </w:r>
          </w:p>
        </w:tc>
        <w:tc>
          <w:tcPr>
            <w:tcW w:w="964" w:type="dxa"/>
            <w:vAlign w:val="center"/>
          </w:tcPr>
          <w:p>
            <w:pPr>
              <w:jc w:val="center"/>
            </w:pPr>
            <w:r>
              <w:rPr>
                <w:rFonts w:hint="eastAsia"/>
              </w:rPr>
              <w:t>2:03.00</w:t>
            </w:r>
          </w:p>
        </w:tc>
        <w:tc>
          <w:tcPr>
            <w:tcW w:w="964" w:type="dxa"/>
            <w:vAlign w:val="center"/>
          </w:tcPr>
          <w:p>
            <w:pPr>
              <w:jc w:val="center"/>
            </w:pPr>
            <w:r>
              <w:rPr>
                <w:rFonts w:hint="eastAsia"/>
              </w:rPr>
              <w:t>2:15.00</w:t>
            </w:r>
          </w:p>
        </w:tc>
        <w:tc>
          <w:tcPr>
            <w:tcW w:w="964" w:type="dxa"/>
            <w:vAlign w:val="center"/>
          </w:tcPr>
          <w:p>
            <w:pPr>
              <w:jc w:val="center"/>
            </w:pPr>
            <w:r>
              <w:rPr>
                <w:rFonts w:hint="eastAsia"/>
              </w:rPr>
              <w:t>2:23.00</w:t>
            </w:r>
          </w:p>
        </w:tc>
        <w:tc>
          <w:tcPr>
            <w:tcW w:w="964" w:type="dxa"/>
            <w:vAlign w:val="center"/>
          </w:tcPr>
          <w:p>
            <w:pPr>
              <w:jc w:val="center"/>
            </w:pPr>
            <w:r>
              <w:rPr>
                <w:rFonts w:hint="eastAsia"/>
              </w:rPr>
              <w:t>2:39.00</w:t>
            </w:r>
          </w:p>
        </w:tc>
        <w:tc>
          <w:tcPr>
            <w:tcW w:w="964" w:type="dxa"/>
            <w:vAlign w:val="center"/>
          </w:tcPr>
          <w:p>
            <w:pPr>
              <w:jc w:val="center"/>
            </w:pPr>
            <w:r>
              <w:rPr>
                <w:rFonts w:hint="eastAsia"/>
              </w:rPr>
              <w:t>2:56.00</w:t>
            </w:r>
          </w:p>
        </w:tc>
        <w:tc>
          <w:tcPr>
            <w:tcW w:w="964" w:type="dxa"/>
            <w:vAlign w:val="center"/>
          </w:tcPr>
          <w:p>
            <w:pPr>
              <w:jc w:val="center"/>
            </w:pPr>
            <w:r>
              <w:rPr>
                <w:rFonts w:hint="eastAsia"/>
              </w:rPr>
              <w:t>3:23.00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Align w:val="center"/>
          </w:tcPr>
          <w:p>
            <w:pPr>
              <w:jc w:val="center"/>
            </w:pPr>
            <w:r>
              <w:rPr>
                <w:rFonts w:hint="eastAsia"/>
              </w:rPr>
              <w:t>400m自由泳</w:t>
            </w:r>
          </w:p>
        </w:tc>
        <w:tc>
          <w:tcPr>
            <w:tcW w:w="964" w:type="dxa"/>
            <w:vAlign w:val="center"/>
          </w:tcPr>
          <w:p>
            <w:pPr>
              <w:jc w:val="center"/>
            </w:pPr>
            <w:r>
              <w:rPr>
                <w:rFonts w:hint="eastAsia"/>
              </w:rPr>
              <w:t>3:47.80</w:t>
            </w:r>
          </w:p>
        </w:tc>
        <w:tc>
          <w:tcPr>
            <w:tcW w:w="964" w:type="dxa"/>
            <w:vAlign w:val="center"/>
          </w:tcPr>
          <w:p>
            <w:pPr>
              <w:jc w:val="center"/>
            </w:pPr>
            <w:r>
              <w:rPr>
                <w:rFonts w:hint="eastAsia"/>
              </w:rPr>
              <w:t>4:09.20</w:t>
            </w:r>
          </w:p>
        </w:tc>
        <w:tc>
          <w:tcPr>
            <w:tcW w:w="964" w:type="dxa"/>
            <w:vAlign w:val="center"/>
          </w:tcPr>
          <w:p>
            <w:pPr>
              <w:jc w:val="center"/>
            </w:pPr>
            <w:r>
              <w:rPr>
                <w:rFonts w:hint="eastAsia"/>
              </w:rPr>
              <w:t>3:58.60</w:t>
            </w:r>
          </w:p>
        </w:tc>
        <w:tc>
          <w:tcPr>
            <w:tcW w:w="964" w:type="dxa"/>
            <w:vAlign w:val="center"/>
          </w:tcPr>
          <w:p>
            <w:pPr>
              <w:jc w:val="center"/>
            </w:pPr>
            <w:r>
              <w:rPr>
                <w:rFonts w:hint="eastAsia"/>
              </w:rPr>
              <w:t>4:15.80</w:t>
            </w:r>
          </w:p>
        </w:tc>
        <w:tc>
          <w:tcPr>
            <w:tcW w:w="964" w:type="dxa"/>
            <w:vAlign w:val="center"/>
          </w:tcPr>
          <w:p>
            <w:pPr>
              <w:jc w:val="center"/>
            </w:pPr>
            <w:r>
              <w:rPr>
                <w:rFonts w:hint="eastAsia"/>
              </w:rPr>
              <w:t>4:21.00</w:t>
            </w:r>
          </w:p>
        </w:tc>
        <w:tc>
          <w:tcPr>
            <w:tcW w:w="964" w:type="dxa"/>
            <w:vAlign w:val="center"/>
          </w:tcPr>
          <w:p>
            <w:pPr>
              <w:jc w:val="center"/>
            </w:pPr>
            <w:r>
              <w:rPr>
                <w:rFonts w:hint="eastAsia"/>
              </w:rPr>
              <w:t>4:44.00</w:t>
            </w:r>
          </w:p>
        </w:tc>
        <w:tc>
          <w:tcPr>
            <w:tcW w:w="964" w:type="dxa"/>
            <w:vAlign w:val="center"/>
          </w:tcPr>
          <w:p>
            <w:pPr>
              <w:jc w:val="center"/>
            </w:pPr>
            <w:r>
              <w:rPr>
                <w:rFonts w:hint="eastAsia"/>
              </w:rPr>
              <w:t>5:06.00</w:t>
            </w:r>
          </w:p>
        </w:tc>
        <w:tc>
          <w:tcPr>
            <w:tcW w:w="964" w:type="dxa"/>
            <w:vAlign w:val="center"/>
          </w:tcPr>
          <w:p>
            <w:pPr>
              <w:jc w:val="center"/>
            </w:pPr>
            <w:r>
              <w:rPr>
                <w:rFonts w:hint="eastAsia"/>
              </w:rPr>
              <w:t>5:46.00</w:t>
            </w:r>
          </w:p>
        </w:tc>
        <w:tc>
          <w:tcPr>
            <w:tcW w:w="964" w:type="dxa"/>
            <w:vAlign w:val="center"/>
          </w:tcPr>
          <w:p>
            <w:pPr>
              <w:jc w:val="center"/>
            </w:pPr>
            <w:r>
              <w:rPr>
                <w:rFonts w:hint="eastAsia"/>
              </w:rPr>
              <w:t>6:16.00</w:t>
            </w:r>
          </w:p>
        </w:tc>
        <w:tc>
          <w:tcPr>
            <w:tcW w:w="964" w:type="dxa"/>
            <w:vAlign w:val="center"/>
          </w:tcPr>
          <w:p>
            <w:pPr>
              <w:jc w:val="center"/>
            </w:pPr>
            <w:r>
              <w:rPr>
                <w:rFonts w:hint="eastAsia"/>
              </w:rPr>
              <w:t>7:06.00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Align w:val="center"/>
          </w:tcPr>
          <w:p>
            <w:pPr>
              <w:jc w:val="center"/>
            </w:pPr>
            <w:r>
              <w:rPr>
                <w:rFonts w:hint="eastAsia"/>
              </w:rPr>
              <w:t>800m自由泳</w:t>
            </w:r>
          </w:p>
        </w:tc>
        <w:tc>
          <w:tcPr>
            <w:tcW w:w="964" w:type="dxa"/>
            <w:vAlign w:val="center"/>
          </w:tcPr>
          <w:p>
            <w:pPr>
              <w:jc w:val="center"/>
            </w:pPr>
            <w:r>
              <w:rPr>
                <w:rFonts w:hint="eastAsia"/>
              </w:rPr>
              <w:t>8:00.10</w:t>
            </w:r>
          </w:p>
        </w:tc>
        <w:tc>
          <w:tcPr>
            <w:tcW w:w="964" w:type="dxa"/>
            <w:vAlign w:val="center"/>
          </w:tcPr>
          <w:p>
            <w:pPr>
              <w:jc w:val="center"/>
            </w:pPr>
            <w:r>
              <w:rPr>
                <w:rFonts w:hint="eastAsia"/>
              </w:rPr>
              <w:t>8:33.90</w:t>
            </w:r>
          </w:p>
        </w:tc>
        <w:tc>
          <w:tcPr>
            <w:tcW w:w="964" w:type="dxa"/>
            <w:vAlign w:val="center"/>
          </w:tcPr>
          <w:p>
            <w:pPr>
              <w:jc w:val="center"/>
            </w:pPr>
            <w:r>
              <w:rPr>
                <w:rFonts w:hint="eastAsia"/>
              </w:rPr>
              <w:t>8:24.00</w:t>
            </w:r>
          </w:p>
        </w:tc>
        <w:tc>
          <w:tcPr>
            <w:tcW w:w="964" w:type="dxa"/>
            <w:vAlign w:val="center"/>
          </w:tcPr>
          <w:p>
            <w:pPr>
              <w:jc w:val="center"/>
            </w:pPr>
            <w:r>
              <w:rPr>
                <w:rFonts w:hint="eastAsia"/>
              </w:rPr>
              <w:t>8:53.40</w:t>
            </w:r>
          </w:p>
        </w:tc>
        <w:tc>
          <w:tcPr>
            <w:tcW w:w="964" w:type="dxa"/>
            <w:vAlign w:val="center"/>
          </w:tcPr>
          <w:p>
            <w:pPr>
              <w:jc w:val="center"/>
            </w:pPr>
            <w:r>
              <w:rPr>
                <w:rFonts w:hint="eastAsia"/>
              </w:rPr>
              <w:t>9:02.00</w:t>
            </w:r>
          </w:p>
        </w:tc>
        <w:tc>
          <w:tcPr>
            <w:tcW w:w="964" w:type="dxa"/>
            <w:vAlign w:val="center"/>
          </w:tcPr>
          <w:p>
            <w:pPr>
              <w:jc w:val="center"/>
            </w:pPr>
            <w:r>
              <w:rPr>
                <w:rFonts w:hint="eastAsia"/>
              </w:rPr>
              <w:t>9:42.00</w:t>
            </w:r>
          </w:p>
        </w:tc>
        <w:tc>
          <w:tcPr>
            <w:tcW w:w="964" w:type="dxa"/>
            <w:vAlign w:val="center"/>
          </w:tcPr>
          <w:p>
            <w:pPr>
              <w:jc w:val="center"/>
            </w:pPr>
            <w:r>
              <w:rPr>
                <w:rFonts w:hint="eastAsia"/>
              </w:rPr>
              <w:t>10:32.00</w:t>
            </w:r>
          </w:p>
        </w:tc>
        <w:tc>
          <w:tcPr>
            <w:tcW w:w="964" w:type="dxa"/>
            <w:vAlign w:val="center"/>
          </w:tcPr>
          <w:p>
            <w:pPr>
              <w:jc w:val="center"/>
            </w:pPr>
            <w:r>
              <w:rPr>
                <w:rFonts w:hint="eastAsia"/>
              </w:rPr>
              <w:t>12:02.00</w:t>
            </w:r>
          </w:p>
        </w:tc>
        <w:tc>
          <w:tcPr>
            <w:tcW w:w="964" w:type="dxa"/>
            <w:vAlign w:val="center"/>
          </w:tcPr>
          <w:p>
            <w:pPr>
              <w:jc w:val="center"/>
            </w:pPr>
            <w:r>
              <w:rPr>
                <w:rFonts w:hint="eastAsia"/>
              </w:rPr>
              <w:t>13:12.00</w:t>
            </w:r>
          </w:p>
        </w:tc>
        <w:tc>
          <w:tcPr>
            <w:tcW w:w="964" w:type="dxa"/>
            <w:vAlign w:val="center"/>
          </w:tcPr>
          <w:p>
            <w:pPr>
              <w:jc w:val="center"/>
            </w:pPr>
            <w:r>
              <w:rPr>
                <w:rFonts w:hint="eastAsia"/>
              </w:rPr>
              <w:t>15:02.00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Align w:val="center"/>
          </w:tcPr>
          <w:p>
            <w:pPr>
              <w:jc w:val="center"/>
            </w:pPr>
            <w:r>
              <w:rPr>
                <w:rFonts w:hint="eastAsia"/>
              </w:rPr>
              <w:t>1500m自由泳</w:t>
            </w:r>
          </w:p>
        </w:tc>
        <w:tc>
          <w:tcPr>
            <w:tcW w:w="964" w:type="dxa"/>
            <w:vAlign w:val="center"/>
          </w:tcPr>
          <w:p>
            <w:pPr>
              <w:jc w:val="center"/>
            </w:pPr>
            <w:r>
              <w:rPr>
                <w:rFonts w:hint="eastAsia"/>
              </w:rPr>
              <w:t>15:12.10</w:t>
            </w:r>
          </w:p>
        </w:tc>
        <w:tc>
          <w:tcPr>
            <w:tcW w:w="964" w:type="dxa"/>
            <w:vAlign w:val="center"/>
          </w:tcPr>
          <w:p>
            <w:pPr>
              <w:jc w:val="center"/>
            </w:pPr>
            <w:r>
              <w:rPr>
                <w:rFonts w:hint="eastAsia"/>
              </w:rPr>
              <w:t>16:37.40</w:t>
            </w:r>
          </w:p>
        </w:tc>
        <w:tc>
          <w:tcPr>
            <w:tcW w:w="964" w:type="dxa"/>
            <w:vAlign w:val="center"/>
          </w:tcPr>
          <w:p>
            <w:pPr>
              <w:jc w:val="center"/>
            </w:pPr>
            <w:r>
              <w:rPr>
                <w:rFonts w:hint="eastAsia"/>
              </w:rPr>
              <w:t>16:00.30</w:t>
            </w:r>
          </w:p>
        </w:tc>
        <w:tc>
          <w:tcPr>
            <w:tcW w:w="964" w:type="dxa"/>
            <w:vAlign w:val="center"/>
          </w:tcPr>
          <w:p>
            <w:pPr>
              <w:jc w:val="center"/>
            </w:pPr>
            <w:r>
              <w:rPr>
                <w:rFonts w:hint="eastAsia"/>
              </w:rPr>
              <w:t>17:14.00</w:t>
            </w:r>
          </w:p>
        </w:tc>
        <w:tc>
          <w:tcPr>
            <w:tcW w:w="964" w:type="dxa"/>
            <w:vAlign w:val="center"/>
          </w:tcPr>
          <w:p>
            <w:pPr>
              <w:jc w:val="center"/>
            </w:pPr>
            <w:r>
              <w:rPr>
                <w:rFonts w:hint="eastAsia"/>
              </w:rPr>
              <w:t>17:20.00</w:t>
            </w:r>
          </w:p>
        </w:tc>
        <w:tc>
          <w:tcPr>
            <w:tcW w:w="964" w:type="dxa"/>
            <w:vAlign w:val="center"/>
          </w:tcPr>
          <w:p>
            <w:pPr>
              <w:jc w:val="center"/>
            </w:pPr>
            <w:r>
              <w:rPr>
                <w:rFonts w:hint="eastAsia"/>
              </w:rPr>
              <w:t>18:35.00</w:t>
            </w:r>
          </w:p>
        </w:tc>
        <w:tc>
          <w:tcPr>
            <w:tcW w:w="964" w:type="dxa"/>
            <w:vAlign w:val="center"/>
          </w:tcPr>
          <w:p>
            <w:pPr>
              <w:jc w:val="center"/>
            </w:pPr>
            <w:r>
              <w:rPr>
                <w:rFonts w:hint="eastAsia"/>
              </w:rPr>
              <w:t>20:15.00</w:t>
            </w:r>
          </w:p>
        </w:tc>
        <w:tc>
          <w:tcPr>
            <w:tcW w:w="964" w:type="dxa"/>
            <w:vAlign w:val="center"/>
          </w:tcPr>
          <w:p>
            <w:pPr>
              <w:jc w:val="center"/>
            </w:pPr>
            <w:r>
              <w:rPr>
                <w:rFonts w:hint="eastAsia"/>
              </w:rPr>
              <w:t>23:45.00</w:t>
            </w:r>
          </w:p>
        </w:tc>
        <w:tc>
          <w:tcPr>
            <w:tcW w:w="964" w:type="dxa"/>
            <w:vAlign w:val="center"/>
          </w:tcPr>
          <w:p>
            <w:pPr>
              <w:jc w:val="center"/>
            </w:pPr>
            <w:r>
              <w:rPr>
                <w:rFonts w:hint="eastAsia"/>
              </w:rPr>
              <w:t>24:45.00</w:t>
            </w:r>
          </w:p>
        </w:tc>
        <w:tc>
          <w:tcPr>
            <w:tcW w:w="964" w:type="dxa"/>
            <w:vAlign w:val="center"/>
          </w:tcPr>
          <w:p>
            <w:pPr>
              <w:jc w:val="center"/>
            </w:pPr>
            <w:r>
              <w:rPr>
                <w:rFonts w:hint="eastAsia"/>
              </w:rPr>
              <w:t>27:45.00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Align w:val="center"/>
          </w:tcPr>
          <w:p>
            <w:pPr>
              <w:jc w:val="center"/>
            </w:pPr>
            <w:r>
              <w:rPr>
                <w:rFonts w:hint="eastAsia"/>
              </w:rPr>
              <w:t>50m仰泳</w:t>
            </w:r>
          </w:p>
        </w:tc>
        <w:tc>
          <w:tcPr>
            <w:tcW w:w="964" w:type="dxa"/>
            <w:vAlign w:val="center"/>
          </w:tcPr>
          <w:p>
            <w:pPr>
              <w:jc w:val="center"/>
            </w:pPr>
            <w:r>
              <w:rPr>
                <w:rFonts w:hint="eastAsia"/>
              </w:rPr>
              <w:t>25.24</w:t>
            </w:r>
          </w:p>
        </w:tc>
        <w:tc>
          <w:tcPr>
            <w:tcW w:w="964" w:type="dxa"/>
            <w:vAlign w:val="center"/>
          </w:tcPr>
          <w:p>
            <w:pPr>
              <w:jc w:val="center"/>
            </w:pPr>
            <w:r>
              <w:rPr>
                <w:rFonts w:hint="eastAsia"/>
              </w:rPr>
              <w:t>28.61</w:t>
            </w:r>
          </w:p>
        </w:tc>
        <w:tc>
          <w:tcPr>
            <w:tcW w:w="964" w:type="dxa"/>
            <w:vAlign w:val="center"/>
          </w:tcPr>
          <w:p>
            <w:pPr>
              <w:jc w:val="center"/>
            </w:pPr>
            <w:r>
              <w:rPr>
                <w:rFonts w:hint="eastAsia"/>
              </w:rPr>
              <w:t>27.43</w:t>
            </w:r>
          </w:p>
        </w:tc>
        <w:tc>
          <w:tcPr>
            <w:tcW w:w="964" w:type="dxa"/>
            <w:vAlign w:val="center"/>
          </w:tcPr>
          <w:p>
            <w:pPr>
              <w:jc w:val="center"/>
            </w:pPr>
            <w:r>
              <w:rPr>
                <w:rFonts w:hint="eastAsia"/>
              </w:rPr>
              <w:t>30.55</w:t>
            </w:r>
          </w:p>
        </w:tc>
        <w:tc>
          <w:tcPr>
            <w:tcW w:w="964" w:type="dxa"/>
            <w:vAlign w:val="center"/>
          </w:tcPr>
          <w:p>
            <w:pPr>
              <w:jc w:val="center"/>
            </w:pPr>
            <w:r>
              <w:rPr>
                <w:rFonts w:hint="eastAsia"/>
              </w:rPr>
              <w:t>30.50</w:t>
            </w:r>
          </w:p>
        </w:tc>
        <w:tc>
          <w:tcPr>
            <w:tcW w:w="964" w:type="dxa"/>
            <w:vAlign w:val="center"/>
          </w:tcPr>
          <w:p>
            <w:pPr>
              <w:jc w:val="center"/>
            </w:pPr>
            <w:r>
              <w:rPr>
                <w:rFonts w:hint="eastAsia"/>
              </w:rPr>
              <w:t>33.00</w:t>
            </w:r>
          </w:p>
        </w:tc>
        <w:tc>
          <w:tcPr>
            <w:tcW w:w="964" w:type="dxa"/>
            <w:vAlign w:val="center"/>
          </w:tcPr>
          <w:p>
            <w:pPr>
              <w:jc w:val="center"/>
            </w:pPr>
            <w:r>
              <w:rPr>
                <w:rFonts w:hint="eastAsia"/>
              </w:rPr>
              <w:t>35.50</w:t>
            </w:r>
          </w:p>
        </w:tc>
        <w:tc>
          <w:tcPr>
            <w:tcW w:w="964" w:type="dxa"/>
            <w:vAlign w:val="center"/>
          </w:tcPr>
          <w:p>
            <w:pPr>
              <w:jc w:val="center"/>
            </w:pPr>
            <w:r>
              <w:rPr>
                <w:rFonts w:hint="eastAsia"/>
              </w:rPr>
              <w:t>38.50</w:t>
            </w:r>
          </w:p>
        </w:tc>
        <w:tc>
          <w:tcPr>
            <w:tcW w:w="964" w:type="dxa"/>
            <w:vAlign w:val="center"/>
          </w:tcPr>
          <w:p>
            <w:pPr>
              <w:jc w:val="center"/>
            </w:pPr>
            <w:r>
              <w:rPr>
                <w:rFonts w:hint="eastAsia"/>
              </w:rPr>
              <w:t>43.00</w:t>
            </w:r>
          </w:p>
        </w:tc>
        <w:tc>
          <w:tcPr>
            <w:tcW w:w="964" w:type="dxa"/>
            <w:vAlign w:val="center"/>
          </w:tcPr>
          <w:p>
            <w:pPr>
              <w:jc w:val="center"/>
            </w:pPr>
            <w:r>
              <w:rPr>
                <w:rFonts w:hint="eastAsia"/>
              </w:rPr>
              <w:t>46.50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Align w:val="center"/>
          </w:tcPr>
          <w:p>
            <w:pPr>
              <w:jc w:val="center"/>
            </w:pPr>
            <w:r>
              <w:rPr>
                <w:rFonts w:hint="eastAsia"/>
              </w:rPr>
              <w:t>100m仰泳</w:t>
            </w:r>
          </w:p>
        </w:tc>
        <w:tc>
          <w:tcPr>
            <w:tcW w:w="964" w:type="dxa"/>
            <w:vAlign w:val="center"/>
          </w:tcPr>
          <w:p>
            <w:pPr>
              <w:jc w:val="center"/>
            </w:pPr>
            <w:r>
              <w:rPr>
                <w:rFonts w:hint="eastAsia"/>
              </w:rPr>
              <w:t>53.92</w:t>
            </w:r>
          </w:p>
        </w:tc>
        <w:tc>
          <w:tcPr>
            <w:tcW w:w="964" w:type="dxa"/>
            <w:vAlign w:val="center"/>
          </w:tcPr>
          <w:p>
            <w:pPr>
              <w:jc w:val="center"/>
            </w:pPr>
            <w:r>
              <w:rPr>
                <w:rFonts w:hint="eastAsia"/>
              </w:rPr>
              <w:t>1:00.70</w:t>
            </w:r>
          </w:p>
        </w:tc>
        <w:tc>
          <w:tcPr>
            <w:tcW w:w="964" w:type="dxa"/>
            <w:vAlign w:val="center"/>
          </w:tcPr>
          <w:p>
            <w:pPr>
              <w:jc w:val="center"/>
            </w:pPr>
            <w:r>
              <w:rPr>
                <w:rFonts w:hint="eastAsia"/>
              </w:rPr>
              <w:t>58.45</w:t>
            </w:r>
          </w:p>
        </w:tc>
        <w:tc>
          <w:tcPr>
            <w:tcW w:w="964" w:type="dxa"/>
            <w:vAlign w:val="center"/>
          </w:tcPr>
          <w:p>
            <w:pPr>
              <w:jc w:val="center"/>
            </w:pPr>
            <w:r>
              <w:rPr>
                <w:rFonts w:hint="eastAsia"/>
              </w:rPr>
              <w:t>1:04.30</w:t>
            </w:r>
          </w:p>
        </w:tc>
        <w:tc>
          <w:tcPr>
            <w:tcW w:w="964" w:type="dxa"/>
            <w:vAlign w:val="center"/>
          </w:tcPr>
          <w:p>
            <w:pPr>
              <w:jc w:val="center"/>
            </w:pPr>
            <w:r>
              <w:rPr>
                <w:rFonts w:hint="eastAsia"/>
              </w:rPr>
              <w:t>1:04.00</w:t>
            </w:r>
          </w:p>
        </w:tc>
        <w:tc>
          <w:tcPr>
            <w:tcW w:w="964" w:type="dxa"/>
            <w:vAlign w:val="center"/>
          </w:tcPr>
          <w:p>
            <w:pPr>
              <w:jc w:val="center"/>
            </w:pPr>
            <w:r>
              <w:rPr>
                <w:rFonts w:hint="eastAsia"/>
              </w:rPr>
              <w:t>1:09.00</w:t>
            </w:r>
          </w:p>
        </w:tc>
        <w:tc>
          <w:tcPr>
            <w:tcW w:w="964" w:type="dxa"/>
            <w:vAlign w:val="center"/>
          </w:tcPr>
          <w:p>
            <w:pPr>
              <w:jc w:val="center"/>
            </w:pPr>
            <w:r>
              <w:rPr>
                <w:rFonts w:hint="eastAsia"/>
              </w:rPr>
              <w:t>1:14.00</w:t>
            </w:r>
          </w:p>
        </w:tc>
        <w:tc>
          <w:tcPr>
            <w:tcW w:w="964" w:type="dxa"/>
            <w:vAlign w:val="center"/>
          </w:tcPr>
          <w:p>
            <w:pPr>
              <w:jc w:val="center"/>
            </w:pPr>
            <w:r>
              <w:rPr>
                <w:rFonts w:hint="eastAsia"/>
              </w:rPr>
              <w:t>1:21.00</w:t>
            </w:r>
          </w:p>
        </w:tc>
        <w:tc>
          <w:tcPr>
            <w:tcW w:w="964" w:type="dxa"/>
            <w:vAlign w:val="center"/>
          </w:tcPr>
          <w:p>
            <w:pPr>
              <w:jc w:val="center"/>
            </w:pPr>
            <w:r>
              <w:rPr>
                <w:rFonts w:hint="eastAsia"/>
              </w:rPr>
              <w:t>1:30.00</w:t>
            </w:r>
          </w:p>
        </w:tc>
        <w:tc>
          <w:tcPr>
            <w:tcW w:w="964" w:type="dxa"/>
            <w:vAlign w:val="center"/>
          </w:tcPr>
          <w:p>
            <w:pPr>
              <w:jc w:val="center"/>
            </w:pPr>
            <w:r>
              <w:rPr>
                <w:rFonts w:hint="eastAsia"/>
              </w:rPr>
              <w:t>1:41.00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Align w:val="center"/>
          </w:tcPr>
          <w:p>
            <w:pPr>
              <w:jc w:val="center"/>
            </w:pPr>
            <w:r>
              <w:rPr>
                <w:rFonts w:hint="eastAsia"/>
              </w:rPr>
              <w:t>200m仰泳</w:t>
            </w:r>
          </w:p>
        </w:tc>
        <w:tc>
          <w:tcPr>
            <w:tcW w:w="964" w:type="dxa"/>
            <w:vAlign w:val="center"/>
          </w:tcPr>
          <w:p>
            <w:pPr>
              <w:jc w:val="center"/>
            </w:pPr>
            <w:r>
              <w:rPr>
                <w:rFonts w:hint="eastAsia"/>
              </w:rPr>
              <w:t>1:57.90</w:t>
            </w:r>
          </w:p>
        </w:tc>
        <w:tc>
          <w:tcPr>
            <w:tcW w:w="964" w:type="dxa"/>
            <w:vAlign w:val="center"/>
          </w:tcPr>
          <w:p>
            <w:pPr>
              <w:jc w:val="center"/>
            </w:pPr>
            <w:r>
              <w:rPr>
                <w:rFonts w:hint="eastAsia"/>
              </w:rPr>
              <w:t>2:10.10</w:t>
            </w:r>
          </w:p>
        </w:tc>
        <w:tc>
          <w:tcPr>
            <w:tcW w:w="964" w:type="dxa"/>
            <w:vAlign w:val="center"/>
          </w:tcPr>
          <w:p>
            <w:pPr>
              <w:jc w:val="center"/>
            </w:pPr>
            <w:r>
              <w:rPr>
                <w:rFonts w:hint="eastAsia"/>
              </w:rPr>
              <w:t>2:06.50</w:t>
            </w:r>
          </w:p>
        </w:tc>
        <w:tc>
          <w:tcPr>
            <w:tcW w:w="964" w:type="dxa"/>
            <w:vAlign w:val="center"/>
          </w:tcPr>
          <w:p>
            <w:pPr>
              <w:jc w:val="center"/>
            </w:pPr>
            <w:r>
              <w:rPr>
                <w:rFonts w:hint="eastAsia"/>
              </w:rPr>
              <w:t>2:18.30</w:t>
            </w:r>
          </w:p>
        </w:tc>
        <w:tc>
          <w:tcPr>
            <w:tcW w:w="964" w:type="dxa"/>
            <w:vAlign w:val="center"/>
          </w:tcPr>
          <w:p>
            <w:pPr>
              <w:jc w:val="center"/>
            </w:pPr>
            <w:r>
              <w:rPr>
                <w:rFonts w:hint="eastAsia"/>
              </w:rPr>
              <w:t>2:18.00</w:t>
            </w:r>
          </w:p>
        </w:tc>
        <w:tc>
          <w:tcPr>
            <w:tcW w:w="964" w:type="dxa"/>
            <w:vAlign w:val="center"/>
          </w:tcPr>
          <w:p>
            <w:pPr>
              <w:jc w:val="center"/>
            </w:pPr>
            <w:r>
              <w:rPr>
                <w:rFonts w:hint="eastAsia"/>
              </w:rPr>
              <w:t>2:29.50</w:t>
            </w:r>
          </w:p>
        </w:tc>
        <w:tc>
          <w:tcPr>
            <w:tcW w:w="964" w:type="dxa"/>
            <w:vAlign w:val="center"/>
          </w:tcPr>
          <w:p>
            <w:pPr>
              <w:jc w:val="center"/>
            </w:pPr>
            <w:r>
              <w:rPr>
                <w:rFonts w:hint="eastAsia"/>
              </w:rPr>
              <w:t>2:41.00</w:t>
            </w:r>
          </w:p>
        </w:tc>
        <w:tc>
          <w:tcPr>
            <w:tcW w:w="964" w:type="dxa"/>
            <w:vAlign w:val="center"/>
          </w:tcPr>
          <w:p>
            <w:pPr>
              <w:jc w:val="center"/>
            </w:pPr>
            <w:r>
              <w:rPr>
                <w:rFonts w:hint="eastAsia"/>
              </w:rPr>
              <w:t>2:53.00</w:t>
            </w:r>
          </w:p>
        </w:tc>
        <w:tc>
          <w:tcPr>
            <w:tcW w:w="964" w:type="dxa"/>
            <w:vAlign w:val="center"/>
          </w:tcPr>
          <w:p>
            <w:pPr>
              <w:jc w:val="center"/>
            </w:pPr>
            <w:r>
              <w:rPr>
                <w:rFonts w:hint="eastAsia"/>
              </w:rPr>
              <w:t>3:16.00</w:t>
            </w:r>
          </w:p>
        </w:tc>
        <w:tc>
          <w:tcPr>
            <w:tcW w:w="964" w:type="dxa"/>
            <w:vAlign w:val="center"/>
          </w:tcPr>
          <w:p>
            <w:pPr>
              <w:jc w:val="center"/>
            </w:pPr>
            <w:r>
              <w:rPr>
                <w:rFonts w:hint="eastAsia"/>
              </w:rPr>
              <w:t>3:38.50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Align w:val="center"/>
          </w:tcPr>
          <w:p>
            <w:pPr>
              <w:jc w:val="center"/>
            </w:pPr>
            <w:r>
              <w:rPr>
                <w:rFonts w:hint="eastAsia"/>
              </w:rPr>
              <w:t>50m蛙泳</w:t>
            </w:r>
          </w:p>
        </w:tc>
        <w:tc>
          <w:tcPr>
            <w:tcW w:w="964" w:type="dxa"/>
            <w:vAlign w:val="center"/>
          </w:tcPr>
          <w:p>
            <w:pPr>
              <w:jc w:val="center"/>
            </w:pPr>
            <w:r>
              <w:rPr>
                <w:rFonts w:hint="eastAsia"/>
              </w:rPr>
              <w:t>27.47</w:t>
            </w:r>
          </w:p>
        </w:tc>
        <w:tc>
          <w:tcPr>
            <w:tcW w:w="964" w:type="dxa"/>
            <w:vAlign w:val="center"/>
          </w:tcPr>
          <w:p>
            <w:pPr>
              <w:jc w:val="center"/>
            </w:pPr>
            <w:r>
              <w:rPr>
                <w:rFonts w:hint="eastAsia"/>
              </w:rPr>
              <w:t>31.23</w:t>
            </w:r>
          </w:p>
        </w:tc>
        <w:tc>
          <w:tcPr>
            <w:tcW w:w="964" w:type="dxa"/>
            <w:vAlign w:val="center"/>
          </w:tcPr>
          <w:p>
            <w:pPr>
              <w:jc w:val="center"/>
            </w:pPr>
            <w:r>
              <w:rPr>
                <w:rFonts w:hint="eastAsia"/>
              </w:rPr>
              <w:t>28.75</w:t>
            </w:r>
          </w:p>
        </w:tc>
        <w:tc>
          <w:tcPr>
            <w:tcW w:w="964" w:type="dxa"/>
            <w:vAlign w:val="center"/>
          </w:tcPr>
          <w:p>
            <w:pPr>
              <w:jc w:val="center"/>
            </w:pPr>
            <w:r>
              <w:rPr>
                <w:rFonts w:hint="eastAsia"/>
              </w:rPr>
              <w:t>31.70</w:t>
            </w:r>
          </w:p>
        </w:tc>
        <w:tc>
          <w:tcPr>
            <w:tcW w:w="964" w:type="dxa"/>
            <w:vAlign w:val="center"/>
          </w:tcPr>
          <w:p>
            <w:pPr>
              <w:jc w:val="center"/>
            </w:pPr>
            <w:r>
              <w:rPr>
                <w:rFonts w:hint="eastAsia"/>
              </w:rPr>
              <w:t>32.50</w:t>
            </w:r>
          </w:p>
        </w:tc>
        <w:tc>
          <w:tcPr>
            <w:tcW w:w="964" w:type="dxa"/>
            <w:vAlign w:val="center"/>
          </w:tcPr>
          <w:p>
            <w:pPr>
              <w:jc w:val="center"/>
            </w:pPr>
            <w:r>
              <w:rPr>
                <w:rFonts w:hint="eastAsia"/>
              </w:rPr>
              <w:t>36.00</w:t>
            </w:r>
          </w:p>
        </w:tc>
        <w:tc>
          <w:tcPr>
            <w:tcW w:w="964" w:type="dxa"/>
            <w:vAlign w:val="center"/>
          </w:tcPr>
          <w:p>
            <w:pPr>
              <w:jc w:val="center"/>
            </w:pPr>
            <w:r>
              <w:rPr>
                <w:rFonts w:hint="eastAsia"/>
              </w:rPr>
              <w:t>37.00</w:t>
            </w:r>
          </w:p>
        </w:tc>
        <w:tc>
          <w:tcPr>
            <w:tcW w:w="964" w:type="dxa"/>
            <w:vAlign w:val="center"/>
          </w:tcPr>
          <w:p>
            <w:pPr>
              <w:jc w:val="center"/>
            </w:pPr>
            <w:r>
              <w:rPr>
                <w:rFonts w:hint="eastAsia"/>
              </w:rPr>
              <w:t>41.00</w:t>
            </w:r>
          </w:p>
        </w:tc>
        <w:tc>
          <w:tcPr>
            <w:tcW w:w="964" w:type="dxa"/>
            <w:vAlign w:val="center"/>
          </w:tcPr>
          <w:p>
            <w:pPr>
              <w:jc w:val="center"/>
            </w:pPr>
            <w:r>
              <w:rPr>
                <w:rFonts w:hint="eastAsia"/>
              </w:rPr>
              <w:t>44.00</w:t>
            </w:r>
          </w:p>
        </w:tc>
        <w:tc>
          <w:tcPr>
            <w:tcW w:w="964" w:type="dxa"/>
            <w:vAlign w:val="center"/>
          </w:tcPr>
          <w:p>
            <w:pPr>
              <w:jc w:val="center"/>
            </w:pPr>
            <w:r>
              <w:rPr>
                <w:rFonts w:hint="eastAsia"/>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Align w:val="center"/>
          </w:tcPr>
          <w:p>
            <w:pPr>
              <w:jc w:val="center"/>
            </w:pPr>
            <w:r>
              <w:rPr>
                <w:rFonts w:hint="eastAsia"/>
              </w:rPr>
              <w:t>100m蛙泳</w:t>
            </w:r>
          </w:p>
        </w:tc>
        <w:tc>
          <w:tcPr>
            <w:tcW w:w="964" w:type="dxa"/>
            <w:vAlign w:val="center"/>
          </w:tcPr>
          <w:p>
            <w:pPr>
              <w:jc w:val="center"/>
            </w:pPr>
            <w:r>
              <w:rPr>
                <w:rFonts w:hint="eastAsia"/>
              </w:rPr>
              <w:t>1:00.20</w:t>
            </w:r>
          </w:p>
        </w:tc>
        <w:tc>
          <w:tcPr>
            <w:tcW w:w="964" w:type="dxa"/>
            <w:vAlign w:val="center"/>
          </w:tcPr>
          <w:p>
            <w:pPr>
              <w:jc w:val="center"/>
            </w:pPr>
            <w:r>
              <w:rPr>
                <w:rFonts w:hint="eastAsia"/>
              </w:rPr>
              <w:t>1:07.40</w:t>
            </w:r>
          </w:p>
        </w:tc>
        <w:tc>
          <w:tcPr>
            <w:tcW w:w="964" w:type="dxa"/>
            <w:vAlign w:val="center"/>
          </w:tcPr>
          <w:p>
            <w:pPr>
              <w:jc w:val="center"/>
            </w:pPr>
            <w:r>
              <w:rPr>
                <w:rFonts w:hint="eastAsia"/>
              </w:rPr>
              <w:t>1:03.80</w:t>
            </w:r>
          </w:p>
        </w:tc>
        <w:tc>
          <w:tcPr>
            <w:tcW w:w="964" w:type="dxa"/>
            <w:vAlign w:val="center"/>
          </w:tcPr>
          <w:p>
            <w:pPr>
              <w:jc w:val="center"/>
            </w:pPr>
            <w:r>
              <w:rPr>
                <w:rFonts w:hint="eastAsia"/>
              </w:rPr>
              <w:t>1:10.70</w:t>
            </w:r>
          </w:p>
        </w:tc>
        <w:tc>
          <w:tcPr>
            <w:tcW w:w="964" w:type="dxa"/>
            <w:vAlign w:val="center"/>
          </w:tcPr>
          <w:p>
            <w:pPr>
              <w:jc w:val="center"/>
            </w:pPr>
            <w:r>
              <w:rPr>
                <w:rFonts w:hint="eastAsia"/>
              </w:rPr>
              <w:t>1:11.00</w:t>
            </w:r>
          </w:p>
        </w:tc>
        <w:tc>
          <w:tcPr>
            <w:tcW w:w="964" w:type="dxa"/>
            <w:vAlign w:val="center"/>
          </w:tcPr>
          <w:p>
            <w:pPr>
              <w:jc w:val="center"/>
            </w:pPr>
            <w:r>
              <w:rPr>
                <w:rFonts w:hint="eastAsia"/>
              </w:rPr>
              <w:t>1:18.00</w:t>
            </w:r>
          </w:p>
        </w:tc>
        <w:tc>
          <w:tcPr>
            <w:tcW w:w="964" w:type="dxa"/>
            <w:vAlign w:val="center"/>
          </w:tcPr>
          <w:p>
            <w:pPr>
              <w:jc w:val="center"/>
            </w:pPr>
            <w:r>
              <w:rPr>
                <w:rFonts w:hint="eastAsia"/>
              </w:rPr>
              <w:t>1:20.00</w:t>
            </w:r>
          </w:p>
        </w:tc>
        <w:tc>
          <w:tcPr>
            <w:tcW w:w="964" w:type="dxa"/>
            <w:vAlign w:val="center"/>
          </w:tcPr>
          <w:p>
            <w:pPr>
              <w:jc w:val="center"/>
            </w:pPr>
            <w:r>
              <w:rPr>
                <w:rFonts w:hint="eastAsia"/>
              </w:rPr>
              <w:t>1:29.00</w:t>
            </w:r>
          </w:p>
        </w:tc>
        <w:tc>
          <w:tcPr>
            <w:tcW w:w="964" w:type="dxa"/>
            <w:vAlign w:val="center"/>
          </w:tcPr>
          <w:p>
            <w:pPr>
              <w:jc w:val="center"/>
            </w:pPr>
            <w:r>
              <w:rPr>
                <w:rFonts w:hint="eastAsia"/>
              </w:rPr>
              <w:t>1:34.00</w:t>
            </w:r>
          </w:p>
        </w:tc>
        <w:tc>
          <w:tcPr>
            <w:tcW w:w="964" w:type="dxa"/>
            <w:vAlign w:val="center"/>
          </w:tcPr>
          <w:p>
            <w:pPr>
              <w:jc w:val="center"/>
            </w:pPr>
            <w:r>
              <w:rPr>
                <w:rFonts w:hint="eastAsia"/>
              </w:rPr>
              <w:t>1:44.00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Align w:val="center"/>
          </w:tcPr>
          <w:p>
            <w:pPr>
              <w:jc w:val="center"/>
            </w:pPr>
            <w:r>
              <w:rPr>
                <w:rFonts w:hint="eastAsia"/>
              </w:rPr>
              <w:t>200m蛙泳</w:t>
            </w:r>
          </w:p>
        </w:tc>
        <w:tc>
          <w:tcPr>
            <w:tcW w:w="964" w:type="dxa"/>
            <w:vAlign w:val="center"/>
          </w:tcPr>
          <w:p>
            <w:pPr>
              <w:jc w:val="center"/>
            </w:pPr>
            <w:r>
              <w:rPr>
                <w:rFonts w:hint="eastAsia"/>
              </w:rPr>
              <w:t>2:11.70</w:t>
            </w:r>
          </w:p>
        </w:tc>
        <w:tc>
          <w:tcPr>
            <w:tcW w:w="964" w:type="dxa"/>
            <w:vAlign w:val="center"/>
          </w:tcPr>
          <w:p>
            <w:pPr>
              <w:jc w:val="center"/>
            </w:pPr>
            <w:r>
              <w:rPr>
                <w:rFonts w:hint="eastAsia"/>
              </w:rPr>
              <w:t>2:25.20</w:t>
            </w:r>
          </w:p>
        </w:tc>
        <w:tc>
          <w:tcPr>
            <w:tcW w:w="964" w:type="dxa"/>
            <w:vAlign w:val="center"/>
          </w:tcPr>
          <w:p>
            <w:pPr>
              <w:jc w:val="center"/>
            </w:pPr>
            <w:r>
              <w:rPr>
                <w:rFonts w:hint="eastAsia"/>
              </w:rPr>
              <w:t>2:21.90</w:t>
            </w:r>
          </w:p>
        </w:tc>
        <w:tc>
          <w:tcPr>
            <w:tcW w:w="964" w:type="dxa"/>
            <w:vAlign w:val="center"/>
          </w:tcPr>
          <w:p>
            <w:pPr>
              <w:jc w:val="center"/>
            </w:pPr>
            <w:r>
              <w:rPr>
                <w:rFonts w:hint="eastAsia"/>
              </w:rPr>
              <w:t>2:36.60</w:t>
            </w:r>
          </w:p>
        </w:tc>
        <w:tc>
          <w:tcPr>
            <w:tcW w:w="964" w:type="dxa"/>
            <w:vAlign w:val="center"/>
          </w:tcPr>
          <w:p>
            <w:pPr>
              <w:jc w:val="center"/>
            </w:pPr>
            <w:r>
              <w:rPr>
                <w:rFonts w:hint="eastAsia"/>
              </w:rPr>
              <w:t>2:35.00</w:t>
            </w:r>
          </w:p>
        </w:tc>
        <w:tc>
          <w:tcPr>
            <w:tcW w:w="964" w:type="dxa"/>
            <w:vAlign w:val="center"/>
          </w:tcPr>
          <w:p>
            <w:pPr>
              <w:jc w:val="center"/>
            </w:pPr>
            <w:r>
              <w:rPr>
                <w:rFonts w:hint="eastAsia"/>
              </w:rPr>
              <w:t>2:51.00</w:t>
            </w:r>
          </w:p>
        </w:tc>
        <w:tc>
          <w:tcPr>
            <w:tcW w:w="964" w:type="dxa"/>
            <w:vAlign w:val="center"/>
          </w:tcPr>
          <w:p>
            <w:pPr>
              <w:jc w:val="center"/>
            </w:pPr>
            <w:r>
              <w:rPr>
                <w:rFonts w:hint="eastAsia"/>
              </w:rPr>
              <w:t>2:54.00</w:t>
            </w:r>
          </w:p>
        </w:tc>
        <w:tc>
          <w:tcPr>
            <w:tcW w:w="964" w:type="dxa"/>
            <w:vAlign w:val="center"/>
          </w:tcPr>
          <w:p>
            <w:pPr>
              <w:jc w:val="center"/>
            </w:pPr>
            <w:r>
              <w:rPr>
                <w:rFonts w:hint="eastAsia"/>
              </w:rPr>
              <w:t>3:13.00</w:t>
            </w:r>
          </w:p>
        </w:tc>
        <w:tc>
          <w:tcPr>
            <w:tcW w:w="964" w:type="dxa"/>
            <w:vAlign w:val="center"/>
          </w:tcPr>
          <w:p>
            <w:pPr>
              <w:jc w:val="center"/>
            </w:pPr>
            <w:r>
              <w:rPr>
                <w:rFonts w:hint="eastAsia"/>
              </w:rPr>
              <w:t>3:23.00</w:t>
            </w:r>
          </w:p>
        </w:tc>
        <w:tc>
          <w:tcPr>
            <w:tcW w:w="964" w:type="dxa"/>
            <w:vAlign w:val="center"/>
          </w:tcPr>
          <w:p>
            <w:pPr>
              <w:jc w:val="center"/>
            </w:pPr>
            <w:r>
              <w:rPr>
                <w:rFonts w:hint="eastAsia"/>
              </w:rPr>
              <w:t>3:48.00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Align w:val="center"/>
          </w:tcPr>
          <w:p>
            <w:pPr>
              <w:jc w:val="center"/>
            </w:pPr>
            <w:r>
              <w:rPr>
                <w:rFonts w:hint="eastAsia"/>
              </w:rPr>
              <w:t>50m蝶泳</w:t>
            </w:r>
          </w:p>
        </w:tc>
        <w:tc>
          <w:tcPr>
            <w:tcW w:w="964" w:type="dxa"/>
            <w:vAlign w:val="center"/>
          </w:tcPr>
          <w:p>
            <w:pPr>
              <w:jc w:val="center"/>
            </w:pPr>
            <w:r>
              <w:rPr>
                <w:rFonts w:hint="eastAsia"/>
              </w:rPr>
              <w:t>23.51</w:t>
            </w:r>
          </w:p>
        </w:tc>
        <w:tc>
          <w:tcPr>
            <w:tcW w:w="964" w:type="dxa"/>
            <w:vAlign w:val="center"/>
          </w:tcPr>
          <w:p>
            <w:pPr>
              <w:jc w:val="center"/>
            </w:pPr>
            <w:r>
              <w:rPr>
                <w:rFonts w:hint="eastAsia"/>
              </w:rPr>
              <w:t>26.47</w:t>
            </w:r>
          </w:p>
        </w:tc>
        <w:tc>
          <w:tcPr>
            <w:tcW w:w="964" w:type="dxa"/>
            <w:vAlign w:val="center"/>
          </w:tcPr>
          <w:p>
            <w:pPr>
              <w:jc w:val="center"/>
            </w:pPr>
            <w:r>
              <w:rPr>
                <w:rFonts w:hint="eastAsia"/>
              </w:rPr>
              <w:t>24.89</w:t>
            </w:r>
          </w:p>
        </w:tc>
        <w:tc>
          <w:tcPr>
            <w:tcW w:w="964" w:type="dxa"/>
            <w:vAlign w:val="center"/>
          </w:tcPr>
          <w:p>
            <w:pPr>
              <w:jc w:val="center"/>
            </w:pPr>
            <w:r>
              <w:rPr>
                <w:rFonts w:hint="eastAsia"/>
              </w:rPr>
              <w:t>27.50</w:t>
            </w:r>
          </w:p>
        </w:tc>
        <w:tc>
          <w:tcPr>
            <w:tcW w:w="964" w:type="dxa"/>
            <w:vAlign w:val="center"/>
          </w:tcPr>
          <w:p>
            <w:pPr>
              <w:jc w:val="center"/>
            </w:pPr>
            <w:r>
              <w:rPr>
                <w:rFonts w:hint="eastAsia"/>
              </w:rPr>
              <w:t>27.00</w:t>
            </w:r>
          </w:p>
        </w:tc>
        <w:tc>
          <w:tcPr>
            <w:tcW w:w="964" w:type="dxa"/>
            <w:vAlign w:val="center"/>
          </w:tcPr>
          <w:p>
            <w:pPr>
              <w:jc w:val="center"/>
            </w:pPr>
            <w:r>
              <w:rPr>
                <w:rFonts w:hint="eastAsia"/>
              </w:rPr>
              <w:t>30.50</w:t>
            </w:r>
          </w:p>
        </w:tc>
        <w:tc>
          <w:tcPr>
            <w:tcW w:w="964" w:type="dxa"/>
            <w:vAlign w:val="center"/>
          </w:tcPr>
          <w:p>
            <w:pPr>
              <w:jc w:val="center"/>
            </w:pPr>
            <w:r>
              <w:rPr>
                <w:rFonts w:hint="eastAsia"/>
              </w:rPr>
              <w:t>32.50</w:t>
            </w:r>
          </w:p>
        </w:tc>
        <w:tc>
          <w:tcPr>
            <w:tcW w:w="964" w:type="dxa"/>
            <w:vAlign w:val="center"/>
          </w:tcPr>
          <w:p>
            <w:pPr>
              <w:jc w:val="center"/>
            </w:pPr>
            <w:r>
              <w:rPr>
                <w:rFonts w:hint="eastAsia"/>
              </w:rPr>
              <w:t>36.50</w:t>
            </w:r>
          </w:p>
        </w:tc>
        <w:tc>
          <w:tcPr>
            <w:tcW w:w="964" w:type="dxa"/>
            <w:vAlign w:val="center"/>
          </w:tcPr>
          <w:p>
            <w:pPr>
              <w:jc w:val="center"/>
            </w:pPr>
            <w:r>
              <w:rPr>
                <w:rFonts w:hint="eastAsia"/>
              </w:rPr>
              <w:t>41.50</w:t>
            </w:r>
          </w:p>
        </w:tc>
        <w:tc>
          <w:tcPr>
            <w:tcW w:w="964" w:type="dxa"/>
            <w:vAlign w:val="center"/>
          </w:tcPr>
          <w:p>
            <w:pPr>
              <w:jc w:val="center"/>
            </w:pPr>
            <w:r>
              <w:rPr>
                <w:rFonts w:hint="eastAsia"/>
              </w:rPr>
              <w:t>45.50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Align w:val="center"/>
          </w:tcPr>
          <w:p>
            <w:pPr>
              <w:jc w:val="center"/>
            </w:pPr>
            <w:r>
              <w:rPr>
                <w:rFonts w:hint="eastAsia"/>
              </w:rPr>
              <w:t>100m蝶泳</w:t>
            </w:r>
          </w:p>
        </w:tc>
        <w:tc>
          <w:tcPr>
            <w:tcW w:w="964" w:type="dxa"/>
            <w:vAlign w:val="center"/>
          </w:tcPr>
          <w:p>
            <w:pPr>
              <w:jc w:val="center"/>
            </w:pPr>
            <w:r>
              <w:rPr>
                <w:rFonts w:hint="eastAsia"/>
              </w:rPr>
              <w:t>51.92</w:t>
            </w:r>
          </w:p>
        </w:tc>
        <w:tc>
          <w:tcPr>
            <w:tcW w:w="964" w:type="dxa"/>
            <w:vAlign w:val="center"/>
          </w:tcPr>
          <w:p>
            <w:pPr>
              <w:jc w:val="center"/>
            </w:pPr>
            <w:r>
              <w:rPr>
                <w:rFonts w:hint="eastAsia"/>
              </w:rPr>
              <w:t>58.11</w:t>
            </w:r>
          </w:p>
        </w:tc>
        <w:tc>
          <w:tcPr>
            <w:tcW w:w="964" w:type="dxa"/>
            <w:vAlign w:val="center"/>
          </w:tcPr>
          <w:p>
            <w:pPr>
              <w:jc w:val="center"/>
            </w:pPr>
            <w:r>
              <w:rPr>
                <w:rFonts w:hint="eastAsia"/>
              </w:rPr>
              <w:t>55.45</w:t>
            </w:r>
          </w:p>
        </w:tc>
        <w:tc>
          <w:tcPr>
            <w:tcW w:w="964" w:type="dxa"/>
            <w:vAlign w:val="center"/>
          </w:tcPr>
          <w:p>
            <w:pPr>
              <w:jc w:val="center"/>
            </w:pPr>
            <w:r>
              <w:rPr>
                <w:rFonts w:hint="eastAsia"/>
              </w:rPr>
              <w:t>1:00.50</w:t>
            </w:r>
          </w:p>
        </w:tc>
        <w:tc>
          <w:tcPr>
            <w:tcW w:w="964" w:type="dxa"/>
            <w:vAlign w:val="center"/>
          </w:tcPr>
          <w:p>
            <w:pPr>
              <w:jc w:val="center"/>
            </w:pPr>
            <w:r>
              <w:rPr>
                <w:rFonts w:hint="eastAsia"/>
              </w:rPr>
              <w:t>1:00.00</w:t>
            </w:r>
          </w:p>
        </w:tc>
        <w:tc>
          <w:tcPr>
            <w:tcW w:w="964" w:type="dxa"/>
            <w:vAlign w:val="center"/>
          </w:tcPr>
          <w:p>
            <w:pPr>
              <w:jc w:val="center"/>
            </w:pPr>
            <w:r>
              <w:rPr>
                <w:rFonts w:hint="eastAsia"/>
              </w:rPr>
              <w:t>1:08.00</w:t>
            </w:r>
          </w:p>
        </w:tc>
        <w:tc>
          <w:tcPr>
            <w:tcW w:w="964" w:type="dxa"/>
            <w:vAlign w:val="center"/>
          </w:tcPr>
          <w:p>
            <w:pPr>
              <w:jc w:val="center"/>
            </w:pPr>
            <w:r>
              <w:rPr>
                <w:rFonts w:hint="eastAsia"/>
              </w:rPr>
              <w:t>1:11.00</w:t>
            </w:r>
          </w:p>
        </w:tc>
        <w:tc>
          <w:tcPr>
            <w:tcW w:w="964" w:type="dxa"/>
            <w:vAlign w:val="center"/>
          </w:tcPr>
          <w:p>
            <w:pPr>
              <w:jc w:val="center"/>
            </w:pPr>
            <w:r>
              <w:rPr>
                <w:rFonts w:hint="eastAsia"/>
              </w:rPr>
              <w:t>1:20.00</w:t>
            </w:r>
          </w:p>
        </w:tc>
        <w:tc>
          <w:tcPr>
            <w:tcW w:w="964" w:type="dxa"/>
            <w:vAlign w:val="center"/>
          </w:tcPr>
          <w:p>
            <w:pPr>
              <w:jc w:val="center"/>
            </w:pPr>
            <w:r>
              <w:rPr>
                <w:rFonts w:hint="eastAsia"/>
              </w:rPr>
              <w:t>1:29.00</w:t>
            </w:r>
          </w:p>
        </w:tc>
        <w:tc>
          <w:tcPr>
            <w:tcW w:w="964" w:type="dxa"/>
            <w:vAlign w:val="center"/>
          </w:tcPr>
          <w:p>
            <w:pPr>
              <w:jc w:val="center"/>
            </w:pPr>
            <w:r>
              <w:rPr>
                <w:rFonts w:hint="eastAsia"/>
              </w:rPr>
              <w:t>1:39.00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Align w:val="center"/>
          </w:tcPr>
          <w:p>
            <w:pPr>
              <w:jc w:val="center"/>
            </w:pPr>
            <w:r>
              <w:rPr>
                <w:rFonts w:hint="eastAsia"/>
              </w:rPr>
              <w:t>200m蝶泳</w:t>
            </w:r>
          </w:p>
        </w:tc>
        <w:tc>
          <w:tcPr>
            <w:tcW w:w="964" w:type="dxa"/>
            <w:vAlign w:val="center"/>
          </w:tcPr>
          <w:p>
            <w:pPr>
              <w:jc w:val="center"/>
            </w:pPr>
            <w:r>
              <w:rPr>
                <w:rFonts w:hint="eastAsia"/>
              </w:rPr>
              <w:t>1:56.60</w:t>
            </w:r>
          </w:p>
        </w:tc>
        <w:tc>
          <w:tcPr>
            <w:tcW w:w="964" w:type="dxa"/>
            <w:vAlign w:val="center"/>
          </w:tcPr>
          <w:p>
            <w:pPr>
              <w:jc w:val="center"/>
            </w:pPr>
            <w:r>
              <w:rPr>
                <w:rFonts w:hint="eastAsia"/>
              </w:rPr>
              <w:t>2:08.80</w:t>
            </w:r>
          </w:p>
        </w:tc>
        <w:tc>
          <w:tcPr>
            <w:tcW w:w="964" w:type="dxa"/>
            <w:vAlign w:val="center"/>
          </w:tcPr>
          <w:p>
            <w:pPr>
              <w:jc w:val="center"/>
            </w:pPr>
            <w:r>
              <w:rPr>
                <w:rFonts w:hint="eastAsia"/>
              </w:rPr>
              <w:t>2:02.70</w:t>
            </w:r>
          </w:p>
        </w:tc>
        <w:tc>
          <w:tcPr>
            <w:tcW w:w="964" w:type="dxa"/>
            <w:vAlign w:val="center"/>
          </w:tcPr>
          <w:p>
            <w:pPr>
              <w:jc w:val="center"/>
            </w:pPr>
            <w:r>
              <w:rPr>
                <w:rFonts w:hint="eastAsia"/>
              </w:rPr>
              <w:t>2:14.20</w:t>
            </w:r>
          </w:p>
        </w:tc>
        <w:tc>
          <w:tcPr>
            <w:tcW w:w="964" w:type="dxa"/>
            <w:vAlign w:val="center"/>
          </w:tcPr>
          <w:p>
            <w:pPr>
              <w:jc w:val="center"/>
            </w:pPr>
            <w:r>
              <w:rPr>
                <w:rFonts w:hint="eastAsia"/>
              </w:rPr>
              <w:t>2:14.00</w:t>
            </w:r>
          </w:p>
        </w:tc>
        <w:tc>
          <w:tcPr>
            <w:tcW w:w="964" w:type="dxa"/>
            <w:vAlign w:val="center"/>
          </w:tcPr>
          <w:p>
            <w:pPr>
              <w:jc w:val="center"/>
            </w:pPr>
            <w:r>
              <w:rPr>
                <w:rFonts w:hint="eastAsia"/>
              </w:rPr>
              <w:t>2:25.00</w:t>
            </w:r>
          </w:p>
        </w:tc>
        <w:tc>
          <w:tcPr>
            <w:tcW w:w="964" w:type="dxa"/>
            <w:vAlign w:val="center"/>
          </w:tcPr>
          <w:p>
            <w:pPr>
              <w:jc w:val="center"/>
            </w:pPr>
            <w:r>
              <w:rPr>
                <w:rFonts w:hint="eastAsia"/>
              </w:rPr>
              <w:t>2:38.00</w:t>
            </w:r>
          </w:p>
        </w:tc>
        <w:tc>
          <w:tcPr>
            <w:tcW w:w="964" w:type="dxa"/>
            <w:vAlign w:val="center"/>
          </w:tcPr>
          <w:p>
            <w:pPr>
              <w:jc w:val="center"/>
            </w:pPr>
            <w:r>
              <w:rPr>
                <w:rFonts w:hint="eastAsia"/>
              </w:rPr>
              <w:t>2:54.50</w:t>
            </w:r>
          </w:p>
        </w:tc>
        <w:tc>
          <w:tcPr>
            <w:tcW w:w="964" w:type="dxa"/>
            <w:vAlign w:val="center"/>
          </w:tcPr>
          <w:p>
            <w:pPr>
              <w:jc w:val="center"/>
            </w:pPr>
            <w:r>
              <w:rPr>
                <w:rFonts w:hint="eastAsia"/>
              </w:rPr>
              <w:t>3:18.00</w:t>
            </w:r>
          </w:p>
        </w:tc>
        <w:tc>
          <w:tcPr>
            <w:tcW w:w="964" w:type="dxa"/>
            <w:vAlign w:val="center"/>
          </w:tcPr>
          <w:p>
            <w:pPr>
              <w:jc w:val="center"/>
            </w:pPr>
            <w:r>
              <w:rPr>
                <w:rFonts w:hint="eastAsia"/>
              </w:rPr>
              <w:t>3:38.00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Align w:val="center"/>
          </w:tcPr>
          <w:p>
            <w:pPr>
              <w:jc w:val="center"/>
            </w:pPr>
            <w:r>
              <w:rPr>
                <w:rFonts w:hint="eastAsia"/>
              </w:rPr>
              <w:t>200m混合泳</w:t>
            </w:r>
          </w:p>
        </w:tc>
        <w:tc>
          <w:tcPr>
            <w:tcW w:w="964" w:type="dxa"/>
            <w:vAlign w:val="center"/>
          </w:tcPr>
          <w:p>
            <w:pPr>
              <w:jc w:val="center"/>
            </w:pPr>
            <w:r>
              <w:rPr>
                <w:rFonts w:hint="eastAsia"/>
              </w:rPr>
              <w:t>1:59.80</w:t>
            </w:r>
          </w:p>
        </w:tc>
        <w:tc>
          <w:tcPr>
            <w:tcW w:w="964" w:type="dxa"/>
            <w:vAlign w:val="center"/>
          </w:tcPr>
          <w:p>
            <w:pPr>
              <w:jc w:val="center"/>
            </w:pPr>
            <w:r>
              <w:rPr>
                <w:rFonts w:hint="eastAsia"/>
              </w:rPr>
              <w:t>2:12.80</w:t>
            </w:r>
          </w:p>
        </w:tc>
        <w:tc>
          <w:tcPr>
            <w:tcW w:w="964" w:type="dxa"/>
            <w:vAlign w:val="center"/>
          </w:tcPr>
          <w:p>
            <w:pPr>
              <w:jc w:val="center"/>
            </w:pPr>
            <w:r>
              <w:rPr>
                <w:rFonts w:hint="eastAsia"/>
              </w:rPr>
              <w:t>2:08.20</w:t>
            </w:r>
          </w:p>
        </w:tc>
        <w:tc>
          <w:tcPr>
            <w:tcW w:w="964" w:type="dxa"/>
            <w:vAlign w:val="center"/>
          </w:tcPr>
          <w:p>
            <w:pPr>
              <w:jc w:val="center"/>
            </w:pPr>
            <w:r>
              <w:rPr>
                <w:rFonts w:hint="eastAsia"/>
              </w:rPr>
              <w:t>2:18.40</w:t>
            </w:r>
          </w:p>
        </w:tc>
        <w:tc>
          <w:tcPr>
            <w:tcW w:w="964" w:type="dxa"/>
            <w:vAlign w:val="center"/>
          </w:tcPr>
          <w:p>
            <w:pPr>
              <w:jc w:val="center"/>
            </w:pPr>
            <w:r>
              <w:rPr>
                <w:rFonts w:hint="eastAsia"/>
              </w:rPr>
              <w:t>2:19.00</w:t>
            </w:r>
          </w:p>
        </w:tc>
        <w:tc>
          <w:tcPr>
            <w:tcW w:w="964" w:type="dxa"/>
            <w:vAlign w:val="center"/>
          </w:tcPr>
          <w:p>
            <w:pPr>
              <w:jc w:val="center"/>
            </w:pPr>
            <w:r>
              <w:rPr>
                <w:rFonts w:hint="eastAsia"/>
              </w:rPr>
              <w:t>2:30.00</w:t>
            </w:r>
          </w:p>
        </w:tc>
        <w:tc>
          <w:tcPr>
            <w:tcW w:w="964" w:type="dxa"/>
            <w:vAlign w:val="center"/>
          </w:tcPr>
          <w:p>
            <w:pPr>
              <w:jc w:val="center"/>
            </w:pPr>
            <w:r>
              <w:rPr>
                <w:rFonts w:hint="eastAsia"/>
              </w:rPr>
              <w:t>2:40.00</w:t>
            </w:r>
          </w:p>
        </w:tc>
        <w:tc>
          <w:tcPr>
            <w:tcW w:w="964" w:type="dxa"/>
            <w:vAlign w:val="center"/>
          </w:tcPr>
          <w:p>
            <w:pPr>
              <w:jc w:val="center"/>
            </w:pPr>
            <w:r>
              <w:rPr>
                <w:rFonts w:hint="eastAsia"/>
              </w:rPr>
              <w:t>2:58.00</w:t>
            </w:r>
          </w:p>
        </w:tc>
        <w:tc>
          <w:tcPr>
            <w:tcW w:w="964" w:type="dxa"/>
            <w:vAlign w:val="center"/>
          </w:tcPr>
          <w:p>
            <w:pPr>
              <w:jc w:val="center"/>
            </w:pPr>
            <w:r>
              <w:rPr>
                <w:rFonts w:hint="eastAsia"/>
              </w:rPr>
              <w:t>3:15.00</w:t>
            </w:r>
          </w:p>
        </w:tc>
        <w:tc>
          <w:tcPr>
            <w:tcW w:w="964" w:type="dxa"/>
            <w:vAlign w:val="center"/>
          </w:tcPr>
          <w:p>
            <w:pPr>
              <w:jc w:val="center"/>
            </w:pPr>
            <w:r>
              <w:rPr>
                <w:rFonts w:hint="eastAsia"/>
              </w:rPr>
              <w:t>3:48.00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Align w:val="center"/>
          </w:tcPr>
          <w:p>
            <w:pPr>
              <w:jc w:val="center"/>
            </w:pPr>
            <w:r>
              <w:rPr>
                <w:rFonts w:hint="eastAsia"/>
              </w:rPr>
              <w:t>400m混合泳</w:t>
            </w:r>
          </w:p>
        </w:tc>
        <w:tc>
          <w:tcPr>
            <w:tcW w:w="964" w:type="dxa"/>
            <w:vAlign w:val="center"/>
          </w:tcPr>
          <w:p>
            <w:pPr>
              <w:jc w:val="center"/>
            </w:pPr>
            <w:r>
              <w:rPr>
                <w:rFonts w:hint="eastAsia"/>
              </w:rPr>
              <w:t>4:18.10</w:t>
            </w:r>
          </w:p>
        </w:tc>
        <w:tc>
          <w:tcPr>
            <w:tcW w:w="964" w:type="dxa"/>
            <w:vAlign w:val="center"/>
          </w:tcPr>
          <w:p>
            <w:pPr>
              <w:jc w:val="center"/>
            </w:pPr>
            <w:r>
              <w:rPr>
                <w:rFonts w:hint="eastAsia"/>
              </w:rPr>
              <w:t>4:41.60</w:t>
            </w:r>
          </w:p>
        </w:tc>
        <w:tc>
          <w:tcPr>
            <w:tcW w:w="964" w:type="dxa"/>
            <w:vAlign w:val="center"/>
          </w:tcPr>
          <w:p>
            <w:pPr>
              <w:jc w:val="center"/>
            </w:pPr>
            <w:r>
              <w:rPr>
                <w:rFonts w:hint="eastAsia"/>
              </w:rPr>
              <w:t>4:31.20</w:t>
            </w:r>
          </w:p>
        </w:tc>
        <w:tc>
          <w:tcPr>
            <w:tcW w:w="964" w:type="dxa"/>
            <w:vAlign w:val="center"/>
          </w:tcPr>
          <w:p>
            <w:pPr>
              <w:jc w:val="center"/>
            </w:pPr>
            <w:r>
              <w:rPr>
                <w:rFonts w:hint="eastAsia"/>
              </w:rPr>
              <w:t>4:56.80</w:t>
            </w:r>
          </w:p>
        </w:tc>
        <w:tc>
          <w:tcPr>
            <w:tcW w:w="964" w:type="dxa"/>
            <w:vAlign w:val="center"/>
          </w:tcPr>
          <w:p>
            <w:pPr>
              <w:jc w:val="center"/>
            </w:pPr>
            <w:r>
              <w:rPr>
                <w:rFonts w:hint="eastAsia"/>
              </w:rPr>
              <w:t>4:58.30</w:t>
            </w:r>
          </w:p>
        </w:tc>
        <w:tc>
          <w:tcPr>
            <w:tcW w:w="964" w:type="dxa"/>
            <w:vAlign w:val="center"/>
          </w:tcPr>
          <w:p>
            <w:pPr>
              <w:jc w:val="center"/>
            </w:pPr>
            <w:r>
              <w:rPr>
                <w:rFonts w:hint="eastAsia"/>
              </w:rPr>
              <w:t>5:18.00</w:t>
            </w:r>
          </w:p>
        </w:tc>
        <w:tc>
          <w:tcPr>
            <w:tcW w:w="964" w:type="dxa"/>
            <w:vAlign w:val="center"/>
          </w:tcPr>
          <w:p>
            <w:pPr>
              <w:jc w:val="center"/>
            </w:pPr>
            <w:r>
              <w:rPr>
                <w:rFonts w:hint="eastAsia"/>
              </w:rPr>
              <w:t>5:31.00</w:t>
            </w:r>
          </w:p>
        </w:tc>
        <w:tc>
          <w:tcPr>
            <w:tcW w:w="964" w:type="dxa"/>
            <w:vAlign w:val="center"/>
          </w:tcPr>
          <w:p>
            <w:pPr>
              <w:jc w:val="center"/>
            </w:pPr>
            <w:r>
              <w:rPr>
                <w:rFonts w:hint="eastAsia"/>
              </w:rPr>
              <w:t>6:21.00</w:t>
            </w:r>
          </w:p>
        </w:tc>
        <w:tc>
          <w:tcPr>
            <w:tcW w:w="964" w:type="dxa"/>
            <w:vAlign w:val="center"/>
          </w:tcPr>
          <w:p>
            <w:pPr>
              <w:jc w:val="center"/>
            </w:pPr>
            <w:r>
              <w:rPr>
                <w:rFonts w:hint="eastAsia"/>
              </w:rPr>
              <w:t>6:56.00</w:t>
            </w:r>
          </w:p>
        </w:tc>
        <w:tc>
          <w:tcPr>
            <w:tcW w:w="964" w:type="dxa"/>
            <w:vAlign w:val="center"/>
          </w:tcPr>
          <w:p>
            <w:pPr>
              <w:jc w:val="center"/>
            </w:pPr>
            <w:r>
              <w:rPr>
                <w:rFonts w:hint="eastAsia"/>
              </w:rPr>
              <w:t>8:06.00</w:t>
            </w:r>
          </w:p>
        </w:tc>
      </w:tr>
    </w:tbl>
    <w:p>
      <w:pPr>
        <w:widowControl/>
        <w:shd w:val="clear" w:color="auto" w:fill="FFFFFF"/>
        <w:spacing w:line="263" w:lineRule="atLeast"/>
        <w:jc w:val="left"/>
        <w:rPr>
          <w:rFonts w:ascii="Calibri" w:hAnsi="Calibri" w:eastAsia="宋体" w:cs="宋体"/>
          <w:kern w:val="0"/>
          <w:szCs w:val="21"/>
        </w:rPr>
      </w:pPr>
      <w:r>
        <w:rPr>
          <w:rFonts w:ascii="Times New Roman" w:hAnsi="Times New Roman" w:eastAsia="宋体" w:cs="Times New Roman"/>
          <w:kern w:val="0"/>
          <w:szCs w:val="21"/>
          <w:shd w:val="clear" w:color="auto" w:fill="FFFFFF"/>
        </w:rPr>
        <w:t> </w:t>
      </w:r>
    </w:p>
    <w:p>
      <w:pPr>
        <w:widowControl/>
        <w:shd w:val="clear" w:color="auto" w:fill="FFFFFF"/>
        <w:spacing w:line="420" w:lineRule="atLeast"/>
        <w:jc w:val="left"/>
        <w:rPr>
          <w:rFonts w:hint="eastAsia" w:ascii="仿宋_GB2312" w:hAnsi="仿宋_GB2312" w:eastAsia="仿宋_GB2312" w:cs="仿宋_GB2312"/>
          <w:b/>
          <w:bCs/>
          <w:kern w:val="0"/>
          <w:sz w:val="32"/>
          <w:szCs w:val="32"/>
        </w:rPr>
      </w:pPr>
      <w:r>
        <w:rPr>
          <w:rFonts w:hint="eastAsia" w:ascii="宋体" w:hAnsi="宋体" w:eastAsia="宋体" w:cs="宋体"/>
          <w:b/>
          <w:bCs/>
          <w:kern w:val="0"/>
          <w:sz w:val="28"/>
          <w:szCs w:val="28"/>
        </w:rPr>
        <w:t> </w:t>
      </w:r>
      <w:r>
        <w:rPr>
          <w:rFonts w:hint="eastAsia" w:ascii="仿宋_GB2312" w:hAnsi="仿宋_GB2312" w:eastAsia="仿宋_GB2312" w:cs="仿宋_GB2312"/>
          <w:b/>
          <w:bCs/>
          <w:kern w:val="0"/>
          <w:sz w:val="32"/>
          <w:szCs w:val="32"/>
        </w:rPr>
        <w:t xml:space="preserve"> 国际象棋：</w:t>
      </w:r>
    </w:p>
    <w:p>
      <w:pPr>
        <w:widowControl/>
        <w:shd w:val="clear" w:color="auto" w:fill="FFFFFF"/>
        <w:snapToGrid w:val="0"/>
        <w:spacing w:line="300" w:lineRule="auto"/>
        <w:ind w:firstLine="482" w:firstLineChars="15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专业成绩1：</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⑴初中教育阶段获国际象棋国家二级运动员及以上证书者计为70分；</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⑵初中教育阶段获得全国智力运动会国际象棋团体前三名（或个人前六名）或全国国际象棋青少年个人锦标赛前三名计为15分。此类最高15分；</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⑶2020年杭州市中小学生阳光体育国际象棋比赛获初中组个人第一、二名计为15分，第三、四名计为10分，第五、六名计为5分。</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以上三类累计计分。</w:t>
      </w:r>
    </w:p>
    <w:p>
      <w:pPr>
        <w:widowControl/>
        <w:shd w:val="clear" w:color="auto" w:fill="FFFFFF"/>
        <w:snapToGrid w:val="0"/>
        <w:spacing w:line="300" w:lineRule="auto"/>
        <w:ind w:firstLine="643"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专业成绩2：</w:t>
      </w:r>
    </w:p>
    <w:p>
      <w:pPr>
        <w:widowControl/>
        <w:shd w:val="clear" w:color="auto" w:fill="FFFFFF"/>
        <w:snapToGrid w:val="0"/>
        <w:spacing w:line="300" w:lineRule="auto"/>
        <w:ind w:firstLine="560"/>
        <w:jc w:val="left"/>
        <w:rPr>
          <w:rFonts w:ascii="Calibri" w:hAnsi="Calibri" w:eastAsia="宋体" w:cs="宋体"/>
          <w:kern w:val="0"/>
          <w:szCs w:val="21"/>
        </w:rPr>
      </w:pPr>
      <w:r>
        <w:rPr>
          <w:rFonts w:hint="eastAsia" w:ascii="仿宋_GB2312" w:hAnsi="仿宋_GB2312" w:eastAsia="仿宋_GB2312" w:cs="仿宋_GB2312"/>
          <w:kern w:val="0"/>
          <w:sz w:val="32"/>
          <w:szCs w:val="32"/>
        </w:rPr>
        <w:t>实战对弈50分+习题测试50分。</w:t>
      </w:r>
    </w:p>
    <w:p>
      <w:pPr>
        <w:widowControl/>
        <w:shd w:val="clear" w:color="auto" w:fill="FFFFFF"/>
        <w:snapToGrid w:val="0"/>
        <w:spacing w:line="300" w:lineRule="auto"/>
        <w:ind w:firstLine="5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（四）特长专业水平测试成绩(满分600分)计算：</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体育类（除国际象棋）：（专业成绩1×30%+专业成绩2×40%）÷7×60；</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国际象棋（专业成绩1+专业成绩2）÷2×6</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（五）体育专业成绩2由学校组织测试，测试项目与报名认定项目一致。</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我校各类考生特长专业水平测试合格成绩为350分，特长专业水平测试成绩经市教育局审核后，合格考生的成绩6月2日起在杭州教育网（www.hzedu.gov.cn）和学校网站（www.hz4z.cn）公示。特长专业水平测试成绩合格考生即视作</w:t>
      </w:r>
      <w:bookmarkStart w:id="0" w:name="_GoBack"/>
      <w:bookmarkEnd w:id="0"/>
      <w:r>
        <w:rPr>
          <w:rFonts w:hint="eastAsia" w:ascii="仿宋_GB2312" w:hAnsi="仿宋_GB2312" w:eastAsia="仿宋_GB2312" w:cs="仿宋_GB2312"/>
          <w:kern w:val="0"/>
          <w:sz w:val="32"/>
          <w:szCs w:val="32"/>
        </w:rPr>
        <w:t>完成</w:t>
      </w:r>
      <w:r>
        <w:rPr>
          <w:rFonts w:hint="eastAsia" w:ascii="仿宋_GB2312" w:hAnsi="仿宋_GB2312" w:eastAsia="仿宋_GB2312" w:cs="仿宋_GB2312"/>
          <w:kern w:val="0"/>
          <w:sz w:val="32"/>
          <w:szCs w:val="32"/>
          <w:lang w:eastAsia="zh-CN"/>
        </w:rPr>
        <w:t>自主招生</w:t>
      </w:r>
      <w:r>
        <w:rPr>
          <w:rFonts w:hint="eastAsia" w:ascii="仿宋_GB2312" w:hAnsi="仿宋_GB2312" w:eastAsia="仿宋_GB2312" w:cs="仿宋_GB2312"/>
          <w:kern w:val="0"/>
          <w:sz w:val="32"/>
          <w:szCs w:val="32"/>
        </w:rPr>
        <w:t>我校特长生志愿的填报。</w:t>
      </w:r>
    </w:p>
    <w:p>
      <w:pPr>
        <w:widowControl/>
        <w:shd w:val="clear" w:color="auto" w:fill="FFFFFF"/>
        <w:snapToGrid w:val="0"/>
        <w:spacing w:line="300" w:lineRule="auto"/>
        <w:ind w:firstLine="562"/>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六、录取规则</w:t>
      </w:r>
    </w:p>
    <w:p>
      <w:pPr>
        <w:widowControl/>
        <w:shd w:val="clear" w:color="auto" w:fill="FFFFFF"/>
        <w:snapToGrid w:val="0"/>
        <w:spacing w:line="300" w:lineRule="auto"/>
        <w:ind w:firstLine="562"/>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w:t>
      </w:r>
      <w:r>
        <w:rPr>
          <w:rFonts w:hint="eastAsia" w:ascii="仿宋_GB2312" w:hAnsi="仿宋_GB2312" w:eastAsia="仿宋_GB2312" w:cs="仿宋_GB2312"/>
          <w:kern w:val="0"/>
          <w:sz w:val="32"/>
          <w:szCs w:val="32"/>
        </w:rPr>
        <w:t>综合成绩=初中学业水平考试（不含加分）×30%＋特长专业水平测试成绩×70%</w:t>
      </w:r>
    </w:p>
    <w:p>
      <w:pPr>
        <w:widowControl/>
        <w:shd w:val="clear" w:color="auto" w:fill="FFFFFF"/>
        <w:snapToGrid w:val="0"/>
        <w:spacing w:line="30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初中学业水平考试后，我校根据特长生招生工作实施办法中规定的录取规则，依据招生计划、考生志愿和综合成绩，按类别分项目择优录取。若综合成绩相同时，则以特长专业水平测试成绩高者优先。若特长专业水平测试成绩相同时，以专业成绩2高者优先。若专业成绩2相同时，以数学、科学、英语、语文的顺序，单科成绩得分高者优先。</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 若符合条件的报考学生数未达到招生计划，将减少该项目的招生计划，减少的招生计划纳入我校</w:t>
      </w:r>
      <w:r>
        <w:rPr>
          <w:rFonts w:hint="eastAsia" w:ascii="仿宋_GB2312" w:hAnsi="仿宋_GB2312" w:eastAsia="仿宋_GB2312" w:cs="仿宋_GB2312"/>
          <w:kern w:val="0"/>
          <w:sz w:val="32"/>
          <w:szCs w:val="32"/>
          <w:lang w:eastAsia="zh-CN"/>
        </w:rPr>
        <w:t>集中统一</w:t>
      </w:r>
      <w:r>
        <w:rPr>
          <w:rFonts w:hint="eastAsia" w:ascii="仿宋_GB2312" w:hAnsi="仿宋_GB2312" w:eastAsia="仿宋_GB2312" w:cs="仿宋_GB2312"/>
          <w:kern w:val="0"/>
          <w:sz w:val="32"/>
          <w:szCs w:val="32"/>
        </w:rPr>
        <w:t>第一批招生计划。</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 被录取考生，不再参加其他批次的录取。</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 .发现有弄虚作假和舞弊行为一经查实则取消其录取资格。</w:t>
      </w:r>
    </w:p>
    <w:p>
      <w:pPr>
        <w:widowControl/>
        <w:shd w:val="clear" w:color="auto" w:fill="FFFFFF"/>
        <w:snapToGrid w:val="0"/>
        <w:spacing w:line="300" w:lineRule="auto"/>
        <w:ind w:firstLine="562"/>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本办法由杭四中吴山校区特长生招生办公室负责解释。</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联系方式  咨询电话：87032790、89730198</w:t>
      </w:r>
    </w:p>
    <w:p>
      <w:pPr>
        <w:widowControl/>
        <w:shd w:val="clear" w:color="auto" w:fill="FFFFFF"/>
        <w:wordWrap w:val="0"/>
        <w:snapToGrid w:val="0"/>
        <w:spacing w:line="300" w:lineRule="auto"/>
        <w:ind w:firstLine="560"/>
        <w:jc w:val="right"/>
        <w:rPr>
          <w:rFonts w:hint="eastAsia" w:ascii="仿宋_GB2312" w:hAnsi="仿宋_GB2312" w:eastAsia="仿宋_GB2312" w:cs="仿宋_GB2312"/>
          <w:kern w:val="0"/>
          <w:sz w:val="32"/>
          <w:szCs w:val="32"/>
        </w:rPr>
      </w:pPr>
    </w:p>
    <w:p>
      <w:pPr>
        <w:widowControl/>
        <w:shd w:val="clear" w:color="auto" w:fill="FFFFFF"/>
        <w:wordWrap w:val="0"/>
        <w:snapToGrid w:val="0"/>
        <w:spacing w:line="300" w:lineRule="auto"/>
        <w:ind w:firstLine="560"/>
        <w:jc w:val="right"/>
        <w:rPr>
          <w:rFonts w:hint="eastAsia" w:ascii="仿宋_GB2312" w:hAnsi="仿宋_GB2312" w:eastAsia="仿宋_GB2312" w:cs="仿宋_GB2312"/>
          <w:kern w:val="0"/>
          <w:sz w:val="32"/>
          <w:szCs w:val="32"/>
        </w:rPr>
      </w:pPr>
    </w:p>
    <w:p>
      <w:pPr>
        <w:widowControl/>
        <w:shd w:val="clear" w:color="auto" w:fill="FFFFFF"/>
        <w:wordWrap w:val="0"/>
        <w:snapToGrid w:val="0"/>
        <w:spacing w:line="300" w:lineRule="auto"/>
        <w:ind w:firstLine="560"/>
        <w:jc w:val="righ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杭州第四中学吴山校区 </w:t>
      </w:r>
    </w:p>
    <w:p>
      <w:pPr>
        <w:widowControl/>
        <w:shd w:val="clear" w:color="auto" w:fill="FFFFFF"/>
        <w:wordWrap w:val="0"/>
        <w:snapToGrid w:val="0"/>
        <w:spacing w:line="300" w:lineRule="auto"/>
        <w:ind w:firstLine="560"/>
        <w:jc w:val="righ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2021年</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日</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63AE80"/>
    <w:multiLevelType w:val="singleLevel"/>
    <w:tmpl w:val="1F63AE8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8E"/>
    <w:rsid w:val="000760E7"/>
    <w:rsid w:val="000B527C"/>
    <w:rsid w:val="000C31C0"/>
    <w:rsid w:val="00130CE3"/>
    <w:rsid w:val="001A288F"/>
    <w:rsid w:val="001D521E"/>
    <w:rsid w:val="001F303A"/>
    <w:rsid w:val="00284841"/>
    <w:rsid w:val="002B35E1"/>
    <w:rsid w:val="002B7898"/>
    <w:rsid w:val="002E29FA"/>
    <w:rsid w:val="003559A1"/>
    <w:rsid w:val="003D08B2"/>
    <w:rsid w:val="004D2C40"/>
    <w:rsid w:val="005043AC"/>
    <w:rsid w:val="00510C9C"/>
    <w:rsid w:val="005C0E82"/>
    <w:rsid w:val="005E63C3"/>
    <w:rsid w:val="00793148"/>
    <w:rsid w:val="00876C8E"/>
    <w:rsid w:val="0091452E"/>
    <w:rsid w:val="009302B5"/>
    <w:rsid w:val="00A03E03"/>
    <w:rsid w:val="00A43CA1"/>
    <w:rsid w:val="00A5352C"/>
    <w:rsid w:val="00A60DC4"/>
    <w:rsid w:val="00A67464"/>
    <w:rsid w:val="00AA3A2B"/>
    <w:rsid w:val="00AA595B"/>
    <w:rsid w:val="00AA7D1C"/>
    <w:rsid w:val="00AB1515"/>
    <w:rsid w:val="00B0095D"/>
    <w:rsid w:val="00B776A4"/>
    <w:rsid w:val="00BB6B07"/>
    <w:rsid w:val="00C0233D"/>
    <w:rsid w:val="00C55B56"/>
    <w:rsid w:val="00CE6E5B"/>
    <w:rsid w:val="00CF542D"/>
    <w:rsid w:val="00D0470F"/>
    <w:rsid w:val="00D45E34"/>
    <w:rsid w:val="00D65252"/>
    <w:rsid w:val="00E16F1B"/>
    <w:rsid w:val="00E932D7"/>
    <w:rsid w:val="00EC05EB"/>
    <w:rsid w:val="00F05A4F"/>
    <w:rsid w:val="02FB5AD1"/>
    <w:rsid w:val="032B494B"/>
    <w:rsid w:val="0B265189"/>
    <w:rsid w:val="0EA453F8"/>
    <w:rsid w:val="0F947F02"/>
    <w:rsid w:val="10D30D3E"/>
    <w:rsid w:val="121A3453"/>
    <w:rsid w:val="19EA4CBB"/>
    <w:rsid w:val="1AD4504A"/>
    <w:rsid w:val="1C9E1C8B"/>
    <w:rsid w:val="1D0E6317"/>
    <w:rsid w:val="1D3A3C45"/>
    <w:rsid w:val="1D3D6FBD"/>
    <w:rsid w:val="1E8E13A3"/>
    <w:rsid w:val="204859CE"/>
    <w:rsid w:val="27022DEC"/>
    <w:rsid w:val="291E58B5"/>
    <w:rsid w:val="2FFA6935"/>
    <w:rsid w:val="307C43DE"/>
    <w:rsid w:val="31275B78"/>
    <w:rsid w:val="32C80F58"/>
    <w:rsid w:val="3386333A"/>
    <w:rsid w:val="3762050B"/>
    <w:rsid w:val="3A011BEE"/>
    <w:rsid w:val="3BBB38F0"/>
    <w:rsid w:val="3E01731A"/>
    <w:rsid w:val="3E802BEC"/>
    <w:rsid w:val="3EF1061C"/>
    <w:rsid w:val="40695FDE"/>
    <w:rsid w:val="47A448FD"/>
    <w:rsid w:val="47FB224B"/>
    <w:rsid w:val="4D3965B2"/>
    <w:rsid w:val="528C2036"/>
    <w:rsid w:val="544B342D"/>
    <w:rsid w:val="550566C0"/>
    <w:rsid w:val="56EE2F5F"/>
    <w:rsid w:val="590E2116"/>
    <w:rsid w:val="594505B5"/>
    <w:rsid w:val="5C6A4D61"/>
    <w:rsid w:val="5ED33194"/>
    <w:rsid w:val="60A97448"/>
    <w:rsid w:val="64ED0D22"/>
    <w:rsid w:val="6AD702F0"/>
    <w:rsid w:val="798D50A4"/>
    <w:rsid w:val="7BD135A7"/>
    <w:rsid w:val="7F581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4"/>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paragraph" w:customStyle="1" w:styleId="11">
    <w:name w:val="all"/>
    <w:basedOn w:val="1"/>
    <w:qFormat/>
    <w:uiPriority w:val="0"/>
    <w:pPr>
      <w:widowControl/>
      <w:jc w:val="left"/>
    </w:pPr>
    <w:rPr>
      <w:rFonts w:ascii="宋体" w:hAnsi="宋体" w:eastAsia="宋体" w:cs="宋体"/>
      <w:kern w:val="0"/>
      <w:sz w:val="24"/>
      <w:szCs w:val="24"/>
    </w:rPr>
  </w:style>
  <w:style w:type="paragraph" w:customStyle="1" w:styleId="12">
    <w:name w:val="toptu"/>
    <w:basedOn w:val="1"/>
    <w:qFormat/>
    <w:uiPriority w:val="0"/>
    <w:pPr>
      <w:widowControl/>
      <w:jc w:val="left"/>
    </w:pPr>
    <w:rPr>
      <w:rFonts w:ascii="宋体" w:hAnsi="宋体" w:eastAsia="宋体" w:cs="宋体"/>
      <w:kern w:val="0"/>
      <w:sz w:val="24"/>
      <w:szCs w:val="24"/>
    </w:rPr>
  </w:style>
  <w:style w:type="paragraph" w:customStyle="1" w:styleId="13">
    <w:name w:val="login"/>
    <w:basedOn w:val="1"/>
    <w:qFormat/>
    <w:uiPriority w:val="0"/>
    <w:pPr>
      <w:widowControl/>
      <w:spacing w:before="100" w:beforeAutospacing="1" w:after="100" w:afterAutospacing="1" w:line="450" w:lineRule="atLeast"/>
      <w:jc w:val="left"/>
    </w:pPr>
    <w:rPr>
      <w:rFonts w:ascii="宋体" w:hAnsi="宋体" w:eastAsia="宋体" w:cs="宋体"/>
      <w:color w:val="FFAE76"/>
      <w:kern w:val="0"/>
      <w:szCs w:val="21"/>
    </w:rPr>
  </w:style>
  <w:style w:type="paragraph" w:customStyle="1" w:styleId="14">
    <w:name w:val="topflash"/>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标题1"/>
    <w:basedOn w:val="1"/>
    <w:qFormat/>
    <w:uiPriority w:val="0"/>
    <w:pPr>
      <w:widowControl/>
      <w:spacing w:before="100" w:beforeAutospacing="1" w:after="100" w:afterAutospacing="1" w:line="615" w:lineRule="atLeast"/>
      <w:jc w:val="left"/>
    </w:pPr>
    <w:rPr>
      <w:rFonts w:ascii="宋体" w:hAnsi="宋体" w:eastAsia="宋体" w:cs="宋体"/>
      <w:kern w:val="0"/>
      <w:sz w:val="24"/>
      <w:szCs w:val="24"/>
    </w:rPr>
  </w:style>
  <w:style w:type="paragraph" w:customStyle="1" w:styleId="16">
    <w:name w:val="titz"/>
    <w:basedOn w:val="1"/>
    <w:qFormat/>
    <w:uiPriority w:val="0"/>
    <w:pPr>
      <w:widowControl/>
      <w:spacing w:before="100" w:beforeAutospacing="1" w:after="100" w:afterAutospacing="1"/>
      <w:jc w:val="center"/>
    </w:pPr>
    <w:rPr>
      <w:rFonts w:ascii="微软雅黑" w:hAnsi="微软雅黑" w:eastAsia="微软雅黑" w:cs="宋体"/>
      <w:color w:val="FFFFFF"/>
      <w:kern w:val="0"/>
      <w:sz w:val="23"/>
      <w:szCs w:val="23"/>
    </w:rPr>
  </w:style>
  <w:style w:type="paragraph" w:customStyle="1" w:styleId="17">
    <w:name w:val="titz1"/>
    <w:basedOn w:val="1"/>
    <w:qFormat/>
    <w:uiPriority w:val="0"/>
    <w:pPr>
      <w:widowControl/>
      <w:spacing w:before="100" w:beforeAutospacing="1" w:after="100" w:afterAutospacing="1"/>
      <w:jc w:val="center"/>
    </w:pPr>
    <w:rPr>
      <w:rFonts w:ascii="微软雅黑" w:hAnsi="微软雅黑" w:eastAsia="微软雅黑" w:cs="宋体"/>
      <w:color w:val="FFFFFF"/>
      <w:kern w:val="0"/>
      <w:sz w:val="23"/>
      <w:szCs w:val="23"/>
    </w:rPr>
  </w:style>
  <w:style w:type="paragraph" w:customStyle="1" w:styleId="18">
    <w:name w:val="titshu"/>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
    <w:name w:val="tqss"/>
    <w:basedOn w:val="1"/>
    <w:qFormat/>
    <w:uiPriority w:val="0"/>
    <w:pPr>
      <w:widowControl/>
      <w:pBdr>
        <w:left w:val="single" w:color="C9C9C9" w:sz="6" w:space="0"/>
        <w:right w:val="single" w:color="C9C9C9" w:sz="6" w:space="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20">
    <w:name w:val="tqssbj"/>
    <w:basedOn w:val="1"/>
    <w:qFormat/>
    <w:uiPriority w:val="0"/>
    <w:pPr>
      <w:widowControl/>
      <w:spacing w:before="75" w:after="100" w:afterAutospacing="1"/>
      <w:ind w:left="150"/>
      <w:jc w:val="left"/>
    </w:pPr>
    <w:rPr>
      <w:rFonts w:ascii="宋体" w:hAnsi="宋体" w:eastAsia="宋体" w:cs="宋体"/>
      <w:kern w:val="0"/>
      <w:sz w:val="24"/>
      <w:szCs w:val="24"/>
    </w:rPr>
  </w:style>
  <w:style w:type="paragraph" w:customStyle="1" w:styleId="21">
    <w:name w:val="rli"/>
    <w:basedOn w:val="1"/>
    <w:qFormat/>
    <w:uiPriority w:val="0"/>
    <w:pPr>
      <w:widowControl/>
      <w:spacing w:before="120" w:after="100" w:afterAutospacing="1"/>
      <w:ind w:left="225"/>
      <w:jc w:val="left"/>
    </w:pPr>
    <w:rPr>
      <w:rFonts w:ascii="宋体" w:hAnsi="宋体" w:eastAsia="宋体" w:cs="宋体"/>
      <w:kern w:val="0"/>
      <w:sz w:val="24"/>
      <w:szCs w:val="24"/>
    </w:rPr>
  </w:style>
  <w:style w:type="paragraph" w:customStyle="1" w:styleId="22">
    <w:name w:val="di"/>
    <w:basedOn w:val="1"/>
    <w:qFormat/>
    <w:uiPriority w:val="0"/>
    <w:pPr>
      <w:widowControl/>
      <w:pBdr>
        <w:left w:val="single" w:color="C9C9C9" w:sz="6" w:space="0"/>
        <w:bottom w:val="single" w:color="C9C9C9" w:sz="6" w:space="0"/>
        <w:right w:val="single" w:color="C9C9C9" w:sz="6" w:space="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23">
    <w:name w:val="diz"/>
    <w:basedOn w:val="1"/>
    <w:qFormat/>
    <w:uiPriority w:val="0"/>
    <w:pPr>
      <w:widowControl/>
      <w:spacing w:before="100" w:beforeAutospacing="1" w:after="100" w:afterAutospacing="1" w:line="375" w:lineRule="atLeast"/>
      <w:jc w:val="center"/>
    </w:pPr>
    <w:rPr>
      <w:rFonts w:ascii="宋体" w:hAnsi="宋体" w:eastAsia="宋体" w:cs="宋体"/>
      <w:kern w:val="0"/>
      <w:szCs w:val="21"/>
    </w:rPr>
  </w:style>
  <w:style w:type="character" w:customStyle="1" w:styleId="24">
    <w:name w:val="批注框文本 Char"/>
    <w:basedOn w:val="8"/>
    <w:link w:val="2"/>
    <w:semiHidden/>
    <w:qFormat/>
    <w:uiPriority w:val="99"/>
    <w:rPr>
      <w:sz w:val="18"/>
      <w:szCs w:val="18"/>
    </w:rPr>
  </w:style>
  <w:style w:type="paragraph" w:styleId="2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1057</Words>
  <Characters>6030</Characters>
  <Lines>50</Lines>
  <Paragraphs>14</Paragraphs>
  <TotalTime>16</TotalTime>
  <ScaleCrop>false</ScaleCrop>
  <LinksUpToDate>false</LinksUpToDate>
  <CharactersWithSpaces>7073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2019-04-23T00:52:00Z</dcterms:created>
  <dc:creator>HSZ</dc:creator>
  <cp:lastModifiedBy>邓宪宏</cp:lastModifiedBy>
  <cp:lastPrinted>2020-05-08T07:53:00Z</cp:lastPrinted>
  <dcterms:modified xsi:type="dcterms:W3CDTF">2021-05-07T03:08:26Z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07411D42198944ADB2FD80A165BDC360</vt:lpwstr>
  </property>
</Properties>
</file>